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21" w:rsidRPr="00C01B98" w:rsidRDefault="003D7DBC" w:rsidP="00C01B98">
      <w:pPr>
        <w:pStyle w:val="NormaleWeb"/>
        <w:jc w:val="both"/>
        <w:rPr>
          <w:color w:val="000000"/>
          <w:sz w:val="28"/>
          <w:szCs w:val="27"/>
          <w:u w:val="single"/>
        </w:rPr>
      </w:pPr>
      <w:r w:rsidRPr="00C01B98">
        <w:rPr>
          <w:b/>
          <w:bCs/>
          <w:color w:val="000000"/>
          <w:sz w:val="28"/>
          <w:szCs w:val="27"/>
          <w:u w:val="single"/>
        </w:rPr>
        <w:t>SETTORI SCIENTIFICO-PROFESSIONALI</w:t>
      </w:r>
    </w:p>
    <w:p w:rsidR="00143F1E" w:rsidRPr="00C01B98" w:rsidRDefault="00143F1E" w:rsidP="00143F1E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DAF/01  ESTIMO</w:t>
      </w:r>
    </w:p>
    <w:p w:rsidR="00143F1E" w:rsidRDefault="00143F1E" w:rsidP="00143F1E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 riguarda i presupposti teorici e le metodologie per  le valutazioni monetarie, ambientali e quali-quantitative dei beni pubblici e privati. </w:t>
      </w:r>
      <w:r w:rsidR="003D7DBC">
        <w:rPr>
          <w:color w:val="000000"/>
          <w:sz w:val="27"/>
          <w:szCs w:val="27"/>
        </w:rPr>
        <w:t xml:space="preserve">La formazione e l’aggiornamento riguardano l’estimo generale, urbano, commerciale, rurale, territoriale ed ambientale. </w:t>
      </w:r>
    </w:p>
    <w:p w:rsidR="003D7DBC" w:rsidRDefault="003D7DBC" w:rsidP="00143F1E">
      <w:pPr>
        <w:pStyle w:val="NormaleWeb"/>
        <w:jc w:val="both"/>
        <w:rPr>
          <w:color w:val="000000"/>
          <w:sz w:val="27"/>
          <w:szCs w:val="27"/>
        </w:rPr>
      </w:pPr>
    </w:p>
    <w:p w:rsidR="00C76321" w:rsidRPr="00C01B98" w:rsidRDefault="00143F1E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/0</w:t>
      </w:r>
      <w:r w:rsidRPr="00C01B98">
        <w:rPr>
          <w:b/>
          <w:bCs/>
          <w:color w:val="000000"/>
          <w:sz w:val="27"/>
          <w:szCs w:val="27"/>
          <w:u w:val="single"/>
        </w:rPr>
        <w:t>2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ECONOMIA</w:t>
      </w:r>
      <w:r w:rsidRPr="00C01B98">
        <w:rPr>
          <w:b/>
          <w:bCs/>
          <w:color w:val="000000"/>
          <w:sz w:val="27"/>
          <w:szCs w:val="27"/>
          <w:u w:val="single"/>
        </w:rPr>
        <w:t xml:space="preserve"> POLITICA, TERRITORIALE 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</w:t>
      </w:r>
      <w:r w:rsidR="00ED2034">
        <w:rPr>
          <w:b/>
          <w:bCs/>
          <w:color w:val="000000"/>
          <w:sz w:val="27"/>
          <w:szCs w:val="27"/>
          <w:u w:val="single"/>
        </w:rPr>
        <w:t>E GESTIONALE</w:t>
      </w:r>
      <w:r w:rsidRPr="00C01B98">
        <w:rPr>
          <w:b/>
          <w:bCs/>
          <w:color w:val="000000"/>
          <w:sz w:val="27"/>
          <w:szCs w:val="27"/>
          <w:u w:val="single"/>
        </w:rPr>
        <w:t xml:space="preserve"> 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</w:t>
      </w:r>
    </w:p>
    <w:p w:rsidR="00143F1E" w:rsidRDefault="00C76321" w:rsidP="00143F1E">
      <w:pPr>
        <w:pStyle w:val="NormaleWeb"/>
        <w:jc w:val="both"/>
        <w:rPr>
          <w:b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</w:t>
      </w:r>
      <w:r w:rsidR="00143F1E">
        <w:rPr>
          <w:color w:val="000000"/>
          <w:sz w:val="27"/>
          <w:szCs w:val="27"/>
        </w:rPr>
        <w:t xml:space="preserve"> scientifico professionale</w:t>
      </w:r>
      <w:r>
        <w:rPr>
          <w:color w:val="000000"/>
          <w:sz w:val="27"/>
          <w:szCs w:val="27"/>
        </w:rPr>
        <w:t xml:space="preserve"> raggruppa </w:t>
      </w:r>
      <w:r w:rsidR="00143F1E">
        <w:rPr>
          <w:color w:val="000000"/>
          <w:sz w:val="27"/>
          <w:szCs w:val="27"/>
        </w:rPr>
        <w:t xml:space="preserve">le tematiche professionali </w:t>
      </w:r>
      <w:r>
        <w:rPr>
          <w:color w:val="000000"/>
          <w:sz w:val="27"/>
          <w:szCs w:val="27"/>
        </w:rPr>
        <w:t xml:space="preserve">inerenti gli aspetti economici, politici, gestionali della produzione, trasformazione, distribuzione, mercato e consumo dei </w:t>
      </w:r>
      <w:r w:rsidR="00A01784">
        <w:rPr>
          <w:color w:val="000000"/>
          <w:sz w:val="27"/>
          <w:szCs w:val="27"/>
        </w:rPr>
        <w:t>p</w:t>
      </w:r>
      <w:r>
        <w:rPr>
          <w:color w:val="000000"/>
          <w:sz w:val="27"/>
          <w:szCs w:val="27"/>
        </w:rPr>
        <w:t>rodotti del settore primario (agricoltura, selvicoltura e pesca) e delle agro-biotecnologie, ai loro rapporti con le altre componenti del sistema socioeconomico e ambientale e agli aspetti economici della valutazione di impatto ambientale. Le competenze formative</w:t>
      </w:r>
      <w:r w:rsidR="00143F1E">
        <w:rPr>
          <w:color w:val="000000"/>
          <w:sz w:val="27"/>
          <w:szCs w:val="27"/>
        </w:rPr>
        <w:t xml:space="preserve"> e di aggiornamento</w:t>
      </w:r>
      <w:r>
        <w:rPr>
          <w:color w:val="000000"/>
          <w:sz w:val="27"/>
          <w:szCs w:val="27"/>
        </w:rPr>
        <w:t xml:space="preserve"> del settore comprendono l’economia e la politica</w:t>
      </w:r>
      <w:r w:rsidR="00143F1E">
        <w:rPr>
          <w:color w:val="000000"/>
          <w:sz w:val="27"/>
          <w:szCs w:val="27"/>
        </w:rPr>
        <w:t xml:space="preserve"> (Internazionale, europea, nazionale e regionale)</w:t>
      </w:r>
      <w:r>
        <w:rPr>
          <w:color w:val="000000"/>
          <w:sz w:val="27"/>
          <w:szCs w:val="27"/>
        </w:rPr>
        <w:t xml:space="preserve"> agraria, montana, forestale e agroindustriale a livello di territorio rurale e delle sue risorse, delle aziende e dei mezzi tecnici impiegati, ivi comprese le agrobiotecnologie, gli aspetti economici della pianificazione e gestione del territorio e dell’ambiente rurale, le interazioni tra sistemi agricoli e sviluppo economico.</w:t>
      </w:r>
      <w:r w:rsidR="00143F1E" w:rsidRPr="00143F1E">
        <w:rPr>
          <w:b/>
          <w:bCs/>
          <w:color w:val="000000"/>
          <w:sz w:val="27"/>
          <w:szCs w:val="27"/>
        </w:rPr>
        <w:t xml:space="preserve"> </w:t>
      </w:r>
    </w:p>
    <w:p w:rsidR="00C76321" w:rsidRDefault="00C76321" w:rsidP="00C01B98">
      <w:pPr>
        <w:pStyle w:val="NormaleWeb"/>
        <w:jc w:val="both"/>
        <w:rPr>
          <w:color w:val="000000"/>
          <w:sz w:val="27"/>
          <w:szCs w:val="27"/>
        </w:rPr>
      </w:pPr>
    </w:p>
    <w:p w:rsidR="00C76321" w:rsidRPr="00C01B98" w:rsidRDefault="003D7DBC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/0</w:t>
      </w:r>
      <w:r w:rsidRPr="00C01B98">
        <w:rPr>
          <w:b/>
          <w:bCs/>
          <w:color w:val="000000"/>
          <w:sz w:val="27"/>
          <w:szCs w:val="27"/>
          <w:u w:val="single"/>
        </w:rPr>
        <w:t>3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AGRONOMIA E COLTIVAZIONI ERBACEE</w:t>
      </w:r>
    </w:p>
    <w:p w:rsidR="00C76321" w:rsidRDefault="00C76321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compendia i temi di </w:t>
      </w:r>
      <w:r w:rsidR="00461796">
        <w:rPr>
          <w:color w:val="000000"/>
          <w:sz w:val="27"/>
          <w:szCs w:val="27"/>
        </w:rPr>
        <w:t xml:space="preserve">scientifico-professionali </w:t>
      </w:r>
      <w:r>
        <w:rPr>
          <w:color w:val="000000"/>
          <w:sz w:val="27"/>
          <w:szCs w:val="27"/>
        </w:rPr>
        <w:t>inerenti agli agro-ecosistemi, ai fattori che controllano il sistema pianta-ambiente e alle interazioni che vi si instaurano, ivi compresa l’</w:t>
      </w:r>
      <w:proofErr w:type="spellStart"/>
      <w:r>
        <w:rPr>
          <w:color w:val="000000"/>
          <w:sz w:val="27"/>
          <w:szCs w:val="27"/>
        </w:rPr>
        <w:t>ecofisiologia</w:t>
      </w:r>
      <w:proofErr w:type="spellEnd"/>
      <w:r>
        <w:rPr>
          <w:color w:val="000000"/>
          <w:sz w:val="27"/>
          <w:szCs w:val="27"/>
        </w:rPr>
        <w:t xml:space="preserve"> delle piante erbacee in coltura di pieno campo, e integra le conoscenze acquisite nella messa a punto di norme e tecniche di gestione sostenibile del sistema produttivo, definendo gli itinerari tecnici più adeguati ad assicurare, in ambienti pedoclimatici diversi, la disponibilità quali-quantitativa dei loro prodotti e la valorizzazione delle risorse ambientali. Le competenze formative </w:t>
      </w:r>
      <w:r w:rsidR="00461796">
        <w:rPr>
          <w:color w:val="000000"/>
          <w:sz w:val="27"/>
          <w:szCs w:val="27"/>
        </w:rPr>
        <w:t xml:space="preserve">di aggiornamento </w:t>
      </w:r>
      <w:r>
        <w:rPr>
          <w:color w:val="000000"/>
          <w:sz w:val="27"/>
          <w:szCs w:val="27"/>
        </w:rPr>
        <w:t xml:space="preserve">del settore spaziano dagli aspetti relativi ai fattori fisici: agrometeorologia, climatologia e fisica del terreno agrario; e biologici: biologia ed </w:t>
      </w:r>
      <w:proofErr w:type="spellStart"/>
      <w:r>
        <w:rPr>
          <w:color w:val="000000"/>
          <w:sz w:val="27"/>
          <w:szCs w:val="27"/>
        </w:rPr>
        <w:t>ecofisiologia</w:t>
      </w:r>
      <w:proofErr w:type="spellEnd"/>
      <w:r>
        <w:rPr>
          <w:color w:val="000000"/>
          <w:sz w:val="27"/>
          <w:szCs w:val="27"/>
        </w:rPr>
        <w:t xml:space="preserve"> delle colture erbacee; agli aspetti agronomici generali e territoriali: aridocoltura e irrigazione, </w:t>
      </w:r>
      <w:proofErr w:type="spellStart"/>
      <w:r>
        <w:rPr>
          <w:color w:val="000000"/>
          <w:sz w:val="27"/>
          <w:szCs w:val="27"/>
        </w:rPr>
        <w:t>alpicoltura</w:t>
      </w:r>
      <w:proofErr w:type="spellEnd"/>
      <w:r>
        <w:rPr>
          <w:color w:val="000000"/>
          <w:sz w:val="27"/>
          <w:szCs w:val="27"/>
        </w:rPr>
        <w:t xml:space="preserve"> e sistemi </w:t>
      </w:r>
      <w:proofErr w:type="spellStart"/>
      <w:r>
        <w:rPr>
          <w:color w:val="000000"/>
          <w:sz w:val="27"/>
          <w:szCs w:val="27"/>
        </w:rPr>
        <w:t>agro-silvo-pastorali</w:t>
      </w:r>
      <w:proofErr w:type="spellEnd"/>
      <w:r>
        <w:rPr>
          <w:color w:val="000000"/>
          <w:sz w:val="27"/>
          <w:szCs w:val="27"/>
        </w:rPr>
        <w:t>, controllo della flora infestante, metodologia sperimentale agronomica, conservazione della fertilità del terreno, valorizzazione agronomica dei reflui, anche non agricoli, produzione e scelta delle sementi, conservazione e sanità delle derrate raccolte, valutazione agronomica, conservazione e recupero delle terre degradate; alle tecniche specifiche delle diverse colture erbacee: alimentari, industriali, da energia, da fibra, da inerbimento tecnico, da tappeto erboso, antierosive e di copertura.</w:t>
      </w:r>
    </w:p>
    <w:p w:rsidR="00C76321" w:rsidRPr="00C01B98" w:rsidRDefault="003D7DBC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lastRenderedPageBreak/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/0</w:t>
      </w:r>
      <w:r w:rsidRPr="00C01B98">
        <w:rPr>
          <w:b/>
          <w:bCs/>
          <w:color w:val="000000"/>
          <w:sz w:val="27"/>
          <w:szCs w:val="27"/>
          <w:u w:val="single"/>
        </w:rPr>
        <w:t>4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ARBORICOLTURA GENERALE E COLTIVAZIONI ARBOREE</w:t>
      </w:r>
    </w:p>
    <w:p w:rsidR="00C76321" w:rsidRDefault="00C76321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</w:t>
      </w:r>
      <w:r w:rsidR="00461796">
        <w:rPr>
          <w:color w:val="000000"/>
          <w:sz w:val="27"/>
          <w:szCs w:val="27"/>
        </w:rPr>
        <w:t xml:space="preserve">scientifico professionale riguarda </w:t>
      </w:r>
      <w:r>
        <w:rPr>
          <w:color w:val="000000"/>
          <w:sz w:val="27"/>
          <w:szCs w:val="27"/>
        </w:rPr>
        <w:t xml:space="preserve">le tematiche </w:t>
      </w:r>
      <w:r w:rsidR="00461796">
        <w:rPr>
          <w:color w:val="000000"/>
          <w:sz w:val="27"/>
          <w:szCs w:val="27"/>
        </w:rPr>
        <w:t xml:space="preserve">professionali </w:t>
      </w:r>
      <w:r>
        <w:rPr>
          <w:color w:val="000000"/>
          <w:sz w:val="27"/>
          <w:szCs w:val="27"/>
        </w:rPr>
        <w:t xml:space="preserve">inerenti alla biologia, </w:t>
      </w:r>
      <w:proofErr w:type="spellStart"/>
      <w:r>
        <w:rPr>
          <w:color w:val="000000"/>
          <w:sz w:val="27"/>
          <w:szCs w:val="27"/>
        </w:rPr>
        <w:t>ecofisiologia</w:t>
      </w:r>
      <w:proofErr w:type="spellEnd"/>
      <w:r>
        <w:rPr>
          <w:color w:val="000000"/>
          <w:sz w:val="27"/>
          <w:szCs w:val="27"/>
        </w:rPr>
        <w:t xml:space="preserve">, propagazione e caratterizzazione delle specie arboree e arbustive d'interesse agrario, alla conservazione e valorizzazione della biodiversità, alla progettazione e gestione sostenibile dei sistemi colturali volti alla produzione di frutta e biomassa o costituiti a fini ornamentali, paesaggistici e per la tutela dell’ambiente, elaborando norme e agrobiotecnologie per il loro governo. </w:t>
      </w:r>
      <w:r w:rsidR="00461796">
        <w:rPr>
          <w:color w:val="000000"/>
          <w:sz w:val="27"/>
          <w:szCs w:val="27"/>
        </w:rPr>
        <w:t>la formazione e l’aggiornamento</w:t>
      </w:r>
      <w:r>
        <w:rPr>
          <w:color w:val="000000"/>
          <w:sz w:val="27"/>
          <w:szCs w:val="27"/>
        </w:rPr>
        <w:t xml:space="preserve"> del settore riguardano i principi generali dell’arboricoltura, la propagazione, la biologia e la fisiologia delle piante arboree e dei loro prodotti, anche in post-raccolta, la valutazione della qualità dei frutti e dei prodotti che ne derivano, le agrobiotecnologie delle diverse specie da frutto, ornamentali e per la produzione di biomasse legnose.</w:t>
      </w:r>
    </w:p>
    <w:p w:rsidR="00C76321" w:rsidRPr="00C01B98" w:rsidRDefault="003D7DBC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/0</w:t>
      </w:r>
      <w:r w:rsidRPr="00C01B98">
        <w:rPr>
          <w:b/>
          <w:bCs/>
          <w:color w:val="000000"/>
          <w:sz w:val="27"/>
          <w:szCs w:val="27"/>
          <w:u w:val="single"/>
        </w:rPr>
        <w:t>5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ASSESTAMENTO FORESTALE E SELVICOLTURA</w:t>
      </w:r>
    </w:p>
    <w:p w:rsidR="00C76321" w:rsidRDefault="0046179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inerenti la </w:t>
      </w:r>
      <w:r w:rsidR="00C76321">
        <w:rPr>
          <w:color w:val="000000"/>
          <w:sz w:val="27"/>
          <w:szCs w:val="27"/>
        </w:rPr>
        <w:t>biologia, l’ecologia e l’</w:t>
      </w:r>
      <w:proofErr w:type="spellStart"/>
      <w:r w:rsidR="00C76321">
        <w:rPr>
          <w:color w:val="000000"/>
          <w:sz w:val="27"/>
          <w:szCs w:val="27"/>
        </w:rPr>
        <w:t>ecofisiologia</w:t>
      </w:r>
      <w:proofErr w:type="spellEnd"/>
      <w:r w:rsidR="00C76321">
        <w:rPr>
          <w:color w:val="000000"/>
          <w:sz w:val="27"/>
          <w:szCs w:val="27"/>
        </w:rPr>
        <w:t xml:space="preserve"> delle specie forestali e </w:t>
      </w:r>
      <w:proofErr w:type="spellStart"/>
      <w:r w:rsidR="00C76321">
        <w:rPr>
          <w:color w:val="000000"/>
          <w:sz w:val="27"/>
          <w:szCs w:val="27"/>
        </w:rPr>
        <w:t>selvicolturali</w:t>
      </w:r>
      <w:proofErr w:type="spellEnd"/>
      <w:r w:rsidR="00C76321">
        <w:rPr>
          <w:color w:val="000000"/>
          <w:sz w:val="27"/>
          <w:szCs w:val="27"/>
        </w:rPr>
        <w:t>, la struttura, funzionalità e produttività degli ecosistemi forestali, ivi incluse le foreste a finalità multipla e i sopra</w:t>
      </w:r>
      <w:r>
        <w:rPr>
          <w:color w:val="000000"/>
          <w:sz w:val="27"/>
          <w:szCs w:val="27"/>
        </w:rPr>
        <w:t>s</w:t>
      </w:r>
      <w:r w:rsidR="00C76321">
        <w:rPr>
          <w:color w:val="000000"/>
          <w:sz w:val="27"/>
          <w:szCs w:val="27"/>
        </w:rPr>
        <w:t xml:space="preserve">suoli con finalità produttive, e integra le conoscenze acquisite nel definire principi e mettere a punto strategie e metodi di monitoraggio, inventario, misura, trattamenti </w:t>
      </w:r>
      <w:proofErr w:type="spellStart"/>
      <w:r w:rsidR="00C76321">
        <w:rPr>
          <w:color w:val="000000"/>
          <w:sz w:val="27"/>
          <w:szCs w:val="27"/>
        </w:rPr>
        <w:t>selvicolturali</w:t>
      </w:r>
      <w:proofErr w:type="spellEnd"/>
      <w:r w:rsidR="00C7632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con </w:t>
      </w:r>
      <w:r w:rsidR="00C76321">
        <w:rPr>
          <w:color w:val="000000"/>
          <w:sz w:val="27"/>
          <w:szCs w:val="27"/>
        </w:rPr>
        <w:t xml:space="preserve">la pianificazione gestionale dei boschi e del territorio forestale, al fine di migliorare la sostenibilità delle diverse funzioni ecologiche e produttive. Il settore ha competenze formative </w:t>
      </w:r>
      <w:r>
        <w:rPr>
          <w:color w:val="000000"/>
          <w:sz w:val="27"/>
          <w:szCs w:val="27"/>
        </w:rPr>
        <w:t xml:space="preserve">e di aggiornamento </w:t>
      </w:r>
      <w:r w:rsidR="00C76321">
        <w:rPr>
          <w:color w:val="000000"/>
          <w:sz w:val="27"/>
          <w:szCs w:val="27"/>
        </w:rPr>
        <w:t xml:space="preserve">che riguardano l’ecologia ed </w:t>
      </w:r>
      <w:proofErr w:type="spellStart"/>
      <w:r w:rsidR="00C76321">
        <w:rPr>
          <w:color w:val="000000"/>
          <w:sz w:val="27"/>
          <w:szCs w:val="27"/>
        </w:rPr>
        <w:t>ecofisiologia</w:t>
      </w:r>
      <w:proofErr w:type="spellEnd"/>
      <w:r w:rsidR="00C76321">
        <w:rPr>
          <w:color w:val="000000"/>
          <w:sz w:val="27"/>
          <w:szCs w:val="27"/>
        </w:rPr>
        <w:t xml:space="preserve"> dei sistemi forestali, gli indirizzi e le tecniche per la selvicoltura generale, industriale, speciale, urbana, le alberature, l’assestamento forestale, la dendrologia e dendrometria, la pianificazione ecologica del territorio forestale, ivi inclusa quella dei parchi naturali e delle aree protette, le biotecnologie, la vivaistica e i rimboschimenti, la piantagione e la coltivazione di nuovi boschi, di colture forestali da legno, di coperture arboree per aree urbane o a protezione e ripristino di terreni marginali e degradati, la prevenzione e la lotta agli incendi boschivi.</w:t>
      </w:r>
    </w:p>
    <w:p w:rsidR="00C76321" w:rsidRPr="00C01B98" w:rsidRDefault="003D7DBC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/06 TECNOLOGIA DEL LEGNO E UTILIZZAZIONI FORESTALI</w:t>
      </w:r>
    </w:p>
    <w:p w:rsidR="00C76321" w:rsidRDefault="0046179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>riguardanti la struttura, le proprietà, anche fisico-meccaniche, del legno, i principi, i metodi, la pianificazione, le infrastrutture e gli aspetti organizzativi dei lavori in bosco, le trasformazioni e gli impieghi del legno, l’alterazione e la manutenzione dei manufatti lignei e gli aspetti tecnologici e gestionali della trasformazione industriale. Il settore ha competenze formative in materia di dendrocronologia, xilologia e tecnologia del legno, alterazioni e protezione del legno, conservazione dei manufatti lignei, qualificazione e collaudo dei legnami, industrie del legno e derivati, ergotecnica, antinfortunistica e organizzazione del lavoro forestale.</w:t>
      </w:r>
    </w:p>
    <w:p w:rsidR="00C76321" w:rsidRPr="00C01B98" w:rsidRDefault="003D7DBC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/07 </w:t>
      </w:r>
      <w:r w:rsidR="000A4A85" w:rsidRPr="00C01B98">
        <w:rPr>
          <w:b/>
          <w:bCs/>
          <w:color w:val="000000"/>
          <w:sz w:val="27"/>
          <w:szCs w:val="27"/>
          <w:u w:val="single"/>
        </w:rPr>
        <w:t>MIGLIORAMENTO GENETICO E BIOTECNOLOGIE</w:t>
      </w:r>
    </w:p>
    <w:p w:rsidR="00C76321" w:rsidRDefault="0046179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 riguarda le tematiche professionali inerenti le risorse genetiche e le biotecnologie applicate ad organismi d’</w:t>
      </w:r>
      <w:r w:rsidR="00C76321">
        <w:rPr>
          <w:color w:val="000000"/>
          <w:sz w:val="27"/>
          <w:szCs w:val="27"/>
        </w:rPr>
        <w:t>interesse agrario</w:t>
      </w:r>
      <w:r>
        <w:rPr>
          <w:color w:val="000000"/>
          <w:sz w:val="27"/>
          <w:szCs w:val="27"/>
        </w:rPr>
        <w:t>.</w:t>
      </w:r>
      <w:r w:rsidR="00067BC7">
        <w:rPr>
          <w:color w:val="000000"/>
          <w:sz w:val="27"/>
          <w:szCs w:val="27"/>
        </w:rPr>
        <w:t xml:space="preserve"> L</w:t>
      </w:r>
      <w:r w:rsidR="00C76321">
        <w:rPr>
          <w:color w:val="000000"/>
          <w:sz w:val="27"/>
          <w:szCs w:val="27"/>
        </w:rPr>
        <w:t>e conoscenze acquisite con gli elementi necessari per delineare principi e mettere a punto strategie e metodologie di interventi genetici e biotecnologici volti a promuovere un esercizio agricolo corretto, la fruizione sostenibile di derrate e prodotti agricoli e forestali di qualità e la diversificazione e valorizzazione dei prodotti finiti. Le competenze formative</w:t>
      </w:r>
      <w:r w:rsidR="00F41D05"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</w:t>
      </w:r>
      <w:r w:rsidR="00F41D05">
        <w:rPr>
          <w:color w:val="000000"/>
          <w:sz w:val="27"/>
          <w:szCs w:val="27"/>
        </w:rPr>
        <w:t xml:space="preserve">la genetica degli </w:t>
      </w:r>
      <w:r w:rsidR="00C76321">
        <w:rPr>
          <w:color w:val="000000"/>
          <w:sz w:val="27"/>
          <w:szCs w:val="27"/>
        </w:rPr>
        <w:t xml:space="preserve">organismi di interesse agrario e forestale, la teoria della selezione, le risorse genetiche, i metodi di miglioramento genetico e la genetica </w:t>
      </w:r>
      <w:proofErr w:type="spellStart"/>
      <w:r w:rsidR="00C76321">
        <w:rPr>
          <w:color w:val="000000"/>
          <w:sz w:val="27"/>
          <w:szCs w:val="27"/>
        </w:rPr>
        <w:t>sementiera</w:t>
      </w:r>
      <w:proofErr w:type="spellEnd"/>
      <w:r w:rsidR="00C76321">
        <w:rPr>
          <w:color w:val="000000"/>
          <w:sz w:val="27"/>
          <w:szCs w:val="27"/>
        </w:rPr>
        <w:t xml:space="preserve"> e vivaistica.</w:t>
      </w:r>
    </w:p>
    <w:p w:rsidR="00C76321" w:rsidRDefault="003D7DBC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</w:t>
      </w:r>
      <w:r w:rsidR="00C76321">
        <w:rPr>
          <w:b/>
          <w:bCs/>
          <w:color w:val="000000"/>
          <w:sz w:val="27"/>
          <w:szCs w:val="27"/>
        </w:rPr>
        <w:t>/08 IDRAULICA AGRARIA E SISTEMAZIONI IDRAULICO-FORESTALI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385D66">
        <w:rPr>
          <w:color w:val="000000"/>
          <w:sz w:val="27"/>
          <w:szCs w:val="27"/>
        </w:rPr>
        <w:t>ine</w:t>
      </w:r>
      <w:r>
        <w:rPr>
          <w:color w:val="000000"/>
          <w:sz w:val="27"/>
          <w:szCs w:val="27"/>
        </w:rPr>
        <w:t xml:space="preserve">renti </w:t>
      </w:r>
      <w:r w:rsidR="00C76321">
        <w:rPr>
          <w:color w:val="000000"/>
          <w:sz w:val="27"/>
          <w:szCs w:val="27"/>
        </w:rPr>
        <w:t>l’idrologia del suolo e dei piccoli bacini e i processi di erosione, e integra i risultati con le conoscenze necessarie per la progettazione di opere di sistemazione idraulico forestale e di captazione, trasporto e tutela dell'acqua per uso agricolo, la definizione e messa a punto di criteri per la gestione delle risorse idriche territoriali.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l'idraulica agraria e forestale, l'idrologia e difesa del suolo, le tecniche di ingegneria naturalistica e le sistemazioni idraulico-forestali, la tutela ambientale e la gestione integrata dei bacini, le risorse idriche nei sistemi agroforestali, l’</w:t>
      </w:r>
      <w:proofErr w:type="spellStart"/>
      <w:r w:rsidR="00C76321">
        <w:rPr>
          <w:color w:val="000000"/>
          <w:sz w:val="27"/>
          <w:szCs w:val="27"/>
        </w:rPr>
        <w:t>approvigionamento</w:t>
      </w:r>
      <w:proofErr w:type="spellEnd"/>
      <w:r w:rsidR="00C76321">
        <w:rPr>
          <w:color w:val="000000"/>
          <w:sz w:val="27"/>
          <w:szCs w:val="27"/>
        </w:rPr>
        <w:t xml:space="preserve"> e smaltimento delle acque, gli impianti idrici per l'azienda agraria e le industrie agroindustriali, l’irrigazione e il drenaggio.</w:t>
      </w:r>
    </w:p>
    <w:p w:rsidR="00C76321" w:rsidRDefault="003D7DBC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</w:t>
      </w:r>
      <w:r w:rsidR="00C76321">
        <w:rPr>
          <w:b/>
          <w:bCs/>
          <w:color w:val="000000"/>
          <w:sz w:val="27"/>
          <w:szCs w:val="27"/>
        </w:rPr>
        <w:t>/09 MECCANICA AGRARIA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 xml:space="preserve">inerenti alle macchine e agli impianti per il comparto agricolo e forestale, per il verde e per l'agroindustria, con particolare riguardo ai loro aspetti progettuali, costruttivi, operativi, funzionali, gestionali e ambientali, antinfortunistici ed ergonomici, all'automazione e controllo dei processi e all'utilizzazione di fonti energetiche convenzionali e non convenzionali. Le competenze formative </w:t>
      </w:r>
      <w:r>
        <w:rPr>
          <w:color w:val="000000"/>
          <w:sz w:val="27"/>
          <w:szCs w:val="27"/>
        </w:rPr>
        <w:t xml:space="preserve">e di aggiornamento </w:t>
      </w:r>
      <w:r w:rsidR="00C76321">
        <w:rPr>
          <w:color w:val="000000"/>
          <w:sz w:val="27"/>
          <w:szCs w:val="27"/>
        </w:rPr>
        <w:t>riguardano la meccanica e meccanizzazione agricola e forestale, la modellistica, le macchine e gli impianti per l'agricoltura, per il verde e per le industrie agro-alimentari e del legno, per l'utilizzazione delle biomasse e per il recupero dei reflui agricoli e agro-industriali, l’energetica nei sistemi agro-forestali e agro-industriali, l’automazione, il controllo, la sicurezza ed ergonomia delle macchine e degli impianti per i comparti agricolo, forestale e agro-industriale.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</w:t>
      </w:r>
      <w:r w:rsidR="00C76321">
        <w:rPr>
          <w:b/>
          <w:bCs/>
          <w:color w:val="000000"/>
          <w:sz w:val="27"/>
          <w:szCs w:val="27"/>
        </w:rPr>
        <w:t>/10 COSTRUZIONI RURALI E TERRITORIO AGROFORESTALE</w:t>
      </w:r>
    </w:p>
    <w:p w:rsidR="000132E0" w:rsidRDefault="00F41D05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>le costruzioni agricole, forestali e agroindustriali e gli impianti tecnici connessi, il territorio e il paesaggio rurale, ivi comprese la progettazione, il recupero e la valorizzazione delle costruzioni e degli impianti per le produzioni agricole e forestali o a servizio delle diverse modalità di fruizione del territorio rurale, il rilievo, l'analisi e la rappresentazione delle componenti naturali e antropiche del territorio rurale e forestale.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l’analisi e la pianificazione dei sistemi agricoli e forestali, le costruzioni rurali e forestali, le costruzioni e impianti per l'agricoltura, per le colture protette, per la prima lavorazione, conservazione e trasformazione dei prodotti agricoli e forestali, per l’acquacoltura e per il trattamento dei reflui agricoli, forestali e agro-industriali, per la tutela dell'ambiente, le infrastrutture per il territorio agricolo e forestale, le tecniche di rilevamento e rappresentazione del territorio rurale e forestale.</w:t>
      </w:r>
      <w:r w:rsidR="000132E0">
        <w:rPr>
          <w:color w:val="000000"/>
          <w:sz w:val="27"/>
          <w:szCs w:val="27"/>
        </w:rPr>
        <w:t xml:space="preserve"> I contenuti inoltre fanno riferimento all'analisi degli organismi edilizi, nei loro aspetti fondativi di natura costruttiva, funzionale, tipologica e formale e nelle loro gerarchie di sistemi, finalizzata ai temi della fattibilità del progetto e della rispondenza ottimale delle opere ai requisiti essenziali. Implicano la valutazione critica delle tecniche edili tradizionali ed innovative e la loro traduzione in termini di progettazione anche assistita e di procedimenti produttivi. Interessano sia le problematiche delle nuove costruzioni a varie scale dimensionali, sia quelle della conservazione, del recupero e della ristrutturazione dell'esistente.</w:t>
      </w:r>
    </w:p>
    <w:p w:rsidR="000132E0" w:rsidRPr="00C01B98" w:rsidRDefault="000132E0" w:rsidP="000132E0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DAF/11 TOPOGRAFIA E CARTOGRAFIA</w:t>
      </w:r>
    </w:p>
    <w:p w:rsidR="000132E0" w:rsidRDefault="000132E0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inerenti alla georeferenziazione (ingegneria geodetica, geodesia spaziale), al rilevamento e controllo (topografia), all'elaborazione (trattamento delle osservazioni, </w:t>
      </w:r>
      <w:proofErr w:type="spellStart"/>
      <w:r>
        <w:rPr>
          <w:color w:val="000000"/>
          <w:sz w:val="27"/>
          <w:szCs w:val="27"/>
        </w:rPr>
        <w:t>geomatica</w:t>
      </w:r>
      <w:proofErr w:type="spellEnd"/>
      <w:r>
        <w:rPr>
          <w:color w:val="000000"/>
          <w:sz w:val="27"/>
          <w:szCs w:val="27"/>
        </w:rPr>
        <w:t>) e restituzione (cartografia numerica, tecnica e tematica, sistemi informativi territoriali), di complessi di dati metrici e/o tematici a riferimento spazio-temporale. Per loro natura, questi contenuti hanno applicazioni anche in altri settori, coi quali vi è quindi interazione d'interesse e di studio.</w:t>
      </w:r>
    </w:p>
    <w:p w:rsidR="000132E0" w:rsidRPr="00C01B98" w:rsidRDefault="000132E0" w:rsidP="000132E0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DAF/12 DISEGNO</w:t>
      </w:r>
    </w:p>
    <w:p w:rsidR="000132E0" w:rsidRDefault="000132E0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la rappresentazione dell'architettura e dell'ambiente, nella sua ampia accezione di mezzo conoscitivo delle leggi che governano la struttura formale, di strumento per l'analisi dei valori esistenti, di atto espressivo e di comunicazione visiva dell'idea progettuale alle diverse dimensioni scalari. Comprendono i fondamenti geometrico descrittivi del disegno e della modellazione informatica, le loro teorie ed i loro metodi, anche nel loro sviluppo storico; il rilievo come strumento di conoscenza della realtà architettonica, ambientale e rurale, le sue metodologie dirette e strumentali, le sue procedure e tecniche, anche digitali, di restituzione metrica, morfologica, tematica; il disegno come linguaggio grafico, </w:t>
      </w:r>
      <w:proofErr w:type="spellStart"/>
      <w:r>
        <w:rPr>
          <w:color w:val="000000"/>
          <w:sz w:val="27"/>
          <w:szCs w:val="27"/>
        </w:rPr>
        <w:t>infografico</w:t>
      </w:r>
      <w:proofErr w:type="spellEnd"/>
      <w:r>
        <w:rPr>
          <w:color w:val="000000"/>
          <w:sz w:val="27"/>
          <w:szCs w:val="27"/>
        </w:rPr>
        <w:t xml:space="preserve"> e multimediale, applicato al processo progettuale dalla formazione dell'idea alla sua definizione esecutiva.</w:t>
      </w:r>
    </w:p>
    <w:p w:rsidR="000132E0" w:rsidRPr="00C01B98" w:rsidRDefault="000132E0" w:rsidP="000132E0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 xml:space="preserve">DAF/13 TECNICA E PIANIFICAZIONE TERRITORIALE </w:t>
      </w:r>
    </w:p>
    <w:p w:rsidR="000132E0" w:rsidRDefault="000132E0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 investe l'analisi e la valutazione dei sistemi  territoriali, esaminati nel loro contesto ambientale e nel quadro dei rischi naturali ed antropici cui sono soggetti e delle variabili socioeconomiche dalle quali sono influenzati; i modelli ed i metodi per l'identificazione dei caratteri qualificanti le diverse politiche di gestione e programmazione degli interventi, nonché per l'esplicitazione dei processi decisionali che ne governano gli effetti sull'evoluzione dei sistemi in oggetto; le tecniche per gli strumenti di pianificazione a tutte le scale.</w:t>
      </w:r>
    </w:p>
    <w:p w:rsidR="000132E0" w:rsidRPr="00C01B98" w:rsidRDefault="000132E0" w:rsidP="000132E0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DAF/14 ARCHITETTURA DEL PAESAGGIO</w:t>
      </w:r>
    </w:p>
    <w:p w:rsidR="00ED2034" w:rsidRDefault="000132E0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 contenuti scientifico-disciplinari hanno per oggetto l'assetto paesistico del territorio, dello spazio urbano e rurale, nonché l'organizzazione della componente biotica vegetale antropica e naturale, quale sistema entro cui si colloca la parte costruita e del territorio. </w:t>
      </w:r>
    </w:p>
    <w:p w:rsidR="000132E0" w:rsidRDefault="00ED2034" w:rsidP="000132E0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paesaggio come strumento di valorizzazione del territorio nel rapporto </w:t>
      </w:r>
      <w:r w:rsidR="000132E0">
        <w:rPr>
          <w:color w:val="000000"/>
          <w:sz w:val="27"/>
          <w:szCs w:val="27"/>
        </w:rPr>
        <w:t>Riconoscendo come elementi fondanti le diversità ambientali e le preesistenze storiche, culturali, ecologiche ed estetiche e come carattere qualificante la valorizzazione delle procedure dell'ecologia nei processi di progettazione, comprendono attività riguardanti la pianificazione e gestione paesistica del territorio, la progettazione dei sistemi del verde urbano, la riqualificazione ed il recupero delle aree degradate, la progettazione dei giardini e dei parchi, l'inserimento paesistico delle infrastrutture ed il controllo dell'evoluzione del paesaggio.</w:t>
      </w:r>
    </w:p>
    <w:p w:rsidR="000132E0" w:rsidRDefault="000132E0" w:rsidP="00C01B98">
      <w:pPr>
        <w:pStyle w:val="NormaleWeb"/>
        <w:jc w:val="both"/>
        <w:rPr>
          <w:color w:val="000000"/>
          <w:sz w:val="27"/>
          <w:szCs w:val="27"/>
        </w:rPr>
      </w:pPr>
    </w:p>
    <w:p w:rsidR="00C76321" w:rsidRPr="00C01B98" w:rsidRDefault="00ED2034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/1</w:t>
      </w:r>
      <w:r w:rsidRPr="00C01B98">
        <w:rPr>
          <w:b/>
          <w:bCs/>
          <w:color w:val="000000"/>
          <w:sz w:val="27"/>
          <w:szCs w:val="27"/>
          <w:u w:val="single"/>
        </w:rPr>
        <w:t>5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ENTOMOLOGIA GENERALE E APPLICATA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relative </w:t>
      </w:r>
      <w:r w:rsidR="00C76321">
        <w:rPr>
          <w:color w:val="000000"/>
          <w:sz w:val="27"/>
          <w:szCs w:val="27"/>
        </w:rPr>
        <w:t>alla morfologia, fisiologia, sistematica, ecologia ed etologia degli organismi animali di interesse agrario, forestale, urbano, merceologico, gli artropodi e i nematodi, alle relative interazioni biocenotiche e integra le conoscenze nella messa a punto di strategie e metodi di controllo delle specie dannose ivi compresi i vertebrati, la protezione e il potenziamento di quelle utili.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l’entomologia generale e applicata, agraria, forestale, urbana e delle derrate, medico-veterinarie, l’</w:t>
      </w:r>
      <w:proofErr w:type="spellStart"/>
      <w:r w:rsidR="00C76321">
        <w:rPr>
          <w:color w:val="000000"/>
          <w:sz w:val="27"/>
          <w:szCs w:val="27"/>
        </w:rPr>
        <w:t>apidologia</w:t>
      </w:r>
      <w:proofErr w:type="spellEnd"/>
      <w:r w:rsidR="00C76321">
        <w:rPr>
          <w:color w:val="000000"/>
          <w:sz w:val="27"/>
          <w:szCs w:val="27"/>
        </w:rPr>
        <w:t xml:space="preserve"> e sericoltura, la zoologia generale agraria e applicata, le interazioni biocenotiche, il controllo biologico e integrato degli animali infestanti, la parassitologia agraria, le biotecnologie applicate agli artropodi, la progettazione e gestione di </w:t>
      </w:r>
      <w:proofErr w:type="spellStart"/>
      <w:r w:rsidR="00C76321">
        <w:rPr>
          <w:color w:val="000000"/>
          <w:sz w:val="27"/>
          <w:szCs w:val="27"/>
        </w:rPr>
        <w:t>bio-fabbriche</w:t>
      </w:r>
      <w:proofErr w:type="spellEnd"/>
      <w:r w:rsidR="00C76321">
        <w:rPr>
          <w:color w:val="000000"/>
          <w:sz w:val="27"/>
          <w:szCs w:val="27"/>
        </w:rPr>
        <w:t>.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</w:t>
      </w:r>
      <w:r w:rsidR="00C76321">
        <w:rPr>
          <w:b/>
          <w:bCs/>
          <w:color w:val="000000"/>
          <w:sz w:val="27"/>
          <w:szCs w:val="27"/>
        </w:rPr>
        <w:t>/1</w:t>
      </w:r>
      <w:r w:rsidR="00ED2034">
        <w:rPr>
          <w:b/>
          <w:bCs/>
          <w:color w:val="000000"/>
          <w:sz w:val="27"/>
          <w:szCs w:val="27"/>
        </w:rPr>
        <w:t>6</w:t>
      </w:r>
      <w:r w:rsidR="00C76321">
        <w:rPr>
          <w:b/>
          <w:bCs/>
          <w:color w:val="000000"/>
          <w:sz w:val="27"/>
          <w:szCs w:val="27"/>
        </w:rPr>
        <w:t xml:space="preserve"> PATOLOGIA VEGETALE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 riguarda le tematiche professionali che</w:t>
      </w:r>
      <w:r w:rsidR="00C76321">
        <w:rPr>
          <w:color w:val="000000"/>
          <w:sz w:val="27"/>
          <w:szCs w:val="27"/>
        </w:rPr>
        <w:t xml:space="preserve"> affrontano, dal punto di vista morfologico, fisiologico, epidemiologico, le malattie delle piante e dei prodotti vegetali causate da agenti biotici (virus, procarioti, funghi, fanerogame parassite) e da fattori abiotici, approfondendo anche le basi anatomiche e fisiologiche dei meccanismi di aggressione dei patogeni e di resistenza delle piante, e integra le conoscenze acquisite nell’ideazione e messa a punto di mezzi diagnostici, strategie e tecniche di difesa rispettose dell'ambiente.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la micologia e batteriologia fitopatologiche, la virologia vegetale, la patologia e fisiopatologia delle piante agrarie e forestali e dei loro prodotti, le malattie non parassitarie, la fitoiatria, la difesa biologica e integrata dalle malattie e le biotecnologie fitopatologiche.</w:t>
      </w:r>
    </w:p>
    <w:p w:rsidR="00C76321" w:rsidRPr="00C01B98" w:rsidRDefault="00F41D05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DAF/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1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7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PEDOLOGIA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 riguarda le tematiche professionali</w:t>
      </w:r>
      <w:r w:rsidR="00C76321">
        <w:rPr>
          <w:color w:val="000000"/>
          <w:sz w:val="27"/>
          <w:szCs w:val="27"/>
        </w:rPr>
        <w:t xml:space="preserve"> inerenti al sistema suolo quale risultato delle azioni e interazioni dei fattori ambientali e antropici che ne condizionano la dinamica evolutiva, e delinea principi e metodi di classificazione, valutazione e distribuzione spaziale e cartografica dei suoli.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la pedologia, la genesi, geografia, classificazione e cartografia dei suoli, la </w:t>
      </w:r>
      <w:proofErr w:type="spellStart"/>
      <w:r w:rsidR="00C76321">
        <w:rPr>
          <w:color w:val="000000"/>
          <w:sz w:val="27"/>
          <w:szCs w:val="27"/>
        </w:rPr>
        <w:t>pedoarcheologia</w:t>
      </w:r>
      <w:proofErr w:type="spellEnd"/>
      <w:r w:rsidR="00C76321">
        <w:rPr>
          <w:color w:val="000000"/>
          <w:sz w:val="27"/>
          <w:szCs w:val="27"/>
        </w:rPr>
        <w:t>, i suoli antropici e la ricostruzione dei suoli, le tecniche e metodi di valutazione dei suoli.</w:t>
      </w:r>
    </w:p>
    <w:p w:rsidR="00C76321" w:rsidRPr="00C01B98" w:rsidRDefault="00F41D05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/1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8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SCIENZE E TECNOLOGIE ALIMENTARI</w:t>
      </w:r>
    </w:p>
    <w:p w:rsidR="00C76321" w:rsidRDefault="00F41D05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>di natura biologica, fisica e tecnologica che sono alla base dei processi e degli impianti della filiera agroalimentare, dall'approvvigionamento delle materie prime alla commercializzazione dei prodotti, lo sviluppo di nuovi prodotti e nuovi processi, la gestione e il controllo della qualità e della sicurezza dei prodotti. Le competenze formative</w:t>
      </w:r>
      <w:r>
        <w:rPr>
          <w:color w:val="000000"/>
          <w:sz w:val="27"/>
          <w:szCs w:val="27"/>
        </w:rPr>
        <w:t xml:space="preserve"> e di aggiornamento </w:t>
      </w:r>
      <w:r w:rsidR="00C76321">
        <w:rPr>
          <w:color w:val="000000"/>
          <w:sz w:val="27"/>
          <w:szCs w:val="27"/>
        </w:rPr>
        <w:t>riguardano i processi della tecnologia alimentare, la tecnologia del condizionamento e della distribuzione dei prodotti, la detergenza e la sanificazione degli impianti, le analisi chimiche e la valutazione delle proprietà fisiche e sensoriali dei prodotti, la gestione della qualità dei prodotti, il trattamento dei reflui dell'industria alimentare.</w:t>
      </w:r>
    </w:p>
    <w:p w:rsidR="00C76321" w:rsidRPr="00C01B98" w:rsidRDefault="00F41D05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/1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9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MICROBIOLOGIA AGRARIA</w:t>
      </w:r>
    </w:p>
    <w:p w:rsidR="00C76321" w:rsidRDefault="00385D6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 riguarda le tematiche professionali</w:t>
      </w:r>
      <w:r w:rsidR="00C76321">
        <w:rPr>
          <w:color w:val="000000"/>
          <w:sz w:val="27"/>
          <w:szCs w:val="27"/>
        </w:rPr>
        <w:t xml:space="preserve"> inerenti alla caratterizzazione, </w:t>
      </w:r>
      <w:proofErr w:type="spellStart"/>
      <w:r w:rsidR="00C76321">
        <w:rPr>
          <w:color w:val="000000"/>
          <w:sz w:val="27"/>
          <w:szCs w:val="27"/>
        </w:rPr>
        <w:t>ecofisiologia</w:t>
      </w:r>
      <w:proofErr w:type="spellEnd"/>
      <w:r w:rsidR="00C76321">
        <w:rPr>
          <w:color w:val="000000"/>
          <w:sz w:val="27"/>
          <w:szCs w:val="27"/>
        </w:rPr>
        <w:t>, utilizzazione e controllo dei microorganismi degli ecosistemi naturali, agrari, forestali, agroalimentari, degli animali e delle acque e nelle relative filiere. Le competenze formative</w:t>
      </w:r>
      <w:r w:rsidR="00F41D05">
        <w:rPr>
          <w:color w:val="000000"/>
          <w:sz w:val="27"/>
          <w:szCs w:val="27"/>
        </w:rPr>
        <w:t xml:space="preserve"> e di aggiornamento </w:t>
      </w:r>
      <w:r w:rsidR="00C76321">
        <w:rPr>
          <w:color w:val="000000"/>
          <w:sz w:val="27"/>
          <w:szCs w:val="27"/>
        </w:rPr>
        <w:t>riguardano la biologia dei microorganismi, la biodiversità e le risorse microbiche di interesse agro-alimentare, le biotecnologie microbiche, la microbiologia applicata ai settori agro-alimentare, agro-industriale e ambientale, la storia e la didattica della microbiologia.</w:t>
      </w:r>
    </w:p>
    <w:p w:rsidR="00C76321" w:rsidRPr="00C01B98" w:rsidRDefault="00385D66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20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ZOOTECNICA GENERALE</w:t>
      </w:r>
      <w:r w:rsidRPr="00C01B98">
        <w:rPr>
          <w:b/>
          <w:bCs/>
          <w:color w:val="000000"/>
          <w:sz w:val="27"/>
          <w:szCs w:val="27"/>
          <w:u w:val="single"/>
        </w:rPr>
        <w:t xml:space="preserve"> 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E MIGLIORAMENTO GENETICO</w:t>
      </w:r>
    </w:p>
    <w:p w:rsidR="00C76321" w:rsidRDefault="00385D6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>inerenti ai sistemi zootecnici, all’evoluzione dei rapporti tra allevamento e società, alle caratteristiche strutturali delle popolazioni animali, alle cause genetiche della variabilità delle produzioni, per ricavarne principi e metodi di gestione degli allevamenti e di miglioramento genetico, volti ad aumentare l'efficienza e le qualità delle produzioni nel quadro di una zootecnica sostenibile. Le competenze formative</w:t>
      </w:r>
      <w:r>
        <w:rPr>
          <w:color w:val="000000"/>
          <w:sz w:val="27"/>
          <w:szCs w:val="27"/>
        </w:rPr>
        <w:t xml:space="preserve"> e di aggiornamento </w:t>
      </w:r>
      <w:r w:rsidR="00C76321">
        <w:rPr>
          <w:color w:val="000000"/>
          <w:sz w:val="27"/>
          <w:szCs w:val="27"/>
        </w:rPr>
        <w:t>spaziano dalla zootecnica generale, all’analisi e tutela delle risorse genetiche animali, alla demografia ed etnologia zootecnica, alla genetica veterinaria, alle biotecnologie applicate al miglioramento genetico, alla biometria e miglioramento genetico degli animali in produzione zootecnica.</w:t>
      </w:r>
    </w:p>
    <w:p w:rsidR="00C76321" w:rsidRPr="00C01B98" w:rsidRDefault="00385D66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21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NUTRIZIONE E ALIMENTAZIONE ANIMALE</w:t>
      </w:r>
    </w:p>
    <w:p w:rsidR="00C76321" w:rsidRDefault="00385D6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 xml:space="preserve">inerenti all'alimentazione degli animali in produzione zootecnica e d'affezione, all'utilizzazione digestiva e metabolica dei principi nutritivi, alle caratteristiche fisiche, chimiche e nutrizionali degli alimenti per gli animali, delinea principi di alimentazione animale e mette a punto biotecnologie e </w:t>
      </w:r>
      <w:proofErr w:type="spellStart"/>
      <w:r w:rsidR="00C76321">
        <w:rPr>
          <w:color w:val="000000"/>
          <w:sz w:val="27"/>
          <w:szCs w:val="27"/>
        </w:rPr>
        <w:t>agrotecnologie</w:t>
      </w:r>
      <w:proofErr w:type="spellEnd"/>
      <w:r w:rsidR="00C76321">
        <w:rPr>
          <w:color w:val="000000"/>
          <w:sz w:val="27"/>
          <w:szCs w:val="27"/>
        </w:rPr>
        <w:t xml:space="preserve"> alimentari e mangimistiche che abbiano una corretta influenza sul rendimento produttivo, sul benessere degli animali e sulle caratteristiche dei prodotti zootecnici con riferimento alla loro rispondenza alle esigenze tecnologiche, nutrizionali e di salubrità del consumatore e ai rapporti che intercorrono fra alimentazione degli animali e inquinamento ambientale. Le competenze formative</w:t>
      </w:r>
      <w:r>
        <w:rPr>
          <w:color w:val="000000"/>
          <w:sz w:val="27"/>
          <w:szCs w:val="27"/>
        </w:rPr>
        <w:t xml:space="preserve"> e di aggiornamento</w:t>
      </w:r>
      <w:r w:rsidR="00C76321">
        <w:rPr>
          <w:color w:val="000000"/>
          <w:sz w:val="27"/>
          <w:szCs w:val="27"/>
        </w:rPr>
        <w:t xml:space="preserve"> riguardano gli alimenti zootecnici, la dietetica e l’igiene alimentare negli allevamenti animali, compresi quelli acquatici, le metodologie e biotecnologie applicate all'alimentazione animale, la nutrizione e alimentazione animale, la tecnica mangimistica e l’utilizzazione dei sottoprodotti.</w:t>
      </w:r>
    </w:p>
    <w:p w:rsidR="00C76321" w:rsidRPr="00C01B98" w:rsidRDefault="00385D66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22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 xml:space="preserve"> ZOOTECNICA SPECIALE</w:t>
      </w:r>
    </w:p>
    <w:p w:rsidR="00C76321" w:rsidRDefault="00385D6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 xml:space="preserve">inerenti alla valutazione morfo-funzionale, etologica, riproduttiva delle diverse specie, comprese quelle d'affezione e a carattere faunistico venatorio, e integrano le conoscenze per mettere a punto biotecnologie e </w:t>
      </w:r>
      <w:proofErr w:type="spellStart"/>
      <w:r w:rsidR="00C76321">
        <w:rPr>
          <w:color w:val="000000"/>
          <w:sz w:val="27"/>
          <w:szCs w:val="27"/>
        </w:rPr>
        <w:t>agrotecnologie</w:t>
      </w:r>
      <w:proofErr w:type="spellEnd"/>
      <w:r w:rsidR="00C76321">
        <w:rPr>
          <w:color w:val="000000"/>
          <w:sz w:val="27"/>
          <w:szCs w:val="27"/>
        </w:rPr>
        <w:t xml:space="preserve"> di allevamento, in diversi ambienti e sistemi zootecnici, nel rispetto dell'igiene e dell'ambiente, del benessere animale e nella tutela della qualità dei prodotti. Le competenze </w:t>
      </w:r>
      <w:r>
        <w:rPr>
          <w:color w:val="000000"/>
          <w:sz w:val="27"/>
          <w:szCs w:val="27"/>
        </w:rPr>
        <w:t xml:space="preserve">formative e di aggiornamento </w:t>
      </w:r>
      <w:r w:rsidR="00C76321">
        <w:rPr>
          <w:color w:val="000000"/>
          <w:sz w:val="27"/>
          <w:szCs w:val="27"/>
        </w:rPr>
        <w:t xml:space="preserve">riguardano la valutazione morfo-funzionale degli animali in produzione zootecnica, l’etologia, ecologia e </w:t>
      </w:r>
      <w:proofErr w:type="spellStart"/>
      <w:r w:rsidR="00C76321">
        <w:rPr>
          <w:color w:val="000000"/>
          <w:sz w:val="27"/>
          <w:szCs w:val="27"/>
        </w:rPr>
        <w:t>fisio-climatologia</w:t>
      </w:r>
      <w:proofErr w:type="spellEnd"/>
      <w:r w:rsidR="00C76321">
        <w:rPr>
          <w:color w:val="000000"/>
          <w:sz w:val="27"/>
          <w:szCs w:val="27"/>
        </w:rPr>
        <w:t xml:space="preserve"> zootecnica, le metodologie e biotecnologie applicate all'allevamento animale, la zootecnica speciale, la valutazione della qualità dei prodotti d’origine animale, gli approvvigionamenti annonari e l’industria dei prodotti zootecnici.</w:t>
      </w:r>
    </w:p>
    <w:p w:rsidR="00C76321" w:rsidRPr="00C01B98" w:rsidRDefault="00385D66" w:rsidP="00C01B98">
      <w:pPr>
        <w:pStyle w:val="NormaleWeb"/>
        <w:jc w:val="both"/>
        <w:rPr>
          <w:color w:val="000000"/>
          <w:sz w:val="27"/>
          <w:szCs w:val="27"/>
          <w:u w:val="single"/>
        </w:rPr>
      </w:pPr>
      <w:r w:rsidRPr="00C01B98">
        <w:rPr>
          <w:b/>
          <w:bCs/>
          <w:color w:val="000000"/>
          <w:sz w:val="27"/>
          <w:szCs w:val="27"/>
          <w:u w:val="single"/>
        </w:rPr>
        <w:t>DAF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/</w:t>
      </w:r>
      <w:r w:rsidR="00ED2034" w:rsidRPr="00C01B98">
        <w:rPr>
          <w:b/>
          <w:bCs/>
          <w:color w:val="000000"/>
          <w:sz w:val="27"/>
          <w:szCs w:val="27"/>
          <w:u w:val="single"/>
        </w:rPr>
        <w:t>23</w:t>
      </w:r>
      <w:r w:rsidRPr="00C01B98">
        <w:rPr>
          <w:b/>
          <w:bCs/>
          <w:color w:val="000000"/>
          <w:sz w:val="27"/>
          <w:szCs w:val="27"/>
          <w:u w:val="single"/>
        </w:rPr>
        <w:t xml:space="preserve"> </w:t>
      </w:r>
      <w:r w:rsidR="00C76321" w:rsidRPr="00C01B98">
        <w:rPr>
          <w:b/>
          <w:bCs/>
          <w:color w:val="000000"/>
          <w:sz w:val="27"/>
          <w:szCs w:val="27"/>
          <w:u w:val="single"/>
        </w:rPr>
        <w:t>ZOOCOLTURE</w:t>
      </w:r>
    </w:p>
    <w:p w:rsidR="00C76321" w:rsidRDefault="00385D66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 settore scientifico professionale riguarda le tematiche professionali </w:t>
      </w:r>
      <w:r w:rsidR="00C76321">
        <w:rPr>
          <w:color w:val="000000"/>
          <w:sz w:val="27"/>
          <w:szCs w:val="27"/>
        </w:rPr>
        <w:t>inerenti alle specie avicole, cunicole e acquatiche, caratterizzate dalla brevità del ciclo biologico e industrializzazione dei processi di produzione, trasformazione e commercializzazione dei prodotti, e mette a punto sistemi e tecniche di allevamento, che diano prodotti quali-quantitativamente elevati. Le competenze formative</w:t>
      </w:r>
      <w:r>
        <w:rPr>
          <w:color w:val="000000"/>
          <w:sz w:val="27"/>
          <w:szCs w:val="27"/>
        </w:rPr>
        <w:t xml:space="preserve"> e di aggiornamento </w:t>
      </w:r>
      <w:r w:rsidR="00C76321">
        <w:rPr>
          <w:color w:val="000000"/>
          <w:sz w:val="27"/>
          <w:szCs w:val="27"/>
        </w:rPr>
        <w:t xml:space="preserve">riguardano la </w:t>
      </w:r>
      <w:proofErr w:type="spellStart"/>
      <w:r w:rsidR="00C76321">
        <w:rPr>
          <w:color w:val="000000"/>
          <w:sz w:val="27"/>
          <w:szCs w:val="27"/>
        </w:rPr>
        <w:t>fisio-climatologia</w:t>
      </w:r>
      <w:proofErr w:type="spellEnd"/>
      <w:r w:rsidR="00C76321">
        <w:rPr>
          <w:color w:val="000000"/>
          <w:sz w:val="27"/>
          <w:szCs w:val="27"/>
        </w:rPr>
        <w:t xml:space="preserve"> zootecnica, l’acquacoltura, l’allevamento dell'avifauna, di animali da laboratorio e da pelliccia, l’avicoltura, la coniglicoltura e le zoocolture.</w:t>
      </w:r>
    </w:p>
    <w:p w:rsidR="00C76321" w:rsidRDefault="00ED2034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</w:t>
      </w:r>
      <w:r w:rsidR="00C76321">
        <w:rPr>
          <w:b/>
          <w:bCs/>
          <w:color w:val="000000"/>
          <w:sz w:val="27"/>
          <w:szCs w:val="27"/>
        </w:rPr>
        <w:t>/</w:t>
      </w:r>
      <w:r>
        <w:rPr>
          <w:b/>
          <w:bCs/>
          <w:color w:val="000000"/>
          <w:sz w:val="27"/>
          <w:szCs w:val="27"/>
        </w:rPr>
        <w:t>24</w:t>
      </w:r>
      <w:r w:rsidR="00C76321">
        <w:rPr>
          <w:b/>
          <w:bCs/>
          <w:color w:val="000000"/>
          <w:sz w:val="27"/>
          <w:szCs w:val="27"/>
        </w:rPr>
        <w:t xml:space="preserve"> SISTEMI DI ELABORAZIONE DELLE INFORMAZIONI</w:t>
      </w:r>
    </w:p>
    <w:p w:rsidR="00C76321" w:rsidRDefault="00ED2034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</w:t>
      </w:r>
      <w:r w:rsidDel="00ED203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è </w:t>
      </w:r>
      <w:r w:rsidR="00C76321">
        <w:rPr>
          <w:color w:val="000000"/>
          <w:sz w:val="27"/>
          <w:szCs w:val="27"/>
        </w:rPr>
        <w:t xml:space="preserve">relativi al progetto ed alla realizzazione dei sistemi di elaborazione dell'informazione, nonché alla loro gestione ed utilizzazione nei vari contesti applicativi con metodologie e tecniche proprie </w:t>
      </w:r>
      <w:r>
        <w:rPr>
          <w:color w:val="000000"/>
          <w:sz w:val="27"/>
          <w:szCs w:val="27"/>
        </w:rPr>
        <w:t>delle competenze del dottore agronomo e del dottore forestale</w:t>
      </w:r>
      <w:r w:rsidR="00C76321">
        <w:rPr>
          <w:color w:val="000000"/>
          <w:sz w:val="27"/>
          <w:szCs w:val="27"/>
        </w:rPr>
        <w:t xml:space="preserve">. </w:t>
      </w:r>
    </w:p>
    <w:p w:rsidR="00C76321" w:rsidRPr="00C01B98" w:rsidRDefault="00F21A51" w:rsidP="00C01B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it-IT"/>
        </w:rPr>
      </w:pPr>
      <w:r w:rsidRPr="00C01B9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it-IT"/>
        </w:rPr>
        <w:t>DAF/25 DIRITTO AGRARIO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it-IT"/>
        </w:rPr>
        <w:t>, AMMINISTRATIVO E DELL’UNIONE EUROPEA</w:t>
      </w:r>
    </w:p>
    <w:p w:rsidR="00C76321" w:rsidRPr="00C76321" w:rsidRDefault="00F21A51" w:rsidP="00C01B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color w:val="000000"/>
          <w:sz w:val="27"/>
          <w:szCs w:val="27"/>
        </w:rPr>
        <w:t>Il settore scientifico professionale</w:t>
      </w:r>
      <w:r w:rsidRPr="00C76321" w:rsidDel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è </w:t>
      </w:r>
      <w:r w:rsidR="00C76321"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relativ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o</w:t>
      </w:r>
      <w:r w:rsidR="00C76321"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all'organizzazione ed allo svolgimento dell'attività produttiva agricola nei suoi molteplici aspetti giuridici, quale individuata dalla disciplina del codice civile, dalla legislazione speciale e dalla normativa comunitaria, con attenzione anche ai profili di diritto comparato.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La formazione e l’aggiornamento</w:t>
      </w:r>
      <w:r w:rsidR="00C76321"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attengono, altresì, alle problematiche giuridiche relative alla tutela dell'ambiente ed alla commercializzazione dei prodotti agricoli.</w:t>
      </w:r>
    </w:p>
    <w:p w:rsidR="00C76321" w:rsidRPr="00C76321" w:rsidRDefault="00C76321" w:rsidP="00C01B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Il settore comprende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elementi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del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l'organizzazione della pubblica amministrazione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e 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la disciplina dell’attività amministrativa pubblica, con riferimento, in particolare, al procedimento, agli atti, al controllo giurisdizionale ai profili finanziari.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Il settore inoltre affronta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 altresì,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gli elementi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del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diritto regionale e degli enti locali,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de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lla contabilità degli enti pubblici, </w:t>
      </w:r>
      <w:r w:rsidR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del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diritto urbanistico, nonché ai profili pubblicistici del diritto dell’ambiente e del diritto dell'informazione e della comunicazione.</w:t>
      </w:r>
    </w:p>
    <w:p w:rsidR="00EB3078" w:rsidRDefault="00EB3078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</w:t>
      </w:r>
      <w:r w:rsidR="00F21A51">
        <w:rPr>
          <w:color w:val="000000"/>
          <w:sz w:val="27"/>
          <w:szCs w:val="27"/>
        </w:rPr>
        <w:t>, inoltre,</w:t>
      </w:r>
      <w:r>
        <w:rPr>
          <w:color w:val="000000"/>
          <w:sz w:val="27"/>
          <w:szCs w:val="27"/>
        </w:rPr>
        <w:t xml:space="preserve"> comprende </w:t>
      </w:r>
      <w:r w:rsidR="00F21A51">
        <w:rPr>
          <w:color w:val="000000"/>
          <w:sz w:val="27"/>
          <w:szCs w:val="27"/>
        </w:rPr>
        <w:t>elementi formativi</w:t>
      </w:r>
      <w:r>
        <w:rPr>
          <w:color w:val="000000"/>
          <w:sz w:val="27"/>
          <w:szCs w:val="27"/>
        </w:rPr>
        <w:t xml:space="preserve"> relativi agli aspetti giuridici del processo di integrazione europea, con riferimento alle competenze normative, amministrative e giurisdizionali degli organi comunitari, ai loro rapporti con gli Stati membri ed i rispettivi ordinamenti. </w:t>
      </w:r>
    </w:p>
    <w:p w:rsidR="00EB3078" w:rsidRDefault="00F21A51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DAF/26</w:t>
      </w:r>
      <w:r w:rsidR="00EB3078">
        <w:rPr>
          <w:b/>
          <w:bCs/>
          <w:color w:val="000000"/>
          <w:sz w:val="27"/>
          <w:szCs w:val="27"/>
        </w:rPr>
        <w:t xml:space="preserve"> STATISTICA PER LA RICERCA SPERIMENTALE</w:t>
      </w:r>
      <w:r w:rsidR="00197605">
        <w:rPr>
          <w:b/>
          <w:bCs/>
          <w:color w:val="000000"/>
          <w:sz w:val="27"/>
          <w:szCs w:val="27"/>
        </w:rPr>
        <w:t xml:space="preserve">, </w:t>
      </w:r>
      <w:r w:rsidR="00EB3078">
        <w:rPr>
          <w:b/>
          <w:bCs/>
          <w:color w:val="000000"/>
          <w:sz w:val="27"/>
          <w:szCs w:val="27"/>
        </w:rPr>
        <w:t>TECNOLOGICA</w:t>
      </w:r>
    </w:p>
    <w:p w:rsidR="00EB3078" w:rsidRDefault="00F21A51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</w:t>
      </w:r>
      <w:r w:rsidDel="00F21A5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pone l’</w:t>
      </w:r>
      <w:r w:rsidR="00EB3078">
        <w:rPr>
          <w:color w:val="000000"/>
          <w:sz w:val="27"/>
          <w:szCs w:val="27"/>
        </w:rPr>
        <w:t xml:space="preserve">attenzione alle moderne problematiche statistiche sorte nell’ambito delle scienze sperimentali. I principali campi applicativi riguardano la tecnologia, la sicurezza, l’ambiente, il territorio, i processi </w:t>
      </w:r>
      <w:r>
        <w:rPr>
          <w:color w:val="000000"/>
          <w:sz w:val="27"/>
          <w:szCs w:val="27"/>
        </w:rPr>
        <w:t>agroalimentari</w:t>
      </w:r>
      <w:r w:rsidR="00EB3078">
        <w:rPr>
          <w:color w:val="000000"/>
          <w:sz w:val="27"/>
          <w:szCs w:val="27"/>
        </w:rPr>
        <w:t>, i prodotti, le risorse naturali.</w:t>
      </w:r>
    </w:p>
    <w:p w:rsidR="00EB3078" w:rsidRDefault="00C01B98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DAF/27 </w:t>
      </w:r>
      <w:r w:rsidR="00EB3078">
        <w:rPr>
          <w:b/>
          <w:bCs/>
          <w:color w:val="000000"/>
          <w:sz w:val="27"/>
          <w:szCs w:val="27"/>
        </w:rPr>
        <w:t xml:space="preserve"> STATISTICA ECONOMICA</w:t>
      </w:r>
    </w:p>
    <w:p w:rsidR="00EB3078" w:rsidRDefault="00C253EF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scientifico professionale</w:t>
      </w:r>
      <w:r w:rsidRPr="00C76321" w:rsidDel="00F21A5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è </w:t>
      </w:r>
      <w:r w:rsidRPr="00C76321">
        <w:rPr>
          <w:color w:val="000000"/>
          <w:sz w:val="27"/>
          <w:szCs w:val="27"/>
        </w:rPr>
        <w:t>relativ</w:t>
      </w:r>
      <w:r>
        <w:rPr>
          <w:color w:val="000000"/>
          <w:sz w:val="27"/>
          <w:szCs w:val="27"/>
        </w:rPr>
        <w:t>o</w:t>
      </w:r>
      <w:r w:rsidRPr="00C7632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all’</w:t>
      </w:r>
      <w:r w:rsidR="00EB3078">
        <w:rPr>
          <w:color w:val="000000"/>
          <w:sz w:val="27"/>
          <w:szCs w:val="27"/>
        </w:rPr>
        <w:t>analisi statistica dei fenomeni economici latamente intese: dalla misura di grandezze e di sistemi di grandezze economiche (contabilità nazionale), all’analisi della dinamica e alle previsioni economiche, alla stima e verifica di modelli di comportamenti economici, alla valutazione di politiche. Elaborazione di sistemi e modelli di riferimento, progettazione e gestione di sistemi di dati e indicatori economici, sviluppo e impiego di appropriati metodi statistici per lo studio empirico-quantitativo del comportamento economico, in chiave sezionale, spaziale e temporale costituiscono elementi fondanti del settore, ai vari livelli (dal micro al macroeconomico). Specifica attenzione viene riservata anche alle analisi di mercato, alla gestione e alle decisioni aziendali, con particolare riguardo al controllo statistico e alla valutazione della qualità dei prodotti e dei servizi.</w:t>
      </w:r>
    </w:p>
    <w:p w:rsidR="00EB3078" w:rsidRDefault="00C01B98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DAF/28</w:t>
      </w:r>
      <w:r w:rsidR="00EB3078">
        <w:rPr>
          <w:b/>
          <w:bCs/>
          <w:color w:val="000000"/>
          <w:sz w:val="27"/>
          <w:szCs w:val="27"/>
        </w:rPr>
        <w:t xml:space="preserve"> SOCIOLOGIA DELL’AMBIENTE E DEL TERRITORIO</w:t>
      </w:r>
    </w:p>
    <w:p w:rsidR="00EB3078" w:rsidRDefault="00EB3078" w:rsidP="00C01B98">
      <w:pPr>
        <w:pStyle w:val="Normale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Il settore ha come oggetto di studio l’analisi del rapporto ambiente-società a livello sociologico, tanto dal punto di vista dei sistemi sociali urbani, quanto dal punto di vista delle comunità locali e dei sistemi sociali rurali. Esso si articola nella grande area della sociologia urbana, del turismo, delle immigrazioni e della sociologia dell’ambiente delle comunità locali, guardando anche alle relazioni etniche e quindi ai problemi dell’abitare, dei tempi urbani, della mobilità nelle società metropolitane avanzate.</w:t>
      </w:r>
    </w:p>
    <w:p w:rsidR="00EB3078" w:rsidRPr="00EB3078" w:rsidRDefault="00C01B98" w:rsidP="00C01B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DAF/29</w:t>
      </w:r>
      <w:r w:rsidR="00EB3078" w:rsidRPr="00EB307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 xml:space="preserve"> ECOLOGIA</w:t>
      </w:r>
    </w:p>
    <w:p w:rsidR="00EB3078" w:rsidRPr="00EB3078" w:rsidRDefault="00C253EF" w:rsidP="00C01B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color w:val="000000"/>
          <w:sz w:val="27"/>
          <w:szCs w:val="27"/>
        </w:rPr>
        <w:t>Il settore scientifico professionale</w:t>
      </w:r>
      <w:r w:rsidRPr="00C76321" w:rsidDel="00F21A5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è 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relativ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o</w:t>
      </w:r>
      <w:r w:rsidRPr="00C7632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 w:rsidR="00CB4CA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alla formazione ed aggiornamento sulla</w:t>
      </w:r>
      <w:r w:rsidR="00EB3078" w:rsidRPr="00EB307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dinamica e regolazione delle popolazioni in funzione delle risorse e delle interazioni biotiche (predazione, competizione, parassitismo, simbiosi); comunità, meccanismi che ne regolano la diversità e ne determinano la variazione spazio-temporale; ecosistemi naturali, antropizzati, urbano-industriali e loro organizzazione nei sistemi di paesaggi; flusso di energia negli ecosistemi, cicli biogeochimici e ruolo in essi svolto dai microrganismi; risposte degli ecosistemi ai cambiamenti globali e alle alterazioni antropiche. Il settore cura anche i seguenti aspetti applicativi: conservazione e gestione degli ecosistemi, utilizzazione delle risorse biologiche, controllo di specie esotiche, strategie per il mantenimento della biodiversità e la sostenibilità della biosfera, </w:t>
      </w:r>
      <w:proofErr w:type="spellStart"/>
      <w:r w:rsidR="00EB3078" w:rsidRPr="00EB307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ecotossicologia</w:t>
      </w:r>
      <w:proofErr w:type="spellEnd"/>
      <w:r w:rsidR="00EB3078" w:rsidRPr="00EB307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 indicatori della qualità ambientale, valutazione di impatto ambientale, aspetti ecologici del risanamento e recupero ambientale. Si occupa anche di formazione ed educazione ambientale e di aspetti metodologici relativi all'analisi dei sistemi ecologici, al monitoraggio, alla modellizzazione e alla rappresentazione di dati ecologici e ai sistemi informativi ambientali.</w:t>
      </w:r>
    </w:p>
    <w:p w:rsidR="00EB3078" w:rsidRPr="00EB3078" w:rsidRDefault="00C01B98" w:rsidP="00C01B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DAF/30</w:t>
      </w:r>
      <w:r w:rsidR="00EB3078" w:rsidRPr="00EB307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 xml:space="preserve"> </w:t>
      </w:r>
      <w:r w:rsidR="00CB4C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DEONTOLOGIA ED ETICA DELLA PROFESSIONE</w:t>
      </w:r>
    </w:p>
    <w:p w:rsidR="00F7500C" w:rsidRDefault="007870A3" w:rsidP="00C01B98">
      <w:pPr>
        <w:jc w:val="both"/>
      </w:pPr>
      <w:bookmarkStart w:id="0" w:name="_GoBack"/>
      <w:bookmarkEnd w:id="0"/>
    </w:p>
    <w:sectPr w:rsidR="00F7500C" w:rsidSect="008E1A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hyphenationZone w:val="283"/>
  <w:characterSpacingControl w:val="doNotCompress"/>
  <w:savePreviewPicture/>
  <w:compat/>
  <w:rsids>
    <w:rsidRoot w:val="00C76321"/>
    <w:rsid w:val="000132E0"/>
    <w:rsid w:val="00067BC7"/>
    <w:rsid w:val="00086A49"/>
    <w:rsid w:val="000A4A85"/>
    <w:rsid w:val="00143F1E"/>
    <w:rsid w:val="00197605"/>
    <w:rsid w:val="00297067"/>
    <w:rsid w:val="003202D1"/>
    <w:rsid w:val="00385D66"/>
    <w:rsid w:val="003D7DBC"/>
    <w:rsid w:val="00461796"/>
    <w:rsid w:val="006B781F"/>
    <w:rsid w:val="007870A3"/>
    <w:rsid w:val="008E1A64"/>
    <w:rsid w:val="00A01784"/>
    <w:rsid w:val="00C01B98"/>
    <w:rsid w:val="00C253EF"/>
    <w:rsid w:val="00C76321"/>
    <w:rsid w:val="00CB4CA5"/>
    <w:rsid w:val="00E569B8"/>
    <w:rsid w:val="00EB3078"/>
    <w:rsid w:val="00ED2034"/>
    <w:rsid w:val="00F21A51"/>
    <w:rsid w:val="00F41D05"/>
    <w:rsid w:val="00F9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1A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7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763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7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76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sisti</dc:creator>
  <cp:lastModifiedBy>ANDREA SISTI</cp:lastModifiedBy>
  <cp:revision>2</cp:revision>
  <cp:lastPrinted>2011-12-27T11:20:00Z</cp:lastPrinted>
  <dcterms:created xsi:type="dcterms:W3CDTF">2012-03-04T13:21:00Z</dcterms:created>
  <dcterms:modified xsi:type="dcterms:W3CDTF">2012-03-04T13:21:00Z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1NZRZ0RjtrFq0TpcW57GdKghOhD1agt4yJPpNuC17e6M</vt:lpwstr>
  </property>
  <property fmtid="{D5CDD505-2E9C-101B-9397-08002B2CF9AE}" pid="4" name="Google.Documents.RevisionId">
    <vt:lpwstr>00937560187353328993</vt:lpwstr>
  </property>
  <property fmtid="{D5CDD505-2E9C-101B-9397-08002B2CF9AE}" pid="5" name="Google.Documents.PreviousRevisionId">
    <vt:lpwstr>17075621635193328388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