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Pr="00F74B11" w:rsidRDefault="003E3BC0" w:rsidP="003E3BC0">
      <w:pPr>
        <w:jc w:val="both"/>
        <w:rPr>
          <w:rFonts w:asciiTheme="minorHAnsi" w:hAnsiTheme="minorHAnsi"/>
          <w:sz w:val="20"/>
          <w:szCs w:val="20"/>
        </w:rPr>
      </w:pPr>
    </w:p>
    <w:p w:rsidR="003E3BC0" w:rsidRPr="00F74B11" w:rsidRDefault="003E3BC0" w:rsidP="003E3BC0">
      <w:pPr>
        <w:jc w:val="both"/>
        <w:rPr>
          <w:rFonts w:asciiTheme="minorHAnsi" w:hAnsiTheme="minorHAnsi"/>
          <w:sz w:val="20"/>
          <w:szCs w:val="20"/>
        </w:rPr>
      </w:pPr>
    </w:p>
    <w:p w:rsidR="003E3BC0" w:rsidRPr="00F74B11"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F74B11" w:rsidTr="007330AA">
        <w:trPr>
          <w:trHeight w:val="784"/>
        </w:trPr>
        <w:tc>
          <w:tcPr>
            <w:tcW w:w="2768" w:type="dxa"/>
            <w:gridSpan w:val="2"/>
            <w:vMerge w:val="restart"/>
            <w:vAlign w:val="center"/>
          </w:tcPr>
          <w:p w:rsidR="003E3BC0" w:rsidRPr="00F74B11" w:rsidRDefault="003E3BC0" w:rsidP="007330AA">
            <w:pPr>
              <w:pStyle w:val="Nessunaspaziatura"/>
              <w:rPr>
                <w:rFonts w:asciiTheme="minorHAnsi" w:hAnsiTheme="minorHAnsi" w:cs="Times New Roman"/>
                <w:sz w:val="32"/>
                <w:szCs w:val="32"/>
              </w:rPr>
            </w:pPr>
            <w:r w:rsidRPr="00F74B11">
              <w:rPr>
                <w:rFonts w:asciiTheme="minorHAnsi" w:hAnsiTheme="minorHAnsi"/>
                <w:sz w:val="32"/>
                <w:szCs w:val="32"/>
              </w:rPr>
              <w:t>Verbale</w:t>
            </w:r>
          </w:p>
        </w:tc>
        <w:tc>
          <w:tcPr>
            <w:tcW w:w="7302" w:type="dxa"/>
            <w:gridSpan w:val="3"/>
            <w:vAlign w:val="center"/>
          </w:tcPr>
          <w:p w:rsidR="003E3BC0" w:rsidRPr="00F74B11" w:rsidRDefault="003E3BC0" w:rsidP="007330AA">
            <w:pPr>
              <w:pStyle w:val="Nessunaspaziatura"/>
              <w:rPr>
                <w:rFonts w:asciiTheme="minorHAnsi" w:hAnsiTheme="minorHAnsi"/>
                <w:sz w:val="32"/>
                <w:szCs w:val="32"/>
              </w:rPr>
            </w:pPr>
          </w:p>
        </w:tc>
      </w:tr>
      <w:tr w:rsidR="003E3BC0" w:rsidRPr="00F74B11" w:rsidTr="007330AA">
        <w:trPr>
          <w:trHeight w:val="679"/>
        </w:trPr>
        <w:tc>
          <w:tcPr>
            <w:tcW w:w="2768" w:type="dxa"/>
            <w:gridSpan w:val="2"/>
            <w:vMerge/>
            <w:vAlign w:val="center"/>
          </w:tcPr>
          <w:p w:rsidR="003E3BC0" w:rsidRPr="00F74B11" w:rsidRDefault="003E3BC0" w:rsidP="007330AA">
            <w:pPr>
              <w:pStyle w:val="Nessunaspaziatura"/>
              <w:rPr>
                <w:rFonts w:asciiTheme="minorHAnsi" w:hAnsiTheme="minorHAnsi" w:cs="Times New Roman"/>
                <w:sz w:val="32"/>
                <w:szCs w:val="32"/>
              </w:rPr>
            </w:pPr>
          </w:p>
        </w:tc>
        <w:tc>
          <w:tcPr>
            <w:tcW w:w="7302" w:type="dxa"/>
            <w:gridSpan w:val="3"/>
            <w:vAlign w:val="center"/>
          </w:tcPr>
          <w:p w:rsidR="003E3BC0" w:rsidRPr="00F74B11" w:rsidRDefault="003E3BC0" w:rsidP="007330AA">
            <w:pPr>
              <w:pStyle w:val="Nessunaspaziatura"/>
              <w:rPr>
                <w:rFonts w:asciiTheme="minorHAnsi" w:hAnsiTheme="minorHAnsi"/>
                <w:b/>
                <w:sz w:val="32"/>
                <w:szCs w:val="32"/>
              </w:rPr>
            </w:pPr>
            <w:r w:rsidRPr="00F74B11">
              <w:rPr>
                <w:rFonts w:asciiTheme="minorHAnsi" w:hAnsiTheme="minorHAnsi"/>
                <w:b/>
                <w:sz w:val="32"/>
                <w:szCs w:val="32"/>
              </w:rPr>
              <w:t>201</w:t>
            </w:r>
            <w:r w:rsidR="001B690D" w:rsidRPr="00F74B11">
              <w:rPr>
                <w:rFonts w:asciiTheme="minorHAnsi" w:hAnsiTheme="minorHAnsi"/>
                <w:b/>
                <w:sz w:val="32"/>
                <w:szCs w:val="32"/>
              </w:rPr>
              <w:t>5</w:t>
            </w:r>
          </w:p>
        </w:tc>
      </w:tr>
      <w:tr w:rsidR="003E3BC0" w:rsidRPr="00F74B11" w:rsidTr="007330AA">
        <w:tc>
          <w:tcPr>
            <w:tcW w:w="4469" w:type="dxa"/>
            <w:gridSpan w:val="4"/>
            <w:vAlign w:val="center"/>
          </w:tcPr>
          <w:p w:rsidR="003E3BC0" w:rsidRPr="00F74B11" w:rsidRDefault="003E3BC0" w:rsidP="00152093">
            <w:pPr>
              <w:pStyle w:val="Nessunaspaziatura"/>
              <w:jc w:val="center"/>
              <w:rPr>
                <w:rFonts w:asciiTheme="minorHAnsi" w:hAnsiTheme="minorHAnsi" w:cs="Times New Roman"/>
                <w:sz w:val="32"/>
                <w:szCs w:val="32"/>
              </w:rPr>
            </w:pPr>
            <w:r w:rsidRPr="00F74B11">
              <w:rPr>
                <w:rFonts w:asciiTheme="minorHAnsi" w:hAnsiTheme="minorHAnsi"/>
                <w:b/>
                <w:bCs/>
                <w:sz w:val="32"/>
                <w:szCs w:val="32"/>
              </w:rPr>
              <w:t>N.</w:t>
            </w:r>
            <w:r w:rsidR="00E03062">
              <w:rPr>
                <w:rFonts w:asciiTheme="minorHAnsi" w:hAnsiTheme="minorHAnsi"/>
                <w:b/>
                <w:bCs/>
                <w:sz w:val="32"/>
                <w:szCs w:val="32"/>
              </w:rPr>
              <w:t>9</w:t>
            </w:r>
          </w:p>
        </w:tc>
        <w:tc>
          <w:tcPr>
            <w:tcW w:w="5601" w:type="dxa"/>
            <w:vAlign w:val="center"/>
          </w:tcPr>
          <w:p w:rsidR="003E3BC0" w:rsidRPr="00F74B11" w:rsidRDefault="003E3BC0" w:rsidP="00152093">
            <w:pPr>
              <w:pStyle w:val="Nessunaspaziatura"/>
              <w:rPr>
                <w:rFonts w:asciiTheme="minorHAnsi" w:hAnsiTheme="minorHAnsi" w:cs="Times New Roman"/>
                <w:sz w:val="32"/>
                <w:szCs w:val="32"/>
              </w:rPr>
            </w:pPr>
            <w:r w:rsidRPr="00F74B11">
              <w:rPr>
                <w:rFonts w:asciiTheme="minorHAnsi" w:hAnsiTheme="minorHAnsi"/>
                <w:b/>
                <w:bCs/>
                <w:sz w:val="32"/>
                <w:szCs w:val="32"/>
              </w:rPr>
              <w:t xml:space="preserve">della seduta </w:t>
            </w:r>
            <w:r w:rsidR="009F71E3" w:rsidRPr="00F74B11">
              <w:rPr>
                <w:rFonts w:asciiTheme="minorHAnsi" w:hAnsiTheme="minorHAnsi"/>
                <w:b/>
                <w:bCs/>
                <w:sz w:val="32"/>
                <w:szCs w:val="32"/>
              </w:rPr>
              <w:t xml:space="preserve">del </w:t>
            </w:r>
            <w:r w:rsidR="00152093">
              <w:rPr>
                <w:rFonts w:asciiTheme="minorHAnsi" w:hAnsiTheme="minorHAnsi"/>
                <w:b/>
                <w:bCs/>
                <w:sz w:val="32"/>
                <w:szCs w:val="32"/>
              </w:rPr>
              <w:t>1</w:t>
            </w:r>
            <w:r w:rsidR="00E03062">
              <w:rPr>
                <w:rFonts w:asciiTheme="minorHAnsi" w:hAnsiTheme="minorHAnsi"/>
                <w:b/>
                <w:bCs/>
                <w:sz w:val="32"/>
                <w:szCs w:val="32"/>
              </w:rPr>
              <w:t>3</w:t>
            </w:r>
            <w:r w:rsidR="009F71E3" w:rsidRPr="00F74B11">
              <w:rPr>
                <w:rFonts w:asciiTheme="minorHAnsi" w:hAnsiTheme="minorHAnsi"/>
                <w:b/>
                <w:bCs/>
                <w:sz w:val="32"/>
                <w:szCs w:val="32"/>
              </w:rPr>
              <w:t xml:space="preserve"> </w:t>
            </w:r>
            <w:r w:rsidR="00152093">
              <w:rPr>
                <w:rFonts w:asciiTheme="minorHAnsi" w:hAnsiTheme="minorHAnsi"/>
                <w:b/>
                <w:bCs/>
                <w:sz w:val="32"/>
                <w:szCs w:val="32"/>
              </w:rPr>
              <w:t>luglio</w:t>
            </w:r>
            <w:r w:rsidR="009F71E3" w:rsidRPr="00F74B11">
              <w:rPr>
                <w:rFonts w:asciiTheme="minorHAnsi" w:hAnsiTheme="minorHAnsi"/>
                <w:b/>
                <w:bCs/>
                <w:sz w:val="32"/>
                <w:szCs w:val="32"/>
              </w:rPr>
              <w:t xml:space="preserve"> 2015</w:t>
            </w:r>
          </w:p>
        </w:tc>
      </w:tr>
      <w:tr w:rsidR="003E3BC0" w:rsidRPr="00F74B11" w:rsidTr="007330AA">
        <w:trPr>
          <w:trHeight w:val="882"/>
        </w:trPr>
        <w:tc>
          <w:tcPr>
            <w:tcW w:w="2059" w:type="dxa"/>
            <w:vAlign w:val="center"/>
          </w:tcPr>
          <w:p w:rsidR="003E3BC0" w:rsidRPr="00F74B11" w:rsidRDefault="003E3BC0" w:rsidP="007330AA">
            <w:pPr>
              <w:pStyle w:val="Nessunaspaziatura"/>
              <w:rPr>
                <w:rFonts w:asciiTheme="minorHAnsi" w:hAnsiTheme="minorHAnsi"/>
                <w:b/>
                <w:bCs/>
                <w:sz w:val="32"/>
                <w:szCs w:val="32"/>
              </w:rPr>
            </w:pPr>
            <w:r w:rsidRPr="00F74B11">
              <w:rPr>
                <w:rFonts w:asciiTheme="minorHAnsi" w:hAnsiTheme="minorHAnsi"/>
                <w:b/>
                <w:bCs/>
                <w:sz w:val="32"/>
                <w:szCs w:val="32"/>
              </w:rPr>
              <w:t xml:space="preserve">Codice atto </w:t>
            </w:r>
          </w:p>
        </w:tc>
        <w:tc>
          <w:tcPr>
            <w:tcW w:w="1559" w:type="dxa"/>
            <w:gridSpan w:val="2"/>
            <w:vAlign w:val="center"/>
          </w:tcPr>
          <w:p w:rsidR="003E3BC0" w:rsidRPr="00F74B11" w:rsidRDefault="003E3BC0" w:rsidP="007330AA">
            <w:pPr>
              <w:pStyle w:val="Nessunaspaziatura"/>
              <w:jc w:val="center"/>
              <w:rPr>
                <w:rFonts w:asciiTheme="minorHAnsi" w:hAnsiTheme="minorHAnsi"/>
                <w:b/>
                <w:bCs/>
                <w:sz w:val="32"/>
                <w:szCs w:val="32"/>
              </w:rPr>
            </w:pPr>
            <w:r w:rsidRPr="00F74B11">
              <w:rPr>
                <w:rFonts w:asciiTheme="minorHAnsi" w:hAnsiTheme="minorHAnsi"/>
                <w:b/>
                <w:bCs/>
                <w:sz w:val="32"/>
                <w:szCs w:val="32"/>
              </w:rPr>
              <w:t>AA1B</w:t>
            </w:r>
          </w:p>
        </w:tc>
        <w:tc>
          <w:tcPr>
            <w:tcW w:w="6452" w:type="dxa"/>
            <w:gridSpan w:val="2"/>
            <w:vAlign w:val="center"/>
          </w:tcPr>
          <w:p w:rsidR="003E3BC0" w:rsidRPr="00F74B11" w:rsidRDefault="003E3BC0" w:rsidP="007330AA">
            <w:pPr>
              <w:pStyle w:val="Nessunaspaziatura"/>
              <w:rPr>
                <w:rFonts w:asciiTheme="minorHAnsi" w:hAnsiTheme="minorHAnsi" w:cs="Times New Roman"/>
                <w:sz w:val="32"/>
                <w:szCs w:val="32"/>
              </w:rPr>
            </w:pPr>
          </w:p>
        </w:tc>
      </w:tr>
      <w:tr w:rsidR="003E3BC0" w:rsidRPr="00F74B11" w:rsidTr="007330AA">
        <w:trPr>
          <w:trHeight w:val="784"/>
        </w:trPr>
        <w:tc>
          <w:tcPr>
            <w:tcW w:w="2768" w:type="dxa"/>
            <w:gridSpan w:val="2"/>
            <w:vMerge w:val="restart"/>
            <w:vAlign w:val="center"/>
          </w:tcPr>
          <w:p w:rsidR="003E3BC0" w:rsidRPr="00F74B11" w:rsidRDefault="003E3BC0" w:rsidP="007330AA">
            <w:pPr>
              <w:pStyle w:val="Nessunaspaziatura"/>
              <w:rPr>
                <w:rFonts w:asciiTheme="minorHAnsi" w:hAnsiTheme="minorHAnsi" w:cs="Times New Roman"/>
                <w:sz w:val="20"/>
                <w:szCs w:val="20"/>
              </w:rPr>
            </w:pPr>
          </w:p>
          <w:p w:rsidR="003E3BC0" w:rsidRPr="00F74B11" w:rsidRDefault="003E3BC0" w:rsidP="007330AA">
            <w:pPr>
              <w:pStyle w:val="Nessunaspaziatura"/>
              <w:rPr>
                <w:rFonts w:asciiTheme="minorHAnsi" w:hAnsiTheme="minorHAnsi" w:cs="Times New Roman"/>
                <w:sz w:val="20"/>
                <w:szCs w:val="20"/>
              </w:rPr>
            </w:pPr>
          </w:p>
          <w:p w:rsidR="003E3BC0" w:rsidRPr="00F74B11" w:rsidRDefault="003E3BC0" w:rsidP="007330AA">
            <w:pPr>
              <w:pStyle w:val="Nessunaspaziatura"/>
              <w:rPr>
                <w:rFonts w:asciiTheme="minorHAnsi" w:hAnsiTheme="minorHAnsi" w:cs="Times New Roman"/>
                <w:sz w:val="20"/>
                <w:szCs w:val="20"/>
              </w:rPr>
            </w:pPr>
          </w:p>
          <w:p w:rsidR="003E3BC0" w:rsidRPr="00F74B11"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F74B11" w:rsidRDefault="003E3BC0" w:rsidP="007330AA">
            <w:pPr>
              <w:pStyle w:val="Nessunaspaziatura"/>
              <w:rPr>
                <w:rFonts w:asciiTheme="minorHAnsi" w:hAnsiTheme="minorHAnsi"/>
                <w:sz w:val="20"/>
                <w:szCs w:val="20"/>
              </w:rPr>
            </w:pPr>
          </w:p>
          <w:p w:rsidR="003E3BC0" w:rsidRPr="00F74B11" w:rsidRDefault="003E3BC0" w:rsidP="007330AA">
            <w:pPr>
              <w:rPr>
                <w:rFonts w:asciiTheme="minorHAnsi" w:hAnsiTheme="minorHAnsi"/>
                <w:sz w:val="20"/>
                <w:szCs w:val="20"/>
                <w:lang w:eastAsia="en-US"/>
              </w:rPr>
            </w:pPr>
          </w:p>
        </w:tc>
      </w:tr>
      <w:tr w:rsidR="003E3BC0" w:rsidRPr="00F74B11" w:rsidTr="007330AA">
        <w:trPr>
          <w:trHeight w:val="679"/>
        </w:trPr>
        <w:tc>
          <w:tcPr>
            <w:tcW w:w="2768" w:type="dxa"/>
            <w:gridSpan w:val="2"/>
            <w:vMerge/>
            <w:vAlign w:val="center"/>
          </w:tcPr>
          <w:p w:rsidR="003E3BC0" w:rsidRPr="00F74B11"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F74B11" w:rsidRDefault="003E3BC0" w:rsidP="007330AA">
            <w:pPr>
              <w:pStyle w:val="Nessunaspaziatura"/>
              <w:rPr>
                <w:rFonts w:asciiTheme="minorHAnsi" w:hAnsiTheme="minorHAnsi"/>
                <w:sz w:val="20"/>
                <w:szCs w:val="20"/>
              </w:rPr>
            </w:pPr>
          </w:p>
        </w:tc>
      </w:tr>
    </w:tbl>
    <w:p w:rsidR="003E3BC0" w:rsidRPr="00F74B11"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F74B11" w:rsidTr="007330AA">
        <w:tc>
          <w:tcPr>
            <w:tcW w:w="1548" w:type="dxa"/>
            <w:vMerge w:val="restart"/>
            <w:tcBorders>
              <w:right w:val="nil"/>
            </w:tcBorders>
            <w:vAlign w:val="center"/>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Verbale di Consiglio</w:t>
            </w:r>
          </w:p>
        </w:tc>
        <w:tc>
          <w:tcPr>
            <w:tcW w:w="1254"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Codice Atto</w:t>
            </w:r>
          </w:p>
        </w:tc>
        <w:tc>
          <w:tcPr>
            <w:tcW w:w="992"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Numero</w:t>
            </w:r>
          </w:p>
        </w:tc>
        <w:tc>
          <w:tcPr>
            <w:tcW w:w="956"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 xml:space="preserve">Anno </w:t>
            </w:r>
          </w:p>
        </w:tc>
        <w:tc>
          <w:tcPr>
            <w:tcW w:w="887"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 xml:space="preserve">Autore </w:t>
            </w:r>
          </w:p>
        </w:tc>
        <w:tc>
          <w:tcPr>
            <w:tcW w:w="1523" w:type="dxa"/>
            <w:tcBorders>
              <w:left w:val="nil"/>
              <w:bottom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Estensore</w:t>
            </w:r>
          </w:p>
        </w:tc>
      </w:tr>
      <w:tr w:rsidR="003E3BC0" w:rsidRPr="00F74B11" w:rsidTr="007330AA">
        <w:trPr>
          <w:trHeight w:val="88"/>
        </w:trPr>
        <w:tc>
          <w:tcPr>
            <w:tcW w:w="1548" w:type="dxa"/>
            <w:vMerge/>
            <w:tcBorders>
              <w:right w:val="nil"/>
            </w:tcBorders>
            <w:vAlign w:val="center"/>
          </w:tcPr>
          <w:p w:rsidR="003E3BC0" w:rsidRPr="00F74B11"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F74B11" w:rsidRDefault="003E3BC0" w:rsidP="007330AA">
            <w:pPr>
              <w:jc w:val="center"/>
              <w:rPr>
                <w:rFonts w:asciiTheme="minorHAnsi" w:hAnsiTheme="minorHAnsi"/>
                <w:b/>
                <w:bCs/>
                <w:sz w:val="20"/>
                <w:szCs w:val="20"/>
              </w:rPr>
            </w:pPr>
            <w:r w:rsidRPr="00F74B11">
              <w:rPr>
                <w:rFonts w:asciiTheme="minorHAnsi" w:hAnsiTheme="minorHAnsi"/>
                <w:b/>
                <w:bCs/>
                <w:sz w:val="20"/>
                <w:szCs w:val="20"/>
              </w:rPr>
              <w:t>AA1B</w:t>
            </w:r>
          </w:p>
        </w:tc>
        <w:tc>
          <w:tcPr>
            <w:tcW w:w="992" w:type="dxa"/>
            <w:tcBorders>
              <w:top w:val="nil"/>
              <w:left w:val="nil"/>
              <w:right w:val="nil"/>
            </w:tcBorders>
          </w:tcPr>
          <w:p w:rsidR="003E3BC0" w:rsidRPr="00F74B11" w:rsidRDefault="00E03062" w:rsidP="007330AA">
            <w:pPr>
              <w:jc w:val="center"/>
              <w:rPr>
                <w:rFonts w:asciiTheme="minorHAnsi" w:hAnsiTheme="minorHAnsi"/>
                <w:i/>
                <w:iCs/>
                <w:sz w:val="20"/>
                <w:szCs w:val="20"/>
              </w:rPr>
            </w:pPr>
            <w:r>
              <w:rPr>
                <w:rFonts w:asciiTheme="minorHAnsi" w:hAnsiTheme="minorHAnsi"/>
                <w:i/>
                <w:iCs/>
                <w:sz w:val="20"/>
                <w:szCs w:val="20"/>
              </w:rPr>
              <w:t>9</w:t>
            </w:r>
          </w:p>
        </w:tc>
        <w:tc>
          <w:tcPr>
            <w:tcW w:w="956" w:type="dxa"/>
            <w:tcBorders>
              <w:top w:val="nil"/>
              <w:left w:val="nil"/>
              <w:right w:val="nil"/>
            </w:tcBorders>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201</w:t>
            </w:r>
            <w:r w:rsidR="001B690D" w:rsidRPr="00F74B11">
              <w:rPr>
                <w:rFonts w:asciiTheme="minorHAnsi" w:hAnsiTheme="minorHAnsi"/>
                <w:i/>
                <w:iCs/>
                <w:sz w:val="20"/>
                <w:szCs w:val="20"/>
              </w:rPr>
              <w:t>5</w:t>
            </w:r>
          </w:p>
        </w:tc>
        <w:tc>
          <w:tcPr>
            <w:tcW w:w="887" w:type="dxa"/>
            <w:tcBorders>
              <w:top w:val="nil"/>
              <w:left w:val="nil"/>
              <w:right w:val="nil"/>
            </w:tcBorders>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RP</w:t>
            </w:r>
          </w:p>
        </w:tc>
        <w:tc>
          <w:tcPr>
            <w:tcW w:w="1523" w:type="dxa"/>
            <w:tcBorders>
              <w:top w:val="nil"/>
              <w:left w:val="nil"/>
            </w:tcBorders>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RP</w:t>
            </w:r>
          </w:p>
        </w:tc>
      </w:tr>
    </w:tbl>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834A38" w:rsidRPr="00F74B11" w:rsidRDefault="00834A38">
      <w:pPr>
        <w:rPr>
          <w:rFonts w:asciiTheme="minorHAnsi" w:hAnsiTheme="minorHAnsi"/>
          <w:i/>
          <w:sz w:val="20"/>
          <w:szCs w:val="20"/>
        </w:rPr>
      </w:pPr>
      <w:r w:rsidRPr="00F74B11">
        <w:rPr>
          <w:rFonts w:asciiTheme="minorHAnsi" w:hAnsiTheme="minorHAnsi"/>
          <w:i/>
          <w:sz w:val="20"/>
          <w:szCs w:val="20"/>
        </w:rPr>
        <w:br w:type="page"/>
      </w:r>
    </w:p>
    <w:p w:rsidR="003E3BC0" w:rsidRPr="00F74B11" w:rsidRDefault="003E3BC0" w:rsidP="003E3BC0">
      <w:pPr>
        <w:jc w:val="both"/>
        <w:rPr>
          <w:rFonts w:asciiTheme="minorHAnsi" w:hAnsiTheme="minorHAnsi"/>
          <w:i/>
          <w:sz w:val="20"/>
          <w:szCs w:val="20"/>
        </w:rPr>
      </w:pPr>
    </w:p>
    <w:p w:rsidR="001B690D" w:rsidRPr="00F74B11" w:rsidRDefault="001B690D" w:rsidP="001B690D">
      <w:pPr>
        <w:jc w:val="both"/>
        <w:rPr>
          <w:rFonts w:asciiTheme="minorHAnsi" w:hAnsiTheme="minorHAnsi"/>
          <w:i/>
          <w:sz w:val="22"/>
          <w:szCs w:val="22"/>
        </w:rPr>
      </w:pPr>
    </w:p>
    <w:p w:rsidR="001B690D" w:rsidRPr="00F74B11" w:rsidRDefault="001B690D" w:rsidP="001B690D">
      <w:pPr>
        <w:jc w:val="center"/>
        <w:rPr>
          <w:rFonts w:asciiTheme="minorHAnsi" w:hAnsiTheme="minorHAnsi"/>
          <w:b/>
          <w:bCs/>
        </w:rPr>
      </w:pPr>
      <w:r w:rsidRPr="00F74B11">
        <w:rPr>
          <w:rFonts w:asciiTheme="minorHAnsi" w:hAnsiTheme="minorHAnsi"/>
          <w:b/>
          <w:bCs/>
        </w:rPr>
        <w:t xml:space="preserve">Il giorno </w:t>
      </w:r>
      <w:r w:rsidR="00152093">
        <w:rPr>
          <w:rFonts w:asciiTheme="minorHAnsi" w:hAnsiTheme="minorHAnsi"/>
          <w:b/>
          <w:bCs/>
        </w:rPr>
        <w:t>1</w:t>
      </w:r>
      <w:r w:rsidR="00E03062">
        <w:rPr>
          <w:rFonts w:asciiTheme="minorHAnsi" w:hAnsiTheme="minorHAnsi"/>
          <w:b/>
          <w:bCs/>
        </w:rPr>
        <w:t>3</w:t>
      </w:r>
      <w:r w:rsidR="00B75EC0">
        <w:rPr>
          <w:rFonts w:asciiTheme="minorHAnsi" w:hAnsiTheme="minorHAnsi"/>
          <w:b/>
          <w:bCs/>
        </w:rPr>
        <w:t xml:space="preserve"> </w:t>
      </w:r>
      <w:r w:rsidR="00152093">
        <w:rPr>
          <w:rFonts w:asciiTheme="minorHAnsi" w:hAnsiTheme="minorHAnsi"/>
          <w:b/>
          <w:bCs/>
        </w:rPr>
        <w:t>luglio</w:t>
      </w:r>
      <w:r w:rsidR="00B75EC0">
        <w:rPr>
          <w:rFonts w:asciiTheme="minorHAnsi" w:hAnsiTheme="minorHAnsi"/>
          <w:b/>
          <w:bCs/>
        </w:rPr>
        <w:t>,</w:t>
      </w:r>
      <w:r w:rsidRPr="00F74B11">
        <w:rPr>
          <w:rFonts w:asciiTheme="minorHAnsi" w:hAnsiTheme="minorHAnsi"/>
          <w:b/>
          <w:bCs/>
        </w:rPr>
        <w:t xml:space="preserve"> alle ore 09.30</w:t>
      </w:r>
    </w:p>
    <w:p w:rsidR="001B690D" w:rsidRPr="00F74B11" w:rsidRDefault="001B690D" w:rsidP="001B690D">
      <w:pPr>
        <w:spacing w:before="120" w:after="120"/>
        <w:ind w:left="-106"/>
        <w:jc w:val="both"/>
        <w:rPr>
          <w:rFonts w:asciiTheme="minorHAnsi" w:hAnsiTheme="minorHAnsi"/>
        </w:rPr>
      </w:pPr>
      <w:r w:rsidRPr="00F74B11">
        <w:rPr>
          <w:rFonts w:asciiTheme="minorHAnsi" w:hAnsiTheme="minorHAnsi"/>
        </w:rPr>
        <w:t xml:space="preserve">Si è riunito in seduta amministrativa presso la sede di Roma, via Po 22, il Consiglio Nazionale regolarmente convocato da </w:t>
      </w:r>
      <w:proofErr w:type="spellStart"/>
      <w:r w:rsidRPr="00F74B11">
        <w:rPr>
          <w:rFonts w:asciiTheme="minorHAnsi" w:hAnsiTheme="minorHAnsi"/>
        </w:rPr>
        <w:t>prot</w:t>
      </w:r>
      <w:proofErr w:type="spellEnd"/>
      <w:r w:rsidR="00E5108A" w:rsidRPr="00F74B11">
        <w:rPr>
          <w:rFonts w:asciiTheme="minorHAnsi" w:hAnsiTheme="minorHAnsi"/>
        </w:rPr>
        <w:t>.</w:t>
      </w:r>
      <w:r w:rsidR="00F97F4D" w:rsidRPr="00F74B11">
        <w:rPr>
          <w:rFonts w:asciiTheme="minorHAnsi" w:hAnsiTheme="minorHAnsi"/>
        </w:rPr>
        <w:t xml:space="preserve"> </w:t>
      </w:r>
      <w:r w:rsidR="00D50FD9" w:rsidRPr="00F74B11">
        <w:rPr>
          <w:rFonts w:asciiTheme="minorHAnsi" w:hAnsiTheme="minorHAnsi"/>
        </w:rPr>
        <w:t>n.</w:t>
      </w:r>
      <w:r w:rsidR="00E03062">
        <w:rPr>
          <w:rFonts w:asciiTheme="minorHAnsi" w:hAnsiTheme="minorHAnsi"/>
        </w:rPr>
        <w:t xml:space="preserve"> 1873</w:t>
      </w:r>
      <w:r w:rsidR="00D50FD9" w:rsidRPr="00F74B11">
        <w:rPr>
          <w:rFonts w:asciiTheme="minorHAnsi" w:hAnsiTheme="minorHAnsi"/>
        </w:rPr>
        <w:t xml:space="preserve"> del </w:t>
      </w:r>
      <w:r w:rsidR="00E03062">
        <w:rPr>
          <w:rFonts w:asciiTheme="minorHAnsi" w:hAnsiTheme="minorHAnsi"/>
        </w:rPr>
        <w:t xml:space="preserve">2 luglio 2015 </w:t>
      </w:r>
      <w:r w:rsidR="00D50FD9" w:rsidRPr="00F74B11">
        <w:rPr>
          <w:rFonts w:asciiTheme="minorHAnsi" w:hAnsiTheme="minorHAnsi"/>
        </w:rPr>
        <w:t xml:space="preserve">e </w:t>
      </w:r>
      <w:proofErr w:type="spellStart"/>
      <w:r w:rsidR="00D50FD9" w:rsidRPr="00F74B11">
        <w:rPr>
          <w:rFonts w:asciiTheme="minorHAnsi" w:hAnsiTheme="minorHAnsi"/>
        </w:rPr>
        <w:t>Odg</w:t>
      </w:r>
      <w:proofErr w:type="spellEnd"/>
      <w:r w:rsidR="00D50FD9" w:rsidRPr="00F74B11">
        <w:rPr>
          <w:rFonts w:asciiTheme="minorHAnsi" w:hAnsiTheme="minorHAnsi"/>
        </w:rPr>
        <w:t xml:space="preserve"> </w:t>
      </w:r>
      <w:proofErr w:type="spellStart"/>
      <w:r w:rsidR="00E03062">
        <w:rPr>
          <w:rFonts w:asciiTheme="minorHAnsi" w:hAnsiTheme="minorHAnsi"/>
        </w:rPr>
        <w:t>prot</w:t>
      </w:r>
      <w:proofErr w:type="spellEnd"/>
      <w:r w:rsidR="00E03062">
        <w:rPr>
          <w:rFonts w:asciiTheme="minorHAnsi" w:hAnsiTheme="minorHAnsi"/>
        </w:rPr>
        <w:t xml:space="preserve">. </w:t>
      </w:r>
      <w:r w:rsidR="00D50FD9" w:rsidRPr="00F74B11">
        <w:rPr>
          <w:rFonts w:asciiTheme="minorHAnsi" w:hAnsiTheme="minorHAnsi"/>
        </w:rPr>
        <w:t xml:space="preserve">n. </w:t>
      </w:r>
      <w:r w:rsidR="00E03062">
        <w:rPr>
          <w:rFonts w:asciiTheme="minorHAnsi" w:hAnsiTheme="minorHAnsi"/>
        </w:rPr>
        <w:t xml:space="preserve">2031 </w:t>
      </w:r>
      <w:r w:rsidR="00D50FD9" w:rsidRPr="00F74B11">
        <w:rPr>
          <w:rFonts w:asciiTheme="minorHAnsi" w:hAnsiTheme="minorHAnsi"/>
        </w:rPr>
        <w:t xml:space="preserve">del </w:t>
      </w:r>
      <w:r w:rsidR="00E03062">
        <w:rPr>
          <w:rFonts w:asciiTheme="minorHAnsi" w:hAnsiTheme="minorHAnsi"/>
        </w:rPr>
        <w:t>9</w:t>
      </w:r>
      <w:r w:rsidR="00834A38" w:rsidRPr="00F74B11">
        <w:rPr>
          <w:rFonts w:asciiTheme="minorHAnsi" w:hAnsiTheme="minorHAnsi"/>
        </w:rPr>
        <w:t xml:space="preserve"> </w:t>
      </w:r>
      <w:r w:rsidR="00E03062">
        <w:rPr>
          <w:rFonts w:asciiTheme="minorHAnsi" w:hAnsiTheme="minorHAnsi"/>
        </w:rPr>
        <w:t>luglio</w:t>
      </w:r>
      <w:r w:rsidR="00466EF1" w:rsidRPr="00F74B11">
        <w:rPr>
          <w:rFonts w:asciiTheme="minorHAnsi" w:hAnsiTheme="minorHAnsi"/>
        </w:rPr>
        <w:t xml:space="preserve"> 2015</w:t>
      </w:r>
      <w:r w:rsidR="00B75EC0">
        <w:rPr>
          <w:rFonts w:asciiTheme="minorHAnsi" w:hAnsiTheme="minorHAnsi"/>
        </w:rPr>
        <w:t xml:space="preserve"> ed integrazione </w:t>
      </w:r>
      <w:proofErr w:type="spellStart"/>
      <w:r w:rsidR="00B75EC0">
        <w:rPr>
          <w:rFonts w:asciiTheme="minorHAnsi" w:hAnsiTheme="minorHAnsi"/>
        </w:rPr>
        <w:t>prot.n.</w:t>
      </w:r>
      <w:proofErr w:type="spellEnd"/>
      <w:r w:rsidR="00B75EC0">
        <w:rPr>
          <w:rFonts w:asciiTheme="minorHAnsi" w:hAnsiTheme="minorHAnsi"/>
        </w:rPr>
        <w:t xml:space="preserve"> 1585 del 22 maggio 2015</w:t>
      </w:r>
      <w:r w:rsidR="00466EF1" w:rsidRPr="00F74B11">
        <w:rPr>
          <w:rFonts w:asciiTheme="minorHAnsi" w:hAnsiTheme="minorHAnsi"/>
        </w:rPr>
        <w:t>.</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7048"/>
        <w:gridCol w:w="1544"/>
        <w:gridCol w:w="1676"/>
      </w:tblGrid>
      <w:tr w:rsidR="001B690D" w:rsidRPr="00F74B11" w:rsidTr="006564D5">
        <w:trPr>
          <w:trHeight w:val="352"/>
        </w:trPr>
        <w:tc>
          <w:tcPr>
            <w:tcW w:w="436" w:type="dxa"/>
            <w:vAlign w:val="center"/>
          </w:tcPr>
          <w:p w:rsidR="001B690D" w:rsidRPr="00F74B11" w:rsidRDefault="001B690D" w:rsidP="0022443B">
            <w:pPr>
              <w:ind w:left="-392" w:right="-392"/>
              <w:jc w:val="right"/>
              <w:rPr>
                <w:rFonts w:asciiTheme="minorHAnsi" w:hAnsiTheme="minorHAnsi"/>
                <w:bCs/>
                <w:i/>
                <w:iCs/>
                <w:sz w:val="22"/>
                <w:szCs w:val="22"/>
              </w:rPr>
            </w:pPr>
          </w:p>
        </w:tc>
        <w:tc>
          <w:tcPr>
            <w:tcW w:w="0" w:type="auto"/>
            <w:vAlign w:val="center"/>
          </w:tcPr>
          <w:p w:rsidR="001B690D" w:rsidRPr="00F74B11" w:rsidRDefault="001B690D" w:rsidP="00D43F37">
            <w:pPr>
              <w:spacing w:before="100" w:beforeAutospacing="1" w:after="100" w:afterAutospacing="1"/>
              <w:jc w:val="center"/>
              <w:rPr>
                <w:rFonts w:asciiTheme="minorHAnsi" w:hAnsiTheme="minorHAnsi"/>
                <w:bCs/>
                <w:i/>
                <w:iCs/>
                <w:sz w:val="22"/>
                <w:szCs w:val="22"/>
              </w:rPr>
            </w:pPr>
            <w:r w:rsidRPr="00F74B11">
              <w:rPr>
                <w:rFonts w:asciiTheme="minorHAnsi" w:hAnsiTheme="minorHAnsi"/>
                <w:bCs/>
                <w:i/>
                <w:iCs/>
                <w:sz w:val="22"/>
                <w:szCs w:val="22"/>
              </w:rPr>
              <w:t>Descrizione</w:t>
            </w:r>
          </w:p>
        </w:tc>
        <w:tc>
          <w:tcPr>
            <w:tcW w:w="1544" w:type="dxa"/>
            <w:vAlign w:val="center"/>
          </w:tcPr>
          <w:p w:rsidR="001B690D" w:rsidRPr="00E03062" w:rsidRDefault="001B690D" w:rsidP="00CC328D">
            <w:pPr>
              <w:jc w:val="center"/>
              <w:rPr>
                <w:rFonts w:asciiTheme="minorHAnsi" w:hAnsiTheme="minorHAnsi"/>
                <w:bCs/>
                <w:i/>
                <w:iCs/>
              </w:rPr>
            </w:pPr>
            <w:r w:rsidRPr="00E03062">
              <w:rPr>
                <w:rFonts w:asciiTheme="minorHAnsi" w:hAnsiTheme="minorHAnsi"/>
                <w:bCs/>
                <w:i/>
                <w:iCs/>
              </w:rPr>
              <w:t>Deliberazione n.</w:t>
            </w:r>
          </w:p>
        </w:tc>
        <w:tc>
          <w:tcPr>
            <w:tcW w:w="1676" w:type="dxa"/>
            <w:vAlign w:val="center"/>
          </w:tcPr>
          <w:p w:rsidR="001B690D" w:rsidRPr="00F74B11" w:rsidRDefault="001B690D" w:rsidP="00CC328D">
            <w:pPr>
              <w:jc w:val="center"/>
              <w:rPr>
                <w:rFonts w:asciiTheme="minorHAnsi" w:hAnsiTheme="minorHAnsi"/>
                <w:bCs/>
                <w:i/>
                <w:iCs/>
                <w:sz w:val="22"/>
                <w:szCs w:val="22"/>
              </w:rPr>
            </w:pPr>
            <w:r w:rsidRPr="00F74B11">
              <w:rPr>
                <w:rFonts w:asciiTheme="minorHAnsi" w:hAnsiTheme="minorHAnsi"/>
                <w:bCs/>
                <w:i/>
                <w:iCs/>
                <w:sz w:val="22"/>
                <w:szCs w:val="22"/>
              </w:rPr>
              <w:t>Relatore</w:t>
            </w:r>
          </w:p>
        </w:tc>
      </w:tr>
      <w:tr w:rsidR="00E03062" w:rsidRPr="00F74B11" w:rsidTr="006564D5">
        <w:trPr>
          <w:trHeight w:val="295"/>
        </w:trPr>
        <w:tc>
          <w:tcPr>
            <w:tcW w:w="436" w:type="dxa"/>
            <w:vAlign w:val="center"/>
          </w:tcPr>
          <w:p w:rsidR="00E03062" w:rsidRPr="00166EAA" w:rsidRDefault="00E03062" w:rsidP="0022443B">
            <w:pPr>
              <w:rPr>
                <w:rFonts w:asciiTheme="minorHAnsi" w:hAnsiTheme="minorHAnsi"/>
                <w:sz w:val="20"/>
                <w:szCs w:val="20"/>
              </w:rPr>
            </w:pPr>
            <w:r w:rsidRPr="00166EAA">
              <w:rPr>
                <w:rFonts w:asciiTheme="minorHAnsi" w:hAnsiTheme="minorHAnsi"/>
                <w:sz w:val="20"/>
                <w:szCs w:val="20"/>
              </w:rPr>
              <w:t>1</w:t>
            </w:r>
          </w:p>
        </w:tc>
        <w:tc>
          <w:tcPr>
            <w:tcW w:w="0" w:type="auto"/>
          </w:tcPr>
          <w:p w:rsidR="00E03062" w:rsidRPr="00166EAA" w:rsidRDefault="00E03062" w:rsidP="00850C46">
            <w:pPr>
              <w:spacing w:line="360" w:lineRule="auto"/>
              <w:jc w:val="both"/>
              <w:rPr>
                <w:rFonts w:asciiTheme="minorHAnsi" w:hAnsiTheme="minorHAnsi" w:cs="Calibri"/>
                <w:b/>
                <w:sz w:val="20"/>
                <w:szCs w:val="20"/>
              </w:rPr>
            </w:pPr>
            <w:r w:rsidRPr="00166EAA">
              <w:rPr>
                <w:rFonts w:asciiTheme="minorHAnsi" w:hAnsiTheme="minorHAnsi" w:cs="Calibri"/>
                <w:b/>
                <w:sz w:val="20"/>
                <w:szCs w:val="20"/>
              </w:rPr>
              <w:t>Presa d’atto del verbale del 25 maggio 2015.</w:t>
            </w:r>
          </w:p>
        </w:tc>
        <w:tc>
          <w:tcPr>
            <w:tcW w:w="1544" w:type="dxa"/>
            <w:vAlign w:val="bottom"/>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352</w:t>
            </w:r>
          </w:p>
        </w:tc>
        <w:tc>
          <w:tcPr>
            <w:tcW w:w="1676" w:type="dxa"/>
            <w:vAlign w:val="center"/>
          </w:tcPr>
          <w:p w:rsidR="00E03062" w:rsidRPr="00166EAA" w:rsidRDefault="00E03062" w:rsidP="00CC328D">
            <w:pPr>
              <w:ind w:left="-392" w:right="-392"/>
              <w:jc w:val="center"/>
              <w:rPr>
                <w:rFonts w:asciiTheme="minorHAnsi" w:hAnsiTheme="minorHAnsi"/>
                <w:sz w:val="20"/>
                <w:szCs w:val="20"/>
              </w:rPr>
            </w:pPr>
            <w:proofErr w:type="spellStart"/>
            <w:r w:rsidRPr="00166EAA">
              <w:rPr>
                <w:rFonts w:asciiTheme="minorHAnsi" w:hAnsiTheme="minorHAnsi"/>
                <w:sz w:val="20"/>
                <w:szCs w:val="20"/>
              </w:rPr>
              <w:t>Pisanti</w:t>
            </w:r>
            <w:proofErr w:type="spellEnd"/>
          </w:p>
        </w:tc>
      </w:tr>
      <w:tr w:rsidR="00E03062" w:rsidRPr="00F74B11" w:rsidTr="006564D5">
        <w:tc>
          <w:tcPr>
            <w:tcW w:w="436" w:type="dxa"/>
            <w:vAlign w:val="center"/>
          </w:tcPr>
          <w:p w:rsidR="00E03062" w:rsidRPr="00166EAA" w:rsidRDefault="00E03062" w:rsidP="0022443B">
            <w:pPr>
              <w:rPr>
                <w:rFonts w:asciiTheme="minorHAnsi" w:hAnsiTheme="minorHAnsi"/>
                <w:sz w:val="20"/>
                <w:szCs w:val="20"/>
              </w:rPr>
            </w:pPr>
            <w:r w:rsidRPr="00166EAA">
              <w:rPr>
                <w:rFonts w:asciiTheme="minorHAnsi" w:hAnsiTheme="minorHAnsi"/>
                <w:sz w:val="20"/>
                <w:szCs w:val="20"/>
              </w:rPr>
              <w:t>2</w:t>
            </w:r>
          </w:p>
        </w:tc>
        <w:tc>
          <w:tcPr>
            <w:tcW w:w="0" w:type="auto"/>
          </w:tcPr>
          <w:p w:rsidR="00E03062" w:rsidRPr="00166EAA" w:rsidRDefault="00E03062" w:rsidP="00E03062">
            <w:pPr>
              <w:spacing w:line="360" w:lineRule="auto"/>
              <w:jc w:val="both"/>
              <w:rPr>
                <w:rFonts w:asciiTheme="minorHAnsi" w:hAnsiTheme="minorHAnsi" w:cs="Calibri"/>
                <w:b/>
                <w:sz w:val="20"/>
                <w:szCs w:val="20"/>
              </w:rPr>
            </w:pPr>
            <w:r w:rsidRPr="00166EAA">
              <w:rPr>
                <w:rFonts w:asciiTheme="minorHAnsi" w:hAnsiTheme="minorHAnsi" w:cs="Calibri"/>
                <w:b/>
                <w:sz w:val="20"/>
                <w:szCs w:val="20"/>
              </w:rPr>
              <w:t>Presa d’atto del verbale del 01 luglio 2015.</w:t>
            </w:r>
          </w:p>
        </w:tc>
        <w:tc>
          <w:tcPr>
            <w:tcW w:w="1544" w:type="dxa"/>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353</w:t>
            </w:r>
          </w:p>
        </w:tc>
        <w:tc>
          <w:tcPr>
            <w:tcW w:w="1676" w:type="dxa"/>
            <w:vAlign w:val="center"/>
          </w:tcPr>
          <w:p w:rsidR="00E03062" w:rsidRPr="00166EAA" w:rsidRDefault="00E03062" w:rsidP="00CC328D">
            <w:pPr>
              <w:ind w:left="-392" w:right="-392"/>
              <w:jc w:val="center"/>
              <w:rPr>
                <w:rFonts w:asciiTheme="minorHAnsi" w:hAnsiTheme="minorHAnsi"/>
                <w:sz w:val="20"/>
                <w:szCs w:val="20"/>
              </w:rPr>
            </w:pPr>
            <w:proofErr w:type="spellStart"/>
            <w:r w:rsidRPr="00166EAA">
              <w:rPr>
                <w:rFonts w:asciiTheme="minorHAnsi" w:hAnsiTheme="minorHAnsi"/>
                <w:sz w:val="20"/>
                <w:szCs w:val="20"/>
              </w:rPr>
              <w:t>Pisanti</w:t>
            </w:r>
            <w:proofErr w:type="spellEnd"/>
          </w:p>
        </w:tc>
      </w:tr>
      <w:tr w:rsidR="00E03062" w:rsidRPr="00F74B11" w:rsidTr="006564D5">
        <w:tc>
          <w:tcPr>
            <w:tcW w:w="436" w:type="dxa"/>
            <w:vAlign w:val="center"/>
          </w:tcPr>
          <w:p w:rsidR="00E03062" w:rsidRPr="00166EAA" w:rsidRDefault="00E03062" w:rsidP="0022443B">
            <w:pPr>
              <w:ind w:right="-392"/>
              <w:rPr>
                <w:rFonts w:asciiTheme="minorHAnsi" w:hAnsiTheme="minorHAnsi"/>
                <w:sz w:val="20"/>
                <w:szCs w:val="20"/>
              </w:rPr>
            </w:pPr>
            <w:r w:rsidRPr="00166EAA">
              <w:rPr>
                <w:rFonts w:asciiTheme="minorHAnsi" w:hAnsiTheme="minorHAnsi"/>
                <w:sz w:val="20"/>
                <w:szCs w:val="20"/>
              </w:rPr>
              <w:t>3</w:t>
            </w:r>
          </w:p>
        </w:tc>
        <w:tc>
          <w:tcPr>
            <w:tcW w:w="0" w:type="auto"/>
          </w:tcPr>
          <w:p w:rsidR="00E03062" w:rsidRPr="00166EAA" w:rsidRDefault="00E03062" w:rsidP="006B7FCF">
            <w:pPr>
              <w:rPr>
                <w:rFonts w:asciiTheme="minorHAnsi" w:hAnsiTheme="minorHAnsi" w:cs="Calibri"/>
                <w:sz w:val="20"/>
                <w:szCs w:val="20"/>
              </w:rPr>
            </w:pPr>
            <w:r w:rsidRPr="00166EAA">
              <w:rPr>
                <w:rFonts w:asciiTheme="minorHAnsi" w:hAnsiTheme="minorHAnsi" w:cs="Calibri"/>
                <w:b/>
                <w:sz w:val="20"/>
                <w:szCs w:val="20"/>
              </w:rPr>
              <w:t>Comunicazioni del Presidente.</w:t>
            </w:r>
          </w:p>
        </w:tc>
        <w:tc>
          <w:tcPr>
            <w:tcW w:w="1544" w:type="dxa"/>
            <w:vAlign w:val="bottom"/>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354</w:t>
            </w:r>
          </w:p>
        </w:tc>
        <w:tc>
          <w:tcPr>
            <w:tcW w:w="1676" w:type="dxa"/>
            <w:vAlign w:val="center"/>
          </w:tcPr>
          <w:p w:rsidR="00E03062" w:rsidRPr="00166EAA" w:rsidRDefault="00E03062" w:rsidP="00CC328D">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E03062" w:rsidRPr="00F74B11" w:rsidTr="006564D5">
        <w:tc>
          <w:tcPr>
            <w:tcW w:w="436" w:type="dxa"/>
            <w:vAlign w:val="center"/>
          </w:tcPr>
          <w:p w:rsidR="00E03062" w:rsidRPr="00166EAA" w:rsidRDefault="00E03062" w:rsidP="006B7FCF">
            <w:pPr>
              <w:ind w:right="-392"/>
              <w:rPr>
                <w:rFonts w:asciiTheme="minorHAnsi" w:hAnsiTheme="minorHAnsi"/>
                <w:sz w:val="20"/>
                <w:szCs w:val="20"/>
              </w:rPr>
            </w:pPr>
            <w:r w:rsidRPr="00166EAA">
              <w:rPr>
                <w:rFonts w:asciiTheme="minorHAnsi" w:hAnsiTheme="minorHAnsi"/>
                <w:sz w:val="20"/>
                <w:szCs w:val="20"/>
              </w:rPr>
              <w:t>4</w:t>
            </w:r>
          </w:p>
        </w:tc>
        <w:tc>
          <w:tcPr>
            <w:tcW w:w="0" w:type="auto"/>
          </w:tcPr>
          <w:p w:rsidR="00E03062" w:rsidRPr="00166EAA" w:rsidRDefault="00E03062" w:rsidP="006B7FCF">
            <w:pPr>
              <w:jc w:val="both"/>
              <w:rPr>
                <w:rFonts w:asciiTheme="minorHAnsi" w:hAnsiTheme="minorHAnsi" w:cs="Calibri"/>
                <w:b/>
                <w:sz w:val="20"/>
                <w:szCs w:val="20"/>
              </w:rPr>
            </w:pPr>
            <w:r w:rsidRPr="00166EAA">
              <w:rPr>
                <w:rFonts w:asciiTheme="minorHAnsi" w:hAnsiTheme="minorHAnsi" w:cs="Calibri"/>
                <w:b/>
                <w:sz w:val="20"/>
                <w:szCs w:val="20"/>
              </w:rPr>
              <w:t>Consulta italiana del vino: esame e determinazioni</w:t>
            </w:r>
          </w:p>
        </w:tc>
        <w:tc>
          <w:tcPr>
            <w:tcW w:w="1544" w:type="dxa"/>
            <w:vAlign w:val="bottom"/>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355</w:t>
            </w:r>
          </w:p>
        </w:tc>
        <w:tc>
          <w:tcPr>
            <w:tcW w:w="1676" w:type="dxa"/>
            <w:vAlign w:val="center"/>
          </w:tcPr>
          <w:p w:rsidR="00E03062" w:rsidRPr="00166EAA" w:rsidRDefault="00E03062"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E03062" w:rsidRPr="00F74B11" w:rsidTr="006564D5">
        <w:tc>
          <w:tcPr>
            <w:tcW w:w="436" w:type="dxa"/>
            <w:vAlign w:val="center"/>
          </w:tcPr>
          <w:p w:rsidR="00E03062" w:rsidRPr="00166EAA" w:rsidRDefault="00E03062" w:rsidP="006B7FCF">
            <w:pPr>
              <w:ind w:right="-392"/>
              <w:rPr>
                <w:rFonts w:asciiTheme="minorHAnsi" w:hAnsiTheme="minorHAnsi"/>
                <w:sz w:val="20"/>
                <w:szCs w:val="20"/>
              </w:rPr>
            </w:pPr>
            <w:r w:rsidRPr="00166EAA">
              <w:rPr>
                <w:rFonts w:asciiTheme="minorHAnsi" w:hAnsiTheme="minorHAnsi"/>
                <w:sz w:val="20"/>
                <w:szCs w:val="20"/>
              </w:rPr>
              <w:t>5</w:t>
            </w:r>
          </w:p>
        </w:tc>
        <w:tc>
          <w:tcPr>
            <w:tcW w:w="0" w:type="auto"/>
          </w:tcPr>
          <w:p w:rsidR="00E03062" w:rsidRPr="00166EAA" w:rsidRDefault="00E03062" w:rsidP="00E03062">
            <w:pPr>
              <w:tabs>
                <w:tab w:val="left" w:pos="4608"/>
              </w:tabs>
              <w:jc w:val="both"/>
              <w:rPr>
                <w:rFonts w:asciiTheme="minorHAnsi" w:hAnsiTheme="minorHAnsi" w:cs="Calibri"/>
                <w:b/>
                <w:sz w:val="20"/>
                <w:szCs w:val="20"/>
              </w:rPr>
            </w:pPr>
            <w:r w:rsidRPr="00166EAA">
              <w:rPr>
                <w:rFonts w:asciiTheme="minorHAnsi" w:hAnsiTheme="minorHAnsi" w:cs="Calibri"/>
                <w:b/>
                <w:sz w:val="20"/>
                <w:szCs w:val="20"/>
              </w:rPr>
              <w:t>Consulenza aziendale PSR: esame e determinazioni</w:t>
            </w:r>
            <w:r w:rsidRPr="00166EAA">
              <w:rPr>
                <w:rFonts w:asciiTheme="minorHAnsi" w:hAnsiTheme="minorHAnsi" w:cs="Calibri"/>
                <w:b/>
                <w:sz w:val="20"/>
                <w:szCs w:val="20"/>
              </w:rPr>
              <w:tab/>
            </w:r>
          </w:p>
        </w:tc>
        <w:tc>
          <w:tcPr>
            <w:tcW w:w="1544" w:type="dxa"/>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356</w:t>
            </w:r>
          </w:p>
        </w:tc>
        <w:tc>
          <w:tcPr>
            <w:tcW w:w="1676" w:type="dxa"/>
            <w:vAlign w:val="center"/>
          </w:tcPr>
          <w:p w:rsidR="00E03062" w:rsidRPr="00166EAA" w:rsidRDefault="00E03062" w:rsidP="00C53659">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E03062" w:rsidRPr="00F74B11" w:rsidTr="006564D5">
        <w:tc>
          <w:tcPr>
            <w:tcW w:w="436" w:type="dxa"/>
          </w:tcPr>
          <w:p w:rsidR="00E03062" w:rsidRPr="00166EAA" w:rsidRDefault="00E03062" w:rsidP="007C04BB">
            <w:pPr>
              <w:jc w:val="both"/>
              <w:rPr>
                <w:rFonts w:asciiTheme="minorHAnsi" w:hAnsiTheme="minorHAnsi" w:cs="Calibri"/>
                <w:b/>
                <w:sz w:val="20"/>
                <w:szCs w:val="20"/>
              </w:rPr>
            </w:pPr>
            <w:r w:rsidRPr="00166EAA">
              <w:rPr>
                <w:rFonts w:asciiTheme="minorHAnsi" w:hAnsiTheme="minorHAnsi" w:cs="Calibri"/>
                <w:b/>
                <w:sz w:val="20"/>
                <w:szCs w:val="20"/>
              </w:rPr>
              <w:t>6</w:t>
            </w:r>
          </w:p>
        </w:tc>
        <w:tc>
          <w:tcPr>
            <w:tcW w:w="0" w:type="auto"/>
          </w:tcPr>
          <w:p w:rsidR="00E03062" w:rsidRPr="00166EAA" w:rsidRDefault="00E03062" w:rsidP="007C04BB">
            <w:pPr>
              <w:jc w:val="both"/>
              <w:rPr>
                <w:rFonts w:asciiTheme="minorHAnsi" w:hAnsiTheme="minorHAnsi" w:cs="Calibri"/>
                <w:b/>
                <w:sz w:val="20"/>
                <w:szCs w:val="20"/>
              </w:rPr>
            </w:pPr>
            <w:r w:rsidRPr="00166EAA">
              <w:rPr>
                <w:rFonts w:asciiTheme="minorHAnsi" w:hAnsiTheme="minorHAnsi" w:cs="Calibri"/>
                <w:b/>
                <w:sz w:val="20"/>
                <w:szCs w:val="20"/>
              </w:rPr>
              <w:t>Audizione eletti CDA EPAP: esame e determinazioni</w:t>
            </w:r>
          </w:p>
        </w:tc>
        <w:tc>
          <w:tcPr>
            <w:tcW w:w="1544" w:type="dxa"/>
            <w:vAlign w:val="bottom"/>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357</w:t>
            </w:r>
          </w:p>
        </w:tc>
        <w:tc>
          <w:tcPr>
            <w:tcW w:w="1676" w:type="dxa"/>
            <w:vAlign w:val="center"/>
          </w:tcPr>
          <w:p w:rsidR="00E03062" w:rsidRPr="00166EAA" w:rsidRDefault="00E03062" w:rsidP="00E03062">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E03062" w:rsidRPr="00F74B11" w:rsidTr="006564D5">
        <w:tc>
          <w:tcPr>
            <w:tcW w:w="436" w:type="dxa"/>
          </w:tcPr>
          <w:p w:rsidR="00E03062" w:rsidRPr="00166EAA" w:rsidRDefault="00E03062" w:rsidP="007C04BB">
            <w:pPr>
              <w:spacing w:line="360" w:lineRule="auto"/>
              <w:jc w:val="both"/>
              <w:rPr>
                <w:rFonts w:asciiTheme="minorHAnsi" w:hAnsiTheme="minorHAnsi" w:cs="Calibri"/>
                <w:b/>
                <w:sz w:val="20"/>
                <w:szCs w:val="20"/>
              </w:rPr>
            </w:pPr>
            <w:r w:rsidRPr="00166EAA">
              <w:rPr>
                <w:rFonts w:asciiTheme="minorHAnsi" w:hAnsiTheme="minorHAnsi" w:cs="Calibri"/>
                <w:b/>
                <w:sz w:val="20"/>
                <w:szCs w:val="20"/>
              </w:rPr>
              <w:t>7</w:t>
            </w:r>
          </w:p>
        </w:tc>
        <w:tc>
          <w:tcPr>
            <w:tcW w:w="0" w:type="auto"/>
          </w:tcPr>
          <w:p w:rsidR="00E03062" w:rsidRPr="00166EAA" w:rsidRDefault="00E03062" w:rsidP="007C04BB">
            <w:pPr>
              <w:spacing w:line="360" w:lineRule="auto"/>
              <w:jc w:val="both"/>
              <w:rPr>
                <w:rFonts w:asciiTheme="minorHAnsi" w:hAnsiTheme="minorHAnsi" w:cs="Calibri"/>
                <w:b/>
                <w:sz w:val="20"/>
                <w:szCs w:val="20"/>
              </w:rPr>
            </w:pPr>
            <w:r w:rsidRPr="00166EAA">
              <w:rPr>
                <w:rFonts w:asciiTheme="minorHAnsi" w:hAnsiTheme="minorHAnsi" w:cs="Calibri"/>
                <w:b/>
                <w:sz w:val="20"/>
                <w:szCs w:val="20"/>
              </w:rPr>
              <w:t>Designazione componenti CDA EPAP: esame e determinazioni.</w:t>
            </w:r>
          </w:p>
        </w:tc>
        <w:tc>
          <w:tcPr>
            <w:tcW w:w="1544" w:type="dxa"/>
            <w:vAlign w:val="bottom"/>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358</w:t>
            </w:r>
          </w:p>
        </w:tc>
        <w:tc>
          <w:tcPr>
            <w:tcW w:w="1676" w:type="dxa"/>
            <w:vAlign w:val="center"/>
          </w:tcPr>
          <w:p w:rsidR="00E03062" w:rsidRPr="00166EAA" w:rsidRDefault="006564D5"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E03062" w:rsidRPr="00F74B11" w:rsidTr="006564D5">
        <w:trPr>
          <w:trHeight w:val="273"/>
        </w:trPr>
        <w:tc>
          <w:tcPr>
            <w:tcW w:w="436" w:type="dxa"/>
          </w:tcPr>
          <w:p w:rsidR="00E03062" w:rsidRPr="00166EAA" w:rsidRDefault="00E03062" w:rsidP="007C04BB">
            <w:pPr>
              <w:spacing w:line="360" w:lineRule="auto"/>
              <w:jc w:val="both"/>
              <w:rPr>
                <w:rFonts w:asciiTheme="minorHAnsi" w:hAnsiTheme="minorHAnsi" w:cs="Calibri"/>
                <w:b/>
                <w:sz w:val="20"/>
                <w:szCs w:val="20"/>
              </w:rPr>
            </w:pPr>
            <w:r w:rsidRPr="00166EAA">
              <w:rPr>
                <w:rFonts w:asciiTheme="minorHAnsi" w:hAnsiTheme="minorHAnsi" w:cs="Calibri"/>
                <w:b/>
                <w:sz w:val="20"/>
                <w:szCs w:val="20"/>
              </w:rPr>
              <w:t>8</w:t>
            </w:r>
          </w:p>
        </w:tc>
        <w:tc>
          <w:tcPr>
            <w:tcW w:w="0" w:type="auto"/>
          </w:tcPr>
          <w:p w:rsidR="00E03062" w:rsidRPr="00166EAA" w:rsidRDefault="00E03062" w:rsidP="006564D5">
            <w:pPr>
              <w:jc w:val="both"/>
              <w:rPr>
                <w:rFonts w:asciiTheme="minorHAnsi" w:hAnsiTheme="minorHAnsi" w:cs="Calibri"/>
                <w:b/>
                <w:sz w:val="20"/>
                <w:szCs w:val="20"/>
              </w:rPr>
            </w:pPr>
            <w:r w:rsidRPr="00166EAA">
              <w:rPr>
                <w:rFonts w:asciiTheme="minorHAnsi" w:hAnsiTheme="minorHAnsi" w:cs="Calibri"/>
                <w:b/>
                <w:sz w:val="20"/>
                <w:szCs w:val="20"/>
              </w:rPr>
              <w:t xml:space="preserve">Ricorso al TAR. Concorso pubblico per titoli ed esami, per la copertura di n.1 posto di funzionario amministrativo, nell’area funzionale C, posizione economica C1 – a tempo pieno e indeterminato: esame e determinazioni.  </w:t>
            </w:r>
          </w:p>
        </w:tc>
        <w:tc>
          <w:tcPr>
            <w:tcW w:w="1544" w:type="dxa"/>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359</w:t>
            </w:r>
          </w:p>
        </w:tc>
        <w:tc>
          <w:tcPr>
            <w:tcW w:w="1676" w:type="dxa"/>
            <w:vAlign w:val="center"/>
          </w:tcPr>
          <w:p w:rsidR="00E03062" w:rsidRPr="00166EAA" w:rsidRDefault="00E03062"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Sisti-Pisanti</w:t>
            </w:r>
            <w:proofErr w:type="spellEnd"/>
          </w:p>
        </w:tc>
      </w:tr>
      <w:tr w:rsidR="00E03062" w:rsidRPr="007C04BB" w:rsidTr="006564D5">
        <w:trPr>
          <w:trHeight w:val="89"/>
        </w:trPr>
        <w:tc>
          <w:tcPr>
            <w:tcW w:w="436" w:type="dxa"/>
          </w:tcPr>
          <w:p w:rsidR="00E03062" w:rsidRPr="00166EAA" w:rsidRDefault="00E03062" w:rsidP="007C04BB">
            <w:pPr>
              <w:spacing w:line="360" w:lineRule="auto"/>
              <w:jc w:val="both"/>
              <w:rPr>
                <w:rFonts w:asciiTheme="minorHAnsi" w:hAnsiTheme="minorHAnsi" w:cs="Calibri"/>
                <w:b/>
                <w:sz w:val="20"/>
                <w:szCs w:val="20"/>
              </w:rPr>
            </w:pPr>
            <w:r w:rsidRPr="00166EAA">
              <w:rPr>
                <w:rFonts w:asciiTheme="minorHAnsi" w:hAnsiTheme="minorHAnsi" w:cs="Calibri"/>
                <w:b/>
                <w:sz w:val="20"/>
                <w:szCs w:val="20"/>
              </w:rPr>
              <w:t>9</w:t>
            </w:r>
          </w:p>
        </w:tc>
        <w:tc>
          <w:tcPr>
            <w:tcW w:w="0" w:type="auto"/>
          </w:tcPr>
          <w:p w:rsidR="00E03062" w:rsidRPr="00166EAA" w:rsidRDefault="006564D5" w:rsidP="007C04BB">
            <w:pPr>
              <w:jc w:val="both"/>
              <w:rPr>
                <w:rFonts w:asciiTheme="minorHAnsi" w:hAnsiTheme="minorHAnsi" w:cs="Calibri"/>
                <w:b/>
                <w:sz w:val="20"/>
                <w:szCs w:val="20"/>
              </w:rPr>
            </w:pPr>
            <w:r w:rsidRPr="00166EAA">
              <w:rPr>
                <w:rFonts w:asciiTheme="minorHAnsi" w:hAnsiTheme="minorHAnsi" w:cs="Calibri"/>
                <w:b/>
                <w:sz w:val="20"/>
                <w:szCs w:val="20"/>
              </w:rPr>
              <w:t>Ricorso al TAR. Concorso pubblico per titoli ed esami, per la copertura di n.1 posto di funzionario contabile, nell’area funzionale C, posizione economica C1 – a tempo pieno e indeterminato: esame e determinazioni.</w:t>
            </w:r>
          </w:p>
        </w:tc>
        <w:tc>
          <w:tcPr>
            <w:tcW w:w="1544" w:type="dxa"/>
            <w:vAlign w:val="bottom"/>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360</w:t>
            </w:r>
          </w:p>
        </w:tc>
        <w:tc>
          <w:tcPr>
            <w:tcW w:w="1676" w:type="dxa"/>
            <w:vAlign w:val="center"/>
          </w:tcPr>
          <w:p w:rsidR="00E03062" w:rsidRPr="00166EAA" w:rsidRDefault="006564D5" w:rsidP="007C04BB">
            <w:pPr>
              <w:ind w:left="-392" w:right="-392"/>
              <w:jc w:val="center"/>
              <w:rPr>
                <w:rFonts w:asciiTheme="minorHAnsi" w:hAnsiTheme="minorHAnsi"/>
                <w:sz w:val="20"/>
                <w:szCs w:val="20"/>
              </w:rPr>
            </w:pPr>
            <w:proofErr w:type="spellStart"/>
            <w:r w:rsidRPr="00166EAA">
              <w:rPr>
                <w:rFonts w:asciiTheme="minorHAnsi" w:hAnsiTheme="minorHAnsi"/>
                <w:sz w:val="20"/>
                <w:szCs w:val="20"/>
              </w:rPr>
              <w:t>Sisti-Pisanti</w:t>
            </w:r>
            <w:proofErr w:type="spellEnd"/>
          </w:p>
        </w:tc>
      </w:tr>
      <w:tr w:rsidR="00E03062" w:rsidRPr="007C04BB" w:rsidTr="006564D5">
        <w:tc>
          <w:tcPr>
            <w:tcW w:w="436" w:type="dxa"/>
          </w:tcPr>
          <w:p w:rsidR="00E03062" w:rsidRPr="00166EAA" w:rsidRDefault="00E03062" w:rsidP="007C04BB">
            <w:pPr>
              <w:spacing w:line="360" w:lineRule="auto"/>
              <w:jc w:val="both"/>
              <w:rPr>
                <w:rFonts w:asciiTheme="minorHAnsi" w:hAnsiTheme="minorHAnsi" w:cs="Calibri"/>
                <w:b/>
                <w:sz w:val="20"/>
                <w:szCs w:val="20"/>
              </w:rPr>
            </w:pPr>
            <w:r w:rsidRPr="00166EAA">
              <w:rPr>
                <w:rFonts w:asciiTheme="minorHAnsi" w:hAnsiTheme="minorHAnsi" w:cs="Calibri"/>
                <w:b/>
                <w:sz w:val="20"/>
                <w:szCs w:val="20"/>
              </w:rPr>
              <w:t>10</w:t>
            </w:r>
          </w:p>
        </w:tc>
        <w:tc>
          <w:tcPr>
            <w:tcW w:w="0" w:type="auto"/>
          </w:tcPr>
          <w:p w:rsidR="00E03062" w:rsidRPr="00166EAA" w:rsidRDefault="006564D5" w:rsidP="007C04BB">
            <w:pPr>
              <w:jc w:val="both"/>
              <w:rPr>
                <w:rFonts w:asciiTheme="minorHAnsi" w:hAnsiTheme="minorHAnsi" w:cs="Calibri"/>
                <w:b/>
                <w:sz w:val="20"/>
                <w:szCs w:val="20"/>
              </w:rPr>
            </w:pPr>
            <w:r w:rsidRPr="00166EAA">
              <w:rPr>
                <w:rFonts w:asciiTheme="minorHAnsi" w:hAnsiTheme="minorHAnsi" w:cs="Calibri"/>
                <w:b/>
                <w:sz w:val="20"/>
                <w:szCs w:val="20"/>
              </w:rPr>
              <w:t>Bilancio consuntivo 2014: esame preliminare</w:t>
            </w:r>
          </w:p>
        </w:tc>
        <w:tc>
          <w:tcPr>
            <w:tcW w:w="1544" w:type="dxa"/>
            <w:vAlign w:val="bottom"/>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361</w:t>
            </w:r>
          </w:p>
        </w:tc>
        <w:tc>
          <w:tcPr>
            <w:tcW w:w="1676" w:type="dxa"/>
            <w:vAlign w:val="center"/>
          </w:tcPr>
          <w:p w:rsidR="00E03062" w:rsidRPr="00166EAA" w:rsidRDefault="00E03062" w:rsidP="007C04BB">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r w:rsidRPr="00166EAA">
              <w:rPr>
                <w:rFonts w:asciiTheme="minorHAnsi" w:hAnsiTheme="minorHAnsi"/>
                <w:sz w:val="20"/>
                <w:szCs w:val="20"/>
              </w:rPr>
              <w:t xml:space="preserve"> - </w:t>
            </w:r>
            <w:proofErr w:type="spellStart"/>
            <w:r w:rsidRPr="00166EAA">
              <w:rPr>
                <w:rFonts w:asciiTheme="minorHAnsi" w:hAnsiTheme="minorHAnsi"/>
                <w:sz w:val="20"/>
                <w:szCs w:val="20"/>
              </w:rPr>
              <w:t>Pisanti</w:t>
            </w:r>
            <w:proofErr w:type="spellEnd"/>
          </w:p>
        </w:tc>
      </w:tr>
      <w:tr w:rsidR="00E03062" w:rsidRPr="007C04BB" w:rsidTr="006564D5">
        <w:tc>
          <w:tcPr>
            <w:tcW w:w="436" w:type="dxa"/>
          </w:tcPr>
          <w:p w:rsidR="00E03062" w:rsidRPr="00166EAA" w:rsidRDefault="00E03062" w:rsidP="007C04BB">
            <w:pPr>
              <w:spacing w:line="360" w:lineRule="auto"/>
              <w:jc w:val="both"/>
              <w:rPr>
                <w:rFonts w:asciiTheme="minorHAnsi" w:hAnsiTheme="minorHAnsi" w:cs="Calibri"/>
                <w:b/>
                <w:sz w:val="20"/>
                <w:szCs w:val="20"/>
              </w:rPr>
            </w:pPr>
            <w:r w:rsidRPr="00166EAA">
              <w:rPr>
                <w:rFonts w:asciiTheme="minorHAnsi" w:hAnsiTheme="minorHAnsi" w:cs="Calibri"/>
                <w:b/>
                <w:sz w:val="20"/>
                <w:szCs w:val="20"/>
              </w:rPr>
              <w:t>11</w:t>
            </w:r>
          </w:p>
        </w:tc>
        <w:tc>
          <w:tcPr>
            <w:tcW w:w="0" w:type="auto"/>
          </w:tcPr>
          <w:p w:rsidR="00E03062" w:rsidRPr="00166EAA" w:rsidRDefault="006564D5" w:rsidP="007C04BB">
            <w:pPr>
              <w:jc w:val="both"/>
              <w:rPr>
                <w:rFonts w:asciiTheme="minorHAnsi" w:hAnsiTheme="minorHAnsi" w:cs="Calibri"/>
                <w:b/>
                <w:color w:val="FF0000"/>
                <w:sz w:val="20"/>
                <w:szCs w:val="20"/>
                <w:highlight w:val="yellow"/>
              </w:rPr>
            </w:pPr>
            <w:r w:rsidRPr="00166EAA">
              <w:rPr>
                <w:rFonts w:asciiTheme="minorHAnsi" w:hAnsiTheme="minorHAnsi" w:cs="Calibri"/>
                <w:b/>
                <w:sz w:val="20"/>
                <w:szCs w:val="20"/>
              </w:rPr>
              <w:t>Richiesta part-time Dott.ssa Silvia Becchetti: esame e determinazioni.</w:t>
            </w:r>
          </w:p>
        </w:tc>
        <w:tc>
          <w:tcPr>
            <w:tcW w:w="1544" w:type="dxa"/>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362</w:t>
            </w:r>
          </w:p>
        </w:tc>
        <w:tc>
          <w:tcPr>
            <w:tcW w:w="1676" w:type="dxa"/>
            <w:vAlign w:val="center"/>
          </w:tcPr>
          <w:p w:rsidR="00E03062" w:rsidRPr="00166EAA" w:rsidRDefault="00E03062" w:rsidP="007C04BB">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E03062" w:rsidRPr="00F74B11" w:rsidTr="006564D5">
        <w:tc>
          <w:tcPr>
            <w:tcW w:w="436" w:type="dxa"/>
          </w:tcPr>
          <w:p w:rsidR="00E03062" w:rsidRPr="00166EAA" w:rsidRDefault="00E03062" w:rsidP="007C04BB">
            <w:pPr>
              <w:spacing w:line="360" w:lineRule="auto"/>
              <w:jc w:val="both"/>
              <w:rPr>
                <w:rFonts w:asciiTheme="minorHAnsi" w:hAnsiTheme="minorHAnsi" w:cs="Calibri"/>
                <w:b/>
                <w:sz w:val="20"/>
                <w:szCs w:val="20"/>
              </w:rPr>
            </w:pPr>
            <w:r w:rsidRPr="00166EAA">
              <w:rPr>
                <w:rFonts w:asciiTheme="minorHAnsi" w:hAnsiTheme="minorHAnsi" w:cs="Calibri"/>
                <w:b/>
                <w:sz w:val="20"/>
                <w:szCs w:val="20"/>
              </w:rPr>
              <w:t>12</w:t>
            </w:r>
          </w:p>
        </w:tc>
        <w:tc>
          <w:tcPr>
            <w:tcW w:w="0" w:type="auto"/>
          </w:tcPr>
          <w:p w:rsidR="00E03062" w:rsidRPr="00166EAA" w:rsidRDefault="006564D5" w:rsidP="007C04BB">
            <w:pPr>
              <w:jc w:val="both"/>
              <w:rPr>
                <w:rFonts w:asciiTheme="minorHAnsi" w:hAnsiTheme="minorHAnsi" w:cs="Calibri"/>
                <w:b/>
                <w:color w:val="FF0000"/>
                <w:sz w:val="20"/>
                <w:szCs w:val="20"/>
              </w:rPr>
            </w:pPr>
            <w:r w:rsidRPr="00166EAA">
              <w:rPr>
                <w:rFonts w:asciiTheme="minorHAnsi" w:hAnsiTheme="minorHAnsi" w:cs="Calibri"/>
                <w:b/>
                <w:sz w:val="20"/>
                <w:szCs w:val="20"/>
              </w:rPr>
              <w:t>Registrazione ROC 2015: esame e determinazioni.</w:t>
            </w:r>
          </w:p>
        </w:tc>
        <w:tc>
          <w:tcPr>
            <w:tcW w:w="1544" w:type="dxa"/>
            <w:vAlign w:val="bottom"/>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363</w:t>
            </w:r>
          </w:p>
        </w:tc>
        <w:tc>
          <w:tcPr>
            <w:tcW w:w="1676" w:type="dxa"/>
            <w:vAlign w:val="center"/>
          </w:tcPr>
          <w:p w:rsidR="00E03062" w:rsidRPr="00166EAA" w:rsidRDefault="00E03062" w:rsidP="007C04BB">
            <w:pPr>
              <w:ind w:left="-392" w:right="-392"/>
              <w:jc w:val="center"/>
              <w:rPr>
                <w:rFonts w:asciiTheme="minorHAnsi" w:hAnsiTheme="minorHAnsi"/>
                <w:sz w:val="20"/>
                <w:szCs w:val="20"/>
              </w:rPr>
            </w:pPr>
            <w:proofErr w:type="spellStart"/>
            <w:r w:rsidRPr="00166EAA">
              <w:rPr>
                <w:rFonts w:asciiTheme="minorHAnsi" w:hAnsiTheme="minorHAnsi"/>
                <w:sz w:val="20"/>
                <w:szCs w:val="20"/>
              </w:rPr>
              <w:t>Zari</w:t>
            </w:r>
            <w:proofErr w:type="spellEnd"/>
          </w:p>
        </w:tc>
      </w:tr>
      <w:tr w:rsidR="00E03062" w:rsidRPr="00F74B11" w:rsidTr="006564D5">
        <w:tc>
          <w:tcPr>
            <w:tcW w:w="436" w:type="dxa"/>
            <w:vAlign w:val="center"/>
          </w:tcPr>
          <w:p w:rsidR="00E03062" w:rsidRPr="00166EAA" w:rsidRDefault="00E03062" w:rsidP="006B7FCF">
            <w:pPr>
              <w:ind w:right="-392"/>
              <w:rPr>
                <w:rFonts w:asciiTheme="minorHAnsi" w:hAnsiTheme="minorHAnsi"/>
                <w:sz w:val="20"/>
                <w:szCs w:val="20"/>
              </w:rPr>
            </w:pPr>
            <w:r w:rsidRPr="00166EAA">
              <w:rPr>
                <w:rFonts w:asciiTheme="minorHAnsi" w:hAnsiTheme="minorHAnsi"/>
                <w:sz w:val="20"/>
                <w:szCs w:val="20"/>
              </w:rPr>
              <w:t>13</w:t>
            </w:r>
          </w:p>
        </w:tc>
        <w:tc>
          <w:tcPr>
            <w:tcW w:w="0" w:type="auto"/>
          </w:tcPr>
          <w:p w:rsidR="00E03062" w:rsidRPr="00166EAA" w:rsidRDefault="006564D5" w:rsidP="006564D5">
            <w:pPr>
              <w:tabs>
                <w:tab w:val="left" w:pos="1073"/>
              </w:tabs>
              <w:jc w:val="both"/>
              <w:rPr>
                <w:rFonts w:asciiTheme="minorHAnsi" w:hAnsiTheme="minorHAnsi" w:cs="Calibri"/>
                <w:b/>
                <w:sz w:val="20"/>
                <w:szCs w:val="20"/>
              </w:rPr>
            </w:pPr>
            <w:r w:rsidRPr="00166EAA">
              <w:rPr>
                <w:rFonts w:asciiTheme="minorHAnsi" w:hAnsiTheme="minorHAnsi" w:cs="Calibri"/>
                <w:b/>
                <w:sz w:val="20"/>
                <w:szCs w:val="20"/>
              </w:rPr>
              <w:t>Tariffe postali rivista AF: esame e determinazioni.</w:t>
            </w:r>
          </w:p>
        </w:tc>
        <w:tc>
          <w:tcPr>
            <w:tcW w:w="1544" w:type="dxa"/>
            <w:vAlign w:val="bottom"/>
          </w:tcPr>
          <w:p w:rsidR="00E03062" w:rsidRPr="00166EAA" w:rsidRDefault="00E03062">
            <w:pPr>
              <w:jc w:val="center"/>
              <w:rPr>
                <w:rFonts w:asciiTheme="minorHAnsi" w:hAnsiTheme="minorHAnsi"/>
                <w:color w:val="000000"/>
                <w:sz w:val="20"/>
                <w:szCs w:val="20"/>
              </w:rPr>
            </w:pPr>
            <w:r w:rsidRPr="00166EAA">
              <w:rPr>
                <w:rFonts w:asciiTheme="minorHAnsi" w:hAnsiTheme="minorHAnsi"/>
                <w:color w:val="000000"/>
                <w:sz w:val="20"/>
                <w:szCs w:val="20"/>
              </w:rPr>
              <w:t>364</w:t>
            </w:r>
          </w:p>
        </w:tc>
        <w:tc>
          <w:tcPr>
            <w:tcW w:w="1676" w:type="dxa"/>
            <w:vAlign w:val="center"/>
          </w:tcPr>
          <w:p w:rsidR="00E03062" w:rsidRPr="00166EAA" w:rsidRDefault="006564D5"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Zari</w:t>
            </w:r>
            <w:proofErr w:type="spellEnd"/>
          </w:p>
        </w:tc>
      </w:tr>
      <w:tr w:rsidR="006564D5" w:rsidRPr="00F74B11" w:rsidTr="006564D5">
        <w:tc>
          <w:tcPr>
            <w:tcW w:w="436" w:type="dxa"/>
            <w:vAlign w:val="center"/>
          </w:tcPr>
          <w:p w:rsidR="006564D5" w:rsidRPr="00166EAA" w:rsidRDefault="006564D5" w:rsidP="006B7FCF">
            <w:pPr>
              <w:ind w:right="-392"/>
              <w:rPr>
                <w:rFonts w:asciiTheme="minorHAnsi" w:hAnsiTheme="minorHAnsi"/>
                <w:sz w:val="20"/>
                <w:szCs w:val="20"/>
              </w:rPr>
            </w:pPr>
            <w:r w:rsidRPr="00166EAA">
              <w:rPr>
                <w:rFonts w:asciiTheme="minorHAnsi" w:hAnsiTheme="minorHAnsi"/>
                <w:sz w:val="20"/>
                <w:szCs w:val="20"/>
              </w:rPr>
              <w:t>14</w:t>
            </w:r>
          </w:p>
        </w:tc>
        <w:tc>
          <w:tcPr>
            <w:tcW w:w="0" w:type="auto"/>
          </w:tcPr>
          <w:p w:rsidR="006564D5" w:rsidRPr="00166EAA" w:rsidRDefault="006564D5" w:rsidP="006564D5">
            <w:pPr>
              <w:rPr>
                <w:rFonts w:asciiTheme="minorHAnsi" w:hAnsiTheme="minorHAnsi" w:cs="Calibri"/>
                <w:b/>
                <w:sz w:val="20"/>
                <w:szCs w:val="20"/>
              </w:rPr>
            </w:pPr>
            <w:r w:rsidRPr="00166EAA">
              <w:rPr>
                <w:rFonts w:asciiTheme="minorHAnsi" w:hAnsiTheme="minorHAnsi"/>
                <w:b/>
                <w:color w:val="000000"/>
                <w:sz w:val="20"/>
                <w:szCs w:val="20"/>
              </w:rPr>
              <w:t xml:space="preserve">Disdetta contratto CONAF/ODAF MILANO: esame e determinazioni </w:t>
            </w:r>
          </w:p>
        </w:tc>
        <w:tc>
          <w:tcPr>
            <w:tcW w:w="1544" w:type="dxa"/>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365</w:t>
            </w:r>
          </w:p>
        </w:tc>
        <w:tc>
          <w:tcPr>
            <w:tcW w:w="1676" w:type="dxa"/>
            <w:vAlign w:val="center"/>
          </w:tcPr>
          <w:p w:rsidR="006564D5" w:rsidRPr="00166EAA" w:rsidRDefault="006564D5" w:rsidP="006564D5">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t>15</w:t>
            </w:r>
          </w:p>
        </w:tc>
        <w:tc>
          <w:tcPr>
            <w:tcW w:w="0" w:type="auto"/>
          </w:tcPr>
          <w:p w:rsidR="006564D5" w:rsidRPr="00166EAA" w:rsidRDefault="006564D5" w:rsidP="006B7FCF">
            <w:pPr>
              <w:rPr>
                <w:rFonts w:asciiTheme="minorHAnsi" w:hAnsiTheme="minorHAnsi" w:cs="Calibri"/>
                <w:b/>
                <w:sz w:val="20"/>
                <w:szCs w:val="20"/>
              </w:rPr>
            </w:pPr>
            <w:r w:rsidRPr="00166EAA">
              <w:rPr>
                <w:rFonts w:asciiTheme="minorHAnsi" w:hAnsiTheme="minorHAnsi"/>
                <w:b/>
                <w:color w:val="000000"/>
                <w:sz w:val="20"/>
                <w:szCs w:val="20"/>
              </w:rPr>
              <w:t xml:space="preserve">Contratto tra CONAF e Triennale di Milano per l’utilizzo dello "Spazio Sforza" di Expo </w:t>
            </w:r>
            <w:proofErr w:type="spellStart"/>
            <w:r w:rsidRPr="00166EAA">
              <w:rPr>
                <w:rFonts w:asciiTheme="minorHAnsi" w:hAnsiTheme="minorHAnsi"/>
                <w:b/>
                <w:color w:val="000000"/>
                <w:sz w:val="20"/>
                <w:szCs w:val="20"/>
              </w:rPr>
              <w:t>Gate</w:t>
            </w:r>
            <w:proofErr w:type="spellEnd"/>
            <w:r w:rsidRPr="00166EAA">
              <w:rPr>
                <w:rFonts w:asciiTheme="minorHAnsi" w:hAnsiTheme="minorHAnsi"/>
                <w:b/>
                <w:color w:val="000000"/>
                <w:sz w:val="20"/>
                <w:szCs w:val="20"/>
              </w:rPr>
              <w:t>: esame e determinazioni</w:t>
            </w:r>
          </w:p>
        </w:tc>
        <w:tc>
          <w:tcPr>
            <w:tcW w:w="1544" w:type="dxa"/>
            <w:vAlign w:val="bottom"/>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366</w:t>
            </w:r>
          </w:p>
        </w:tc>
        <w:tc>
          <w:tcPr>
            <w:tcW w:w="1676" w:type="dxa"/>
            <w:vAlign w:val="center"/>
          </w:tcPr>
          <w:p w:rsidR="006564D5" w:rsidRPr="00166EAA" w:rsidRDefault="006564D5"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rPr>
          <w:trHeight w:val="243"/>
        </w:trPr>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t>16</w:t>
            </w:r>
          </w:p>
        </w:tc>
        <w:tc>
          <w:tcPr>
            <w:tcW w:w="0" w:type="auto"/>
          </w:tcPr>
          <w:p w:rsidR="006564D5" w:rsidRPr="00166EAA" w:rsidRDefault="006564D5" w:rsidP="006B7FCF">
            <w:pPr>
              <w:rPr>
                <w:rFonts w:asciiTheme="minorHAnsi" w:hAnsiTheme="minorHAnsi" w:cs="Calibri"/>
                <w:b/>
                <w:sz w:val="20"/>
                <w:szCs w:val="20"/>
              </w:rPr>
            </w:pPr>
            <w:r w:rsidRPr="00166EAA">
              <w:rPr>
                <w:rFonts w:asciiTheme="minorHAnsi" w:hAnsiTheme="minorHAnsi"/>
                <w:b/>
                <w:color w:val="000000"/>
                <w:sz w:val="20"/>
                <w:szCs w:val="20"/>
              </w:rPr>
              <w:t>Integrazione contratto progettazione grafica EXPO: esame e determinazioni</w:t>
            </w:r>
          </w:p>
        </w:tc>
        <w:tc>
          <w:tcPr>
            <w:tcW w:w="1544" w:type="dxa"/>
            <w:vAlign w:val="bottom"/>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367</w:t>
            </w:r>
          </w:p>
        </w:tc>
        <w:tc>
          <w:tcPr>
            <w:tcW w:w="1676" w:type="dxa"/>
            <w:vAlign w:val="center"/>
          </w:tcPr>
          <w:p w:rsidR="006564D5" w:rsidRPr="00166EAA" w:rsidRDefault="006564D5"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rPr>
          <w:trHeight w:val="209"/>
        </w:trPr>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t>17</w:t>
            </w:r>
          </w:p>
        </w:tc>
        <w:tc>
          <w:tcPr>
            <w:tcW w:w="0" w:type="auto"/>
          </w:tcPr>
          <w:p w:rsidR="006564D5" w:rsidRPr="00166EAA" w:rsidRDefault="006564D5" w:rsidP="006564D5">
            <w:pPr>
              <w:tabs>
                <w:tab w:val="left" w:pos="943"/>
              </w:tabs>
              <w:rPr>
                <w:rFonts w:asciiTheme="minorHAnsi" w:hAnsiTheme="minorHAnsi" w:cs="Calibri"/>
                <w:b/>
                <w:sz w:val="20"/>
                <w:szCs w:val="20"/>
              </w:rPr>
            </w:pPr>
            <w:r w:rsidRPr="00166EAA">
              <w:rPr>
                <w:rFonts w:asciiTheme="minorHAnsi" w:hAnsiTheme="minorHAnsi" w:cs="Calibri"/>
                <w:b/>
                <w:sz w:val="20"/>
                <w:szCs w:val="20"/>
              </w:rPr>
              <w:t xml:space="preserve">Revisione schema contratto servizio di raccolta pubblicitaria – </w:t>
            </w:r>
            <w:proofErr w:type="spellStart"/>
            <w:r w:rsidRPr="00166EAA">
              <w:rPr>
                <w:rFonts w:asciiTheme="minorHAnsi" w:hAnsiTheme="minorHAnsi" w:cs="Calibri"/>
                <w:b/>
                <w:sz w:val="20"/>
                <w:szCs w:val="20"/>
              </w:rPr>
              <w:t>Agicom</w:t>
            </w:r>
            <w:proofErr w:type="spellEnd"/>
            <w:r w:rsidRPr="00166EAA">
              <w:rPr>
                <w:rFonts w:asciiTheme="minorHAnsi" w:hAnsiTheme="minorHAnsi" w:cs="Calibri"/>
                <w:b/>
                <w:sz w:val="20"/>
                <w:szCs w:val="20"/>
              </w:rPr>
              <w:t>: esame e determinazioni.</w:t>
            </w:r>
          </w:p>
        </w:tc>
        <w:tc>
          <w:tcPr>
            <w:tcW w:w="1544" w:type="dxa"/>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368</w:t>
            </w:r>
          </w:p>
        </w:tc>
        <w:tc>
          <w:tcPr>
            <w:tcW w:w="1676" w:type="dxa"/>
            <w:vAlign w:val="center"/>
          </w:tcPr>
          <w:p w:rsidR="006564D5" w:rsidRPr="00166EAA" w:rsidRDefault="006564D5"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t>18</w:t>
            </w:r>
          </w:p>
        </w:tc>
        <w:tc>
          <w:tcPr>
            <w:tcW w:w="0" w:type="auto"/>
          </w:tcPr>
          <w:p w:rsidR="006564D5" w:rsidRPr="00166EAA" w:rsidRDefault="006564D5" w:rsidP="006B7FCF">
            <w:pPr>
              <w:rPr>
                <w:rFonts w:asciiTheme="minorHAnsi" w:hAnsiTheme="minorHAnsi" w:cs="Calibri"/>
                <w:b/>
                <w:sz w:val="20"/>
                <w:szCs w:val="20"/>
              </w:rPr>
            </w:pPr>
            <w:r w:rsidRPr="00166EAA">
              <w:rPr>
                <w:rFonts w:asciiTheme="minorHAnsi" w:hAnsiTheme="minorHAnsi"/>
                <w:b/>
                <w:color w:val="000000"/>
                <w:sz w:val="20"/>
                <w:szCs w:val="20"/>
              </w:rPr>
              <w:t>Approvazione manifestazione d’interesse per le sponsorizzazioni, l’utilizzo degli spazi e sponsor tecnici: aggiornamento, esame e determinazioni.</w:t>
            </w:r>
          </w:p>
        </w:tc>
        <w:tc>
          <w:tcPr>
            <w:tcW w:w="1544" w:type="dxa"/>
            <w:vAlign w:val="bottom"/>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369</w:t>
            </w:r>
          </w:p>
        </w:tc>
        <w:tc>
          <w:tcPr>
            <w:tcW w:w="1676" w:type="dxa"/>
            <w:vAlign w:val="center"/>
          </w:tcPr>
          <w:p w:rsidR="006564D5" w:rsidRPr="00166EAA" w:rsidRDefault="006564D5"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Sisti-Guizzardi</w:t>
            </w:r>
            <w:proofErr w:type="spellEnd"/>
          </w:p>
        </w:tc>
      </w:tr>
      <w:tr w:rsidR="006564D5" w:rsidRPr="00F74B11" w:rsidTr="006564D5">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t>19</w:t>
            </w:r>
          </w:p>
        </w:tc>
        <w:tc>
          <w:tcPr>
            <w:tcW w:w="0" w:type="auto"/>
          </w:tcPr>
          <w:p w:rsidR="006564D5" w:rsidRPr="00166EAA" w:rsidRDefault="006564D5" w:rsidP="006B7FCF">
            <w:pPr>
              <w:rPr>
                <w:rFonts w:asciiTheme="minorHAnsi" w:hAnsiTheme="minorHAnsi" w:cs="Calibri"/>
                <w:b/>
                <w:sz w:val="20"/>
                <w:szCs w:val="20"/>
              </w:rPr>
            </w:pPr>
            <w:r w:rsidRPr="00166EAA">
              <w:rPr>
                <w:rFonts w:asciiTheme="minorHAnsi" w:hAnsiTheme="minorHAnsi" w:cs="Calibri"/>
                <w:b/>
                <w:sz w:val="20"/>
                <w:szCs w:val="20"/>
              </w:rPr>
              <w:t>Contratti di sponsorizzazione e/o utilizzazione del padiglione in Expo2015: esame e determinazioni</w:t>
            </w:r>
          </w:p>
        </w:tc>
        <w:tc>
          <w:tcPr>
            <w:tcW w:w="1544" w:type="dxa"/>
            <w:vAlign w:val="bottom"/>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370</w:t>
            </w:r>
          </w:p>
        </w:tc>
        <w:tc>
          <w:tcPr>
            <w:tcW w:w="1676" w:type="dxa"/>
            <w:vAlign w:val="center"/>
          </w:tcPr>
          <w:p w:rsidR="006564D5" w:rsidRPr="00166EAA" w:rsidRDefault="006564D5"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t>20</w:t>
            </w:r>
          </w:p>
        </w:tc>
        <w:tc>
          <w:tcPr>
            <w:tcW w:w="0" w:type="auto"/>
          </w:tcPr>
          <w:p w:rsidR="006564D5" w:rsidRPr="00166EAA" w:rsidRDefault="006564D5" w:rsidP="006B7FCF">
            <w:pPr>
              <w:rPr>
                <w:rFonts w:asciiTheme="minorHAnsi" w:hAnsiTheme="minorHAnsi" w:cs="Calibri"/>
                <w:b/>
                <w:sz w:val="20"/>
                <w:szCs w:val="20"/>
              </w:rPr>
            </w:pPr>
            <w:r w:rsidRPr="00166EAA">
              <w:rPr>
                <w:rFonts w:asciiTheme="minorHAnsi" w:hAnsiTheme="minorHAnsi" w:cs="Calibri"/>
                <w:b/>
                <w:sz w:val="20"/>
                <w:szCs w:val="20"/>
              </w:rPr>
              <w:t>Proposta di acquisto Padiglione WAA “la fattoria globale del futuro 2.0”: esame e determinazioni</w:t>
            </w:r>
          </w:p>
        </w:tc>
        <w:tc>
          <w:tcPr>
            <w:tcW w:w="1544" w:type="dxa"/>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371</w:t>
            </w:r>
          </w:p>
        </w:tc>
        <w:tc>
          <w:tcPr>
            <w:tcW w:w="1676" w:type="dxa"/>
            <w:vAlign w:val="center"/>
          </w:tcPr>
          <w:p w:rsidR="006564D5" w:rsidRPr="00166EAA" w:rsidRDefault="006564D5"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t>21</w:t>
            </w:r>
          </w:p>
        </w:tc>
        <w:tc>
          <w:tcPr>
            <w:tcW w:w="0" w:type="auto"/>
          </w:tcPr>
          <w:p w:rsidR="006564D5" w:rsidRPr="00166EAA" w:rsidRDefault="006564D5" w:rsidP="006B7FCF">
            <w:pPr>
              <w:rPr>
                <w:rFonts w:asciiTheme="minorHAnsi" w:hAnsiTheme="minorHAnsi" w:cs="Calibri"/>
                <w:b/>
                <w:sz w:val="20"/>
                <w:szCs w:val="20"/>
              </w:rPr>
            </w:pPr>
            <w:r w:rsidRPr="00166EAA">
              <w:rPr>
                <w:rFonts w:asciiTheme="minorHAnsi" w:hAnsiTheme="minorHAnsi" w:cs="Calibri"/>
                <w:b/>
                <w:sz w:val="20"/>
                <w:szCs w:val="20"/>
              </w:rPr>
              <w:t>ODAF MILANO proposta Itinerari: esame e determinazioni</w:t>
            </w:r>
          </w:p>
        </w:tc>
        <w:tc>
          <w:tcPr>
            <w:tcW w:w="1544" w:type="dxa"/>
            <w:vAlign w:val="bottom"/>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372</w:t>
            </w:r>
          </w:p>
        </w:tc>
        <w:tc>
          <w:tcPr>
            <w:tcW w:w="1676" w:type="dxa"/>
            <w:vAlign w:val="center"/>
          </w:tcPr>
          <w:p w:rsidR="006564D5" w:rsidRPr="00166EAA" w:rsidRDefault="006564D5"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t>22</w:t>
            </w:r>
          </w:p>
        </w:tc>
        <w:tc>
          <w:tcPr>
            <w:tcW w:w="0" w:type="auto"/>
          </w:tcPr>
          <w:p w:rsidR="006564D5" w:rsidRPr="00166EAA" w:rsidRDefault="006564D5" w:rsidP="006B7FCF">
            <w:pPr>
              <w:rPr>
                <w:rFonts w:asciiTheme="minorHAnsi" w:hAnsiTheme="minorHAnsi" w:cs="Calibri"/>
                <w:b/>
                <w:sz w:val="20"/>
                <w:szCs w:val="20"/>
              </w:rPr>
            </w:pPr>
            <w:proofErr w:type="spellStart"/>
            <w:r w:rsidRPr="00166EAA">
              <w:rPr>
                <w:rFonts w:asciiTheme="minorHAnsi" w:hAnsiTheme="minorHAnsi" w:cs="Calibri"/>
                <w:b/>
                <w:sz w:val="20"/>
                <w:szCs w:val="20"/>
              </w:rPr>
              <w:t>VI</w:t>
            </w:r>
            <w:proofErr w:type="spellEnd"/>
            <w:r w:rsidRPr="00166EAA">
              <w:rPr>
                <w:rFonts w:asciiTheme="minorHAnsi" w:hAnsiTheme="minorHAnsi" w:cs="Calibri"/>
                <w:b/>
                <w:sz w:val="20"/>
                <w:szCs w:val="20"/>
              </w:rPr>
              <w:t xml:space="preserve"> </w:t>
            </w:r>
            <w:proofErr w:type="spellStart"/>
            <w:r w:rsidRPr="00166EAA">
              <w:rPr>
                <w:rFonts w:asciiTheme="minorHAnsi" w:hAnsiTheme="minorHAnsi" w:cs="Calibri"/>
                <w:b/>
                <w:sz w:val="20"/>
                <w:szCs w:val="20"/>
              </w:rPr>
              <w:t>Agronomists</w:t>
            </w:r>
            <w:proofErr w:type="spellEnd"/>
            <w:r w:rsidRPr="00166EAA">
              <w:rPr>
                <w:rFonts w:asciiTheme="minorHAnsi" w:hAnsiTheme="minorHAnsi" w:cs="Calibri"/>
                <w:b/>
                <w:sz w:val="20"/>
                <w:szCs w:val="20"/>
              </w:rPr>
              <w:t xml:space="preserve"> World </w:t>
            </w:r>
            <w:proofErr w:type="spellStart"/>
            <w:r w:rsidRPr="00166EAA">
              <w:rPr>
                <w:rFonts w:asciiTheme="minorHAnsi" w:hAnsiTheme="minorHAnsi" w:cs="Calibri"/>
                <w:b/>
                <w:sz w:val="20"/>
                <w:szCs w:val="20"/>
              </w:rPr>
              <w:t>Congress</w:t>
            </w:r>
            <w:proofErr w:type="spellEnd"/>
            <w:r w:rsidRPr="00166EAA">
              <w:rPr>
                <w:rFonts w:asciiTheme="minorHAnsi" w:hAnsiTheme="minorHAnsi" w:cs="Calibri"/>
                <w:b/>
                <w:sz w:val="20"/>
                <w:szCs w:val="20"/>
              </w:rPr>
              <w:t xml:space="preserve"> -  quote, programma, location, grafica e realizzazione/gestione sito – aggiornamento: esame e determinazioni.</w:t>
            </w:r>
          </w:p>
        </w:tc>
        <w:tc>
          <w:tcPr>
            <w:tcW w:w="1544" w:type="dxa"/>
            <w:vAlign w:val="bottom"/>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373</w:t>
            </w:r>
          </w:p>
        </w:tc>
        <w:tc>
          <w:tcPr>
            <w:tcW w:w="1676" w:type="dxa"/>
            <w:vAlign w:val="center"/>
          </w:tcPr>
          <w:p w:rsidR="006564D5" w:rsidRPr="00166EAA" w:rsidRDefault="006564D5"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t>23</w:t>
            </w:r>
          </w:p>
        </w:tc>
        <w:tc>
          <w:tcPr>
            <w:tcW w:w="0" w:type="auto"/>
          </w:tcPr>
          <w:p w:rsidR="006564D5" w:rsidRPr="00166EAA" w:rsidRDefault="006564D5" w:rsidP="006564D5">
            <w:pPr>
              <w:jc w:val="both"/>
              <w:rPr>
                <w:rFonts w:asciiTheme="minorHAnsi" w:hAnsiTheme="minorHAnsi"/>
                <w:b/>
                <w:sz w:val="20"/>
                <w:szCs w:val="20"/>
              </w:rPr>
            </w:pPr>
            <w:proofErr w:type="spellStart"/>
            <w:r w:rsidRPr="00166EAA">
              <w:rPr>
                <w:rFonts w:asciiTheme="minorHAnsi" w:hAnsiTheme="minorHAnsi"/>
                <w:b/>
                <w:sz w:val="20"/>
                <w:szCs w:val="20"/>
              </w:rPr>
              <w:t>Conaf</w:t>
            </w:r>
            <w:proofErr w:type="spellEnd"/>
            <w:r w:rsidRPr="00166EAA">
              <w:rPr>
                <w:rFonts w:asciiTheme="minorHAnsi" w:hAnsiTheme="minorHAnsi"/>
                <w:b/>
                <w:sz w:val="20"/>
                <w:szCs w:val="20"/>
              </w:rPr>
              <w:t xml:space="preserve"> c/ dott.ssa </w:t>
            </w:r>
            <w:proofErr w:type="spellStart"/>
            <w:r w:rsidRPr="00166EAA">
              <w:rPr>
                <w:rFonts w:asciiTheme="minorHAnsi" w:hAnsiTheme="minorHAnsi"/>
                <w:b/>
                <w:sz w:val="20"/>
                <w:szCs w:val="20"/>
              </w:rPr>
              <w:t>Porazzini</w:t>
            </w:r>
            <w:proofErr w:type="spellEnd"/>
            <w:r w:rsidRPr="00166EAA">
              <w:rPr>
                <w:rFonts w:asciiTheme="minorHAnsi" w:hAnsiTheme="minorHAnsi"/>
                <w:b/>
                <w:sz w:val="20"/>
                <w:szCs w:val="20"/>
              </w:rPr>
              <w:t xml:space="preserve">, Sentenza n. 18521/2012 del Tribunale di Roma e </w:t>
            </w:r>
            <w:r w:rsidRPr="00166EAA">
              <w:rPr>
                <w:rFonts w:asciiTheme="minorHAnsi" w:hAnsiTheme="minorHAnsi"/>
                <w:b/>
                <w:sz w:val="20"/>
                <w:szCs w:val="20"/>
              </w:rPr>
              <w:lastRenderedPageBreak/>
              <w:t>Sentenza n. 339/2014 del Tribunale di Perugia: esame e determinazioni.</w:t>
            </w:r>
          </w:p>
        </w:tc>
        <w:tc>
          <w:tcPr>
            <w:tcW w:w="1544" w:type="dxa"/>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lastRenderedPageBreak/>
              <w:t>374</w:t>
            </w:r>
          </w:p>
        </w:tc>
        <w:tc>
          <w:tcPr>
            <w:tcW w:w="1676" w:type="dxa"/>
            <w:vAlign w:val="center"/>
          </w:tcPr>
          <w:p w:rsidR="006564D5" w:rsidRPr="00166EAA" w:rsidRDefault="006564D5" w:rsidP="006B7FCF">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rPr>
          <w:trHeight w:val="179"/>
        </w:trPr>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lastRenderedPageBreak/>
              <w:t>24</w:t>
            </w:r>
          </w:p>
        </w:tc>
        <w:tc>
          <w:tcPr>
            <w:tcW w:w="0" w:type="auto"/>
          </w:tcPr>
          <w:p w:rsidR="006564D5" w:rsidRPr="00166EAA" w:rsidRDefault="006564D5" w:rsidP="006B7FCF">
            <w:pPr>
              <w:rPr>
                <w:rFonts w:asciiTheme="minorHAnsi" w:hAnsiTheme="minorHAnsi" w:cs="Calibri"/>
                <w:b/>
                <w:sz w:val="20"/>
                <w:szCs w:val="20"/>
              </w:rPr>
            </w:pPr>
            <w:r w:rsidRPr="00166EAA">
              <w:rPr>
                <w:rFonts w:asciiTheme="minorHAnsi" w:hAnsiTheme="minorHAnsi" w:cs="Calibri"/>
                <w:b/>
                <w:sz w:val="20"/>
                <w:szCs w:val="20"/>
              </w:rPr>
              <w:t>Attivazione master e corsi con LUISS: esame e determinazioni</w:t>
            </w:r>
          </w:p>
        </w:tc>
        <w:tc>
          <w:tcPr>
            <w:tcW w:w="1544" w:type="dxa"/>
            <w:vAlign w:val="bottom"/>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375</w:t>
            </w:r>
          </w:p>
        </w:tc>
        <w:tc>
          <w:tcPr>
            <w:tcW w:w="1676" w:type="dxa"/>
            <w:vAlign w:val="center"/>
          </w:tcPr>
          <w:p w:rsidR="006564D5" w:rsidRPr="00166EAA" w:rsidRDefault="006564D5" w:rsidP="00C53659">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rPr>
          <w:trHeight w:val="227"/>
        </w:trPr>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t>25</w:t>
            </w:r>
          </w:p>
        </w:tc>
        <w:tc>
          <w:tcPr>
            <w:tcW w:w="0" w:type="auto"/>
          </w:tcPr>
          <w:p w:rsidR="006564D5" w:rsidRPr="00166EAA" w:rsidRDefault="006564D5" w:rsidP="006B7FCF">
            <w:pPr>
              <w:jc w:val="both"/>
              <w:rPr>
                <w:rFonts w:asciiTheme="minorHAnsi" w:hAnsiTheme="minorHAnsi" w:cs="Calibri"/>
                <w:b/>
                <w:sz w:val="20"/>
                <w:szCs w:val="20"/>
              </w:rPr>
            </w:pPr>
            <w:r w:rsidRPr="00166EAA">
              <w:rPr>
                <w:rFonts w:asciiTheme="minorHAnsi" w:hAnsiTheme="minorHAnsi" w:cs="Calibri"/>
                <w:b/>
                <w:sz w:val="20"/>
                <w:szCs w:val="20"/>
              </w:rPr>
              <w:t>Fondazione per la costituzione dell’Alta Scuola Formazione ai sensi dell’art. 23 del Regolamento Generale CONAF: esame e determinazioni.</w:t>
            </w:r>
          </w:p>
        </w:tc>
        <w:tc>
          <w:tcPr>
            <w:tcW w:w="1544" w:type="dxa"/>
            <w:vAlign w:val="bottom"/>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376</w:t>
            </w:r>
          </w:p>
        </w:tc>
        <w:tc>
          <w:tcPr>
            <w:tcW w:w="1676" w:type="dxa"/>
            <w:vAlign w:val="center"/>
          </w:tcPr>
          <w:p w:rsidR="006564D5" w:rsidRPr="00166EAA" w:rsidRDefault="006564D5" w:rsidP="00C53659">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rPr>
          <w:trHeight w:val="185"/>
        </w:trPr>
        <w:tc>
          <w:tcPr>
            <w:tcW w:w="436" w:type="dxa"/>
            <w:vAlign w:val="center"/>
          </w:tcPr>
          <w:p w:rsidR="006564D5" w:rsidRPr="00166EAA" w:rsidRDefault="006564D5" w:rsidP="006B7FCF">
            <w:pPr>
              <w:ind w:left="-392" w:right="-392"/>
              <w:jc w:val="center"/>
              <w:rPr>
                <w:rFonts w:asciiTheme="minorHAnsi" w:hAnsiTheme="minorHAnsi"/>
                <w:sz w:val="20"/>
                <w:szCs w:val="20"/>
              </w:rPr>
            </w:pPr>
            <w:r w:rsidRPr="00166EAA">
              <w:rPr>
                <w:rFonts w:asciiTheme="minorHAnsi" w:hAnsiTheme="minorHAnsi"/>
                <w:sz w:val="20"/>
                <w:szCs w:val="20"/>
              </w:rPr>
              <w:t>26</w:t>
            </w:r>
          </w:p>
        </w:tc>
        <w:tc>
          <w:tcPr>
            <w:tcW w:w="0" w:type="auto"/>
          </w:tcPr>
          <w:p w:rsidR="006564D5" w:rsidRPr="00166EAA" w:rsidRDefault="006564D5" w:rsidP="006B7FCF">
            <w:pPr>
              <w:jc w:val="both"/>
              <w:rPr>
                <w:rFonts w:asciiTheme="minorHAnsi" w:hAnsiTheme="minorHAnsi" w:cs="Calibri"/>
                <w:b/>
                <w:sz w:val="20"/>
                <w:szCs w:val="20"/>
              </w:rPr>
            </w:pPr>
            <w:r w:rsidRPr="00166EAA">
              <w:rPr>
                <w:rFonts w:asciiTheme="minorHAnsi" w:hAnsiTheme="minorHAnsi" w:cs="Calibri"/>
                <w:b/>
                <w:sz w:val="20"/>
                <w:szCs w:val="20"/>
              </w:rPr>
              <w:t>Convenzione operativa ai sensi dell’art. 4 della convenzione quadro tra la conferenza di agraria e il CONAF: esame e determinazioni.</w:t>
            </w:r>
          </w:p>
        </w:tc>
        <w:tc>
          <w:tcPr>
            <w:tcW w:w="1544" w:type="dxa"/>
          </w:tcPr>
          <w:p w:rsidR="006564D5" w:rsidRPr="00166EAA" w:rsidRDefault="006564D5">
            <w:pPr>
              <w:jc w:val="center"/>
              <w:rPr>
                <w:rFonts w:asciiTheme="minorHAnsi" w:hAnsiTheme="minorHAnsi"/>
                <w:color w:val="000000"/>
                <w:sz w:val="20"/>
                <w:szCs w:val="20"/>
              </w:rPr>
            </w:pPr>
            <w:r w:rsidRPr="00166EAA">
              <w:rPr>
                <w:rFonts w:asciiTheme="minorHAnsi" w:hAnsiTheme="minorHAnsi"/>
                <w:color w:val="000000"/>
                <w:sz w:val="20"/>
                <w:szCs w:val="20"/>
              </w:rPr>
              <w:t>377</w:t>
            </w:r>
          </w:p>
        </w:tc>
        <w:tc>
          <w:tcPr>
            <w:tcW w:w="1676" w:type="dxa"/>
            <w:vAlign w:val="center"/>
          </w:tcPr>
          <w:p w:rsidR="006564D5" w:rsidRPr="00166EAA" w:rsidRDefault="006564D5" w:rsidP="00C53659">
            <w:pPr>
              <w:ind w:left="-392" w:right="-392"/>
              <w:jc w:val="center"/>
              <w:rPr>
                <w:rFonts w:asciiTheme="minorHAnsi" w:hAnsiTheme="minorHAnsi"/>
                <w:sz w:val="20"/>
                <w:szCs w:val="20"/>
              </w:rPr>
            </w:pPr>
            <w:proofErr w:type="spellStart"/>
            <w:r w:rsidRPr="00166EAA">
              <w:rPr>
                <w:rFonts w:asciiTheme="minorHAnsi" w:hAnsiTheme="minorHAnsi"/>
                <w:sz w:val="20"/>
                <w:szCs w:val="20"/>
              </w:rPr>
              <w:t>Sistii</w:t>
            </w:r>
            <w:proofErr w:type="spellEnd"/>
          </w:p>
        </w:tc>
      </w:tr>
      <w:tr w:rsidR="006564D5" w:rsidRPr="00F74B11" w:rsidTr="006564D5">
        <w:trPr>
          <w:trHeight w:val="340"/>
        </w:trPr>
        <w:tc>
          <w:tcPr>
            <w:tcW w:w="436" w:type="dxa"/>
            <w:vAlign w:val="center"/>
          </w:tcPr>
          <w:p w:rsidR="006564D5" w:rsidRPr="00166EAA" w:rsidRDefault="006564D5" w:rsidP="006564D5">
            <w:pPr>
              <w:ind w:left="-392" w:right="-392"/>
              <w:jc w:val="center"/>
              <w:rPr>
                <w:rFonts w:asciiTheme="minorHAnsi" w:hAnsiTheme="minorHAnsi"/>
                <w:sz w:val="20"/>
                <w:szCs w:val="20"/>
              </w:rPr>
            </w:pPr>
            <w:r w:rsidRPr="00166EAA">
              <w:rPr>
                <w:rFonts w:asciiTheme="minorHAnsi" w:hAnsiTheme="minorHAnsi"/>
                <w:sz w:val="20"/>
                <w:szCs w:val="20"/>
              </w:rPr>
              <w:t>27</w:t>
            </w:r>
          </w:p>
        </w:tc>
        <w:tc>
          <w:tcPr>
            <w:tcW w:w="0" w:type="auto"/>
          </w:tcPr>
          <w:p w:rsidR="006564D5" w:rsidRPr="00166EAA" w:rsidRDefault="006564D5" w:rsidP="006564D5">
            <w:pPr>
              <w:rPr>
                <w:rFonts w:asciiTheme="minorHAnsi" w:hAnsiTheme="minorHAnsi" w:cs="Calibri"/>
                <w:b/>
                <w:sz w:val="20"/>
                <w:szCs w:val="20"/>
              </w:rPr>
            </w:pPr>
            <w:r w:rsidRPr="00166EAA">
              <w:rPr>
                <w:rFonts w:asciiTheme="minorHAnsi" w:hAnsiTheme="minorHAnsi" w:cs="Calibri"/>
                <w:b/>
                <w:sz w:val="20"/>
                <w:szCs w:val="20"/>
              </w:rPr>
              <w:t>Convenzione quadro tra CONAF e CNR e tra CONAF e CREA: esame e determinazioni.</w:t>
            </w:r>
          </w:p>
        </w:tc>
        <w:tc>
          <w:tcPr>
            <w:tcW w:w="1544" w:type="dxa"/>
            <w:vAlign w:val="bottom"/>
          </w:tcPr>
          <w:p w:rsidR="006564D5" w:rsidRPr="00166EAA" w:rsidRDefault="006564D5" w:rsidP="006564D5">
            <w:pPr>
              <w:jc w:val="center"/>
              <w:rPr>
                <w:rFonts w:asciiTheme="minorHAnsi" w:hAnsiTheme="minorHAnsi"/>
                <w:color w:val="000000"/>
                <w:sz w:val="20"/>
                <w:szCs w:val="20"/>
              </w:rPr>
            </w:pPr>
            <w:r w:rsidRPr="00166EAA">
              <w:rPr>
                <w:rFonts w:asciiTheme="minorHAnsi" w:hAnsiTheme="minorHAnsi"/>
                <w:color w:val="000000"/>
                <w:sz w:val="20"/>
                <w:szCs w:val="20"/>
              </w:rPr>
              <w:t>378</w:t>
            </w:r>
          </w:p>
        </w:tc>
        <w:tc>
          <w:tcPr>
            <w:tcW w:w="1676" w:type="dxa"/>
            <w:vAlign w:val="center"/>
          </w:tcPr>
          <w:p w:rsidR="006564D5" w:rsidRPr="00166EAA" w:rsidRDefault="006564D5" w:rsidP="006564D5">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rPr>
          <w:trHeight w:val="171"/>
        </w:trPr>
        <w:tc>
          <w:tcPr>
            <w:tcW w:w="436" w:type="dxa"/>
            <w:vAlign w:val="center"/>
          </w:tcPr>
          <w:p w:rsidR="006564D5" w:rsidRPr="00166EAA" w:rsidRDefault="006564D5" w:rsidP="006564D5">
            <w:pPr>
              <w:ind w:left="-392" w:right="-392"/>
              <w:jc w:val="center"/>
              <w:rPr>
                <w:rFonts w:asciiTheme="minorHAnsi" w:hAnsiTheme="minorHAnsi"/>
                <w:sz w:val="20"/>
                <w:szCs w:val="20"/>
              </w:rPr>
            </w:pPr>
            <w:r w:rsidRPr="00166EAA">
              <w:rPr>
                <w:rFonts w:asciiTheme="minorHAnsi" w:hAnsiTheme="minorHAnsi"/>
                <w:sz w:val="20"/>
                <w:szCs w:val="20"/>
              </w:rPr>
              <w:t>28</w:t>
            </w:r>
          </w:p>
        </w:tc>
        <w:tc>
          <w:tcPr>
            <w:tcW w:w="0" w:type="auto"/>
          </w:tcPr>
          <w:p w:rsidR="006564D5" w:rsidRPr="00166EAA" w:rsidRDefault="006564D5" w:rsidP="006564D5">
            <w:pPr>
              <w:jc w:val="both"/>
              <w:rPr>
                <w:rFonts w:asciiTheme="minorHAnsi" w:hAnsiTheme="minorHAnsi" w:cs="Calibri"/>
                <w:b/>
                <w:sz w:val="20"/>
                <w:szCs w:val="20"/>
              </w:rPr>
            </w:pPr>
            <w:r w:rsidRPr="00166EAA">
              <w:rPr>
                <w:rFonts w:asciiTheme="minorHAnsi" w:hAnsiTheme="minorHAnsi" w:cs="Calibri"/>
                <w:b/>
                <w:sz w:val="20"/>
                <w:szCs w:val="20"/>
              </w:rPr>
              <w:t>Attuazione riforma delle professioni : stato dell’arte.</w:t>
            </w:r>
          </w:p>
        </w:tc>
        <w:tc>
          <w:tcPr>
            <w:tcW w:w="1544" w:type="dxa"/>
            <w:vAlign w:val="bottom"/>
          </w:tcPr>
          <w:p w:rsidR="006564D5" w:rsidRPr="00166EAA" w:rsidRDefault="006564D5" w:rsidP="006564D5">
            <w:pPr>
              <w:jc w:val="center"/>
              <w:rPr>
                <w:rFonts w:asciiTheme="minorHAnsi" w:hAnsiTheme="minorHAnsi"/>
                <w:color w:val="000000"/>
                <w:sz w:val="20"/>
                <w:szCs w:val="20"/>
              </w:rPr>
            </w:pPr>
            <w:r w:rsidRPr="00166EAA">
              <w:rPr>
                <w:rFonts w:asciiTheme="minorHAnsi" w:hAnsiTheme="minorHAnsi"/>
                <w:color w:val="000000"/>
                <w:sz w:val="20"/>
                <w:szCs w:val="20"/>
              </w:rPr>
              <w:t>379</w:t>
            </w:r>
          </w:p>
        </w:tc>
        <w:tc>
          <w:tcPr>
            <w:tcW w:w="1676" w:type="dxa"/>
            <w:vAlign w:val="center"/>
          </w:tcPr>
          <w:p w:rsidR="006564D5" w:rsidRPr="00166EAA" w:rsidRDefault="006564D5" w:rsidP="006564D5">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rPr>
          <w:trHeight w:val="171"/>
        </w:trPr>
        <w:tc>
          <w:tcPr>
            <w:tcW w:w="436" w:type="dxa"/>
            <w:vAlign w:val="center"/>
          </w:tcPr>
          <w:p w:rsidR="006564D5" w:rsidRPr="00166EAA" w:rsidRDefault="006564D5" w:rsidP="006564D5">
            <w:pPr>
              <w:ind w:left="-392" w:right="-392"/>
              <w:jc w:val="center"/>
              <w:rPr>
                <w:rFonts w:asciiTheme="minorHAnsi" w:hAnsiTheme="minorHAnsi"/>
                <w:sz w:val="20"/>
                <w:szCs w:val="20"/>
              </w:rPr>
            </w:pPr>
            <w:r w:rsidRPr="00166EAA">
              <w:rPr>
                <w:rFonts w:asciiTheme="minorHAnsi" w:hAnsiTheme="minorHAnsi"/>
                <w:sz w:val="20"/>
                <w:szCs w:val="20"/>
              </w:rPr>
              <w:t>29</w:t>
            </w:r>
          </w:p>
        </w:tc>
        <w:tc>
          <w:tcPr>
            <w:tcW w:w="0" w:type="auto"/>
          </w:tcPr>
          <w:p w:rsidR="006564D5" w:rsidRPr="00166EAA" w:rsidRDefault="006564D5" w:rsidP="006564D5">
            <w:pPr>
              <w:spacing w:before="100" w:beforeAutospacing="1" w:after="100" w:afterAutospacing="1"/>
              <w:ind w:left="1"/>
              <w:jc w:val="both"/>
              <w:rPr>
                <w:rFonts w:asciiTheme="minorHAnsi" w:hAnsiTheme="minorHAnsi"/>
                <w:b/>
                <w:sz w:val="20"/>
                <w:szCs w:val="20"/>
              </w:rPr>
            </w:pPr>
            <w:r w:rsidRPr="00166EAA">
              <w:rPr>
                <w:rFonts w:asciiTheme="minorHAnsi" w:hAnsiTheme="minorHAnsi"/>
                <w:b/>
                <w:bCs/>
                <w:sz w:val="20"/>
                <w:szCs w:val="20"/>
              </w:rPr>
              <w:t>Tutela e Deontologia Professionale: esame e determinazioni.</w:t>
            </w:r>
          </w:p>
        </w:tc>
        <w:tc>
          <w:tcPr>
            <w:tcW w:w="1544" w:type="dxa"/>
          </w:tcPr>
          <w:p w:rsidR="006564D5" w:rsidRPr="00166EAA" w:rsidRDefault="006564D5" w:rsidP="006564D5">
            <w:pPr>
              <w:jc w:val="center"/>
              <w:rPr>
                <w:rFonts w:asciiTheme="minorHAnsi" w:hAnsiTheme="minorHAnsi"/>
                <w:color w:val="000000"/>
                <w:sz w:val="20"/>
                <w:szCs w:val="20"/>
              </w:rPr>
            </w:pPr>
            <w:r w:rsidRPr="00166EAA">
              <w:rPr>
                <w:rFonts w:asciiTheme="minorHAnsi" w:hAnsiTheme="minorHAnsi"/>
                <w:color w:val="000000"/>
                <w:sz w:val="20"/>
                <w:szCs w:val="20"/>
              </w:rPr>
              <w:t>380</w:t>
            </w:r>
          </w:p>
        </w:tc>
        <w:tc>
          <w:tcPr>
            <w:tcW w:w="1676" w:type="dxa"/>
            <w:vAlign w:val="center"/>
          </w:tcPr>
          <w:p w:rsidR="006564D5" w:rsidRPr="00166EAA" w:rsidRDefault="006564D5" w:rsidP="006564D5">
            <w:pPr>
              <w:ind w:left="-392" w:right="-392"/>
              <w:jc w:val="center"/>
              <w:rPr>
                <w:rFonts w:asciiTheme="minorHAnsi" w:hAnsiTheme="minorHAnsi"/>
                <w:sz w:val="20"/>
                <w:szCs w:val="20"/>
              </w:rPr>
            </w:pPr>
            <w:r w:rsidRPr="00166EAA">
              <w:rPr>
                <w:rFonts w:asciiTheme="minorHAnsi" w:hAnsiTheme="minorHAnsi"/>
                <w:sz w:val="20"/>
                <w:szCs w:val="20"/>
              </w:rPr>
              <w:t>Busti</w:t>
            </w:r>
          </w:p>
        </w:tc>
      </w:tr>
      <w:tr w:rsidR="006564D5" w:rsidRPr="00F74B11" w:rsidTr="006564D5">
        <w:trPr>
          <w:trHeight w:val="171"/>
        </w:trPr>
        <w:tc>
          <w:tcPr>
            <w:tcW w:w="436" w:type="dxa"/>
            <w:vAlign w:val="center"/>
          </w:tcPr>
          <w:p w:rsidR="006564D5" w:rsidRPr="00166EAA" w:rsidRDefault="006564D5" w:rsidP="006564D5">
            <w:pPr>
              <w:ind w:left="-392" w:right="-392"/>
              <w:jc w:val="center"/>
              <w:rPr>
                <w:rFonts w:asciiTheme="minorHAnsi" w:hAnsiTheme="minorHAnsi"/>
                <w:sz w:val="20"/>
                <w:szCs w:val="20"/>
              </w:rPr>
            </w:pPr>
            <w:r w:rsidRPr="00166EAA">
              <w:rPr>
                <w:rFonts w:asciiTheme="minorHAnsi" w:hAnsiTheme="minorHAnsi"/>
                <w:sz w:val="20"/>
                <w:szCs w:val="20"/>
              </w:rPr>
              <w:t>30</w:t>
            </w:r>
          </w:p>
        </w:tc>
        <w:tc>
          <w:tcPr>
            <w:tcW w:w="0" w:type="auto"/>
          </w:tcPr>
          <w:p w:rsidR="006564D5" w:rsidRPr="00166EAA" w:rsidRDefault="006564D5" w:rsidP="006564D5">
            <w:pPr>
              <w:rPr>
                <w:rFonts w:asciiTheme="minorHAnsi" w:hAnsiTheme="minorHAnsi" w:cs="Calibri"/>
                <w:b/>
                <w:sz w:val="20"/>
                <w:szCs w:val="20"/>
              </w:rPr>
            </w:pPr>
            <w:r w:rsidRPr="00166EAA">
              <w:rPr>
                <w:rFonts w:asciiTheme="minorHAnsi" w:hAnsiTheme="minorHAnsi" w:cs="Calibri"/>
                <w:b/>
                <w:sz w:val="20"/>
                <w:szCs w:val="20"/>
              </w:rPr>
              <w:t>Linee guida piano, progetto e direzione lavori per la gestione del verde: esame e determinazioni.</w:t>
            </w:r>
          </w:p>
        </w:tc>
        <w:tc>
          <w:tcPr>
            <w:tcW w:w="1544" w:type="dxa"/>
            <w:vAlign w:val="bottom"/>
          </w:tcPr>
          <w:p w:rsidR="006564D5" w:rsidRPr="00166EAA" w:rsidRDefault="006564D5" w:rsidP="006564D5">
            <w:pPr>
              <w:jc w:val="center"/>
              <w:rPr>
                <w:rFonts w:asciiTheme="minorHAnsi" w:hAnsiTheme="minorHAnsi"/>
                <w:color w:val="000000"/>
                <w:sz w:val="20"/>
                <w:szCs w:val="20"/>
              </w:rPr>
            </w:pPr>
            <w:r w:rsidRPr="00166EAA">
              <w:rPr>
                <w:rFonts w:asciiTheme="minorHAnsi" w:hAnsiTheme="minorHAnsi"/>
                <w:color w:val="000000"/>
                <w:sz w:val="20"/>
                <w:szCs w:val="20"/>
              </w:rPr>
              <w:t>381</w:t>
            </w:r>
          </w:p>
        </w:tc>
        <w:tc>
          <w:tcPr>
            <w:tcW w:w="1676" w:type="dxa"/>
            <w:vAlign w:val="center"/>
          </w:tcPr>
          <w:p w:rsidR="006564D5" w:rsidRPr="00166EAA" w:rsidRDefault="00464CFF" w:rsidP="006564D5">
            <w:pPr>
              <w:ind w:left="-392" w:right="-392"/>
              <w:jc w:val="center"/>
              <w:rPr>
                <w:rFonts w:asciiTheme="minorHAnsi" w:hAnsiTheme="minorHAnsi"/>
                <w:sz w:val="20"/>
                <w:szCs w:val="20"/>
              </w:rPr>
            </w:pPr>
            <w:r w:rsidRPr="00166EAA">
              <w:rPr>
                <w:rFonts w:asciiTheme="minorHAnsi" w:hAnsiTheme="minorHAnsi"/>
                <w:sz w:val="20"/>
                <w:szCs w:val="20"/>
              </w:rPr>
              <w:t>Diamanti</w:t>
            </w:r>
          </w:p>
        </w:tc>
      </w:tr>
      <w:tr w:rsidR="006564D5" w:rsidRPr="00F74B11" w:rsidTr="006564D5">
        <w:trPr>
          <w:trHeight w:val="171"/>
        </w:trPr>
        <w:tc>
          <w:tcPr>
            <w:tcW w:w="436" w:type="dxa"/>
            <w:vAlign w:val="center"/>
          </w:tcPr>
          <w:p w:rsidR="006564D5" w:rsidRPr="00166EAA" w:rsidRDefault="006564D5" w:rsidP="006564D5">
            <w:pPr>
              <w:ind w:right="-392"/>
              <w:rPr>
                <w:rFonts w:asciiTheme="minorHAnsi" w:hAnsiTheme="minorHAnsi"/>
                <w:sz w:val="20"/>
                <w:szCs w:val="20"/>
              </w:rPr>
            </w:pPr>
            <w:r w:rsidRPr="00166EAA">
              <w:rPr>
                <w:rFonts w:asciiTheme="minorHAnsi" w:hAnsiTheme="minorHAnsi"/>
                <w:sz w:val="20"/>
                <w:szCs w:val="20"/>
              </w:rPr>
              <w:t>31</w:t>
            </w:r>
          </w:p>
        </w:tc>
        <w:tc>
          <w:tcPr>
            <w:tcW w:w="0" w:type="auto"/>
          </w:tcPr>
          <w:p w:rsidR="006564D5" w:rsidRPr="00166EAA" w:rsidRDefault="00464CFF" w:rsidP="006564D5">
            <w:pPr>
              <w:jc w:val="both"/>
              <w:rPr>
                <w:rFonts w:asciiTheme="minorHAnsi" w:hAnsiTheme="minorHAnsi" w:cs="Calibri"/>
                <w:b/>
                <w:sz w:val="20"/>
                <w:szCs w:val="20"/>
              </w:rPr>
            </w:pPr>
            <w:r w:rsidRPr="00166EAA">
              <w:rPr>
                <w:rFonts w:asciiTheme="minorHAnsi" w:hAnsiTheme="minorHAnsi" w:cs="Calibri"/>
                <w:b/>
                <w:sz w:val="20"/>
                <w:szCs w:val="20"/>
              </w:rPr>
              <w:t>Linee guida stabilità degli alberi: esame e determinazioni.</w:t>
            </w:r>
          </w:p>
        </w:tc>
        <w:tc>
          <w:tcPr>
            <w:tcW w:w="1544" w:type="dxa"/>
            <w:vAlign w:val="bottom"/>
          </w:tcPr>
          <w:p w:rsidR="006564D5" w:rsidRPr="00166EAA" w:rsidRDefault="006564D5" w:rsidP="006564D5">
            <w:pPr>
              <w:jc w:val="center"/>
              <w:rPr>
                <w:rFonts w:asciiTheme="minorHAnsi" w:hAnsiTheme="minorHAnsi"/>
                <w:color w:val="000000"/>
                <w:sz w:val="20"/>
                <w:szCs w:val="20"/>
              </w:rPr>
            </w:pPr>
            <w:r w:rsidRPr="00166EAA">
              <w:rPr>
                <w:rFonts w:asciiTheme="minorHAnsi" w:hAnsiTheme="minorHAnsi"/>
                <w:color w:val="000000"/>
                <w:sz w:val="20"/>
                <w:szCs w:val="20"/>
              </w:rPr>
              <w:t>382</w:t>
            </w:r>
          </w:p>
        </w:tc>
        <w:tc>
          <w:tcPr>
            <w:tcW w:w="1676" w:type="dxa"/>
            <w:vAlign w:val="center"/>
          </w:tcPr>
          <w:p w:rsidR="006564D5" w:rsidRPr="00166EAA" w:rsidRDefault="00464CFF" w:rsidP="006564D5">
            <w:pPr>
              <w:ind w:left="-392" w:right="-392"/>
              <w:jc w:val="center"/>
              <w:rPr>
                <w:rFonts w:asciiTheme="minorHAnsi" w:hAnsiTheme="minorHAnsi"/>
                <w:sz w:val="20"/>
                <w:szCs w:val="20"/>
              </w:rPr>
            </w:pPr>
            <w:r w:rsidRPr="00166EAA">
              <w:rPr>
                <w:rFonts w:asciiTheme="minorHAnsi" w:hAnsiTheme="minorHAnsi"/>
                <w:sz w:val="20"/>
                <w:szCs w:val="20"/>
              </w:rPr>
              <w:t>Diamanti</w:t>
            </w:r>
          </w:p>
        </w:tc>
      </w:tr>
      <w:tr w:rsidR="006564D5" w:rsidRPr="00F74B11" w:rsidTr="006564D5">
        <w:trPr>
          <w:trHeight w:val="171"/>
        </w:trPr>
        <w:tc>
          <w:tcPr>
            <w:tcW w:w="436" w:type="dxa"/>
            <w:vAlign w:val="center"/>
          </w:tcPr>
          <w:p w:rsidR="006564D5" w:rsidRPr="00166EAA" w:rsidRDefault="006564D5" w:rsidP="006564D5">
            <w:pPr>
              <w:ind w:right="-392"/>
              <w:rPr>
                <w:rFonts w:asciiTheme="minorHAnsi" w:hAnsiTheme="minorHAnsi"/>
                <w:sz w:val="20"/>
                <w:szCs w:val="20"/>
              </w:rPr>
            </w:pPr>
            <w:r w:rsidRPr="00166EAA">
              <w:rPr>
                <w:rFonts w:asciiTheme="minorHAnsi" w:hAnsiTheme="minorHAnsi"/>
                <w:sz w:val="20"/>
                <w:szCs w:val="20"/>
              </w:rPr>
              <w:t>32</w:t>
            </w:r>
          </w:p>
        </w:tc>
        <w:tc>
          <w:tcPr>
            <w:tcW w:w="0" w:type="auto"/>
          </w:tcPr>
          <w:p w:rsidR="006564D5" w:rsidRPr="00166EAA" w:rsidRDefault="00464CFF" w:rsidP="006564D5">
            <w:pPr>
              <w:jc w:val="both"/>
              <w:rPr>
                <w:rFonts w:asciiTheme="minorHAnsi" w:hAnsiTheme="minorHAnsi" w:cs="Calibri"/>
                <w:b/>
                <w:sz w:val="20"/>
                <w:szCs w:val="20"/>
              </w:rPr>
            </w:pPr>
            <w:r w:rsidRPr="00166EAA">
              <w:rPr>
                <w:rFonts w:asciiTheme="minorHAnsi" w:hAnsiTheme="minorHAnsi" w:cs="Calibri"/>
                <w:b/>
                <w:sz w:val="20"/>
                <w:szCs w:val="20"/>
              </w:rPr>
              <w:t>Circolare sulle valutazioni di impatto ambientale, strategico e vinca: esame e determinazioni.</w:t>
            </w:r>
          </w:p>
        </w:tc>
        <w:tc>
          <w:tcPr>
            <w:tcW w:w="1544" w:type="dxa"/>
          </w:tcPr>
          <w:p w:rsidR="006564D5" w:rsidRPr="00166EAA" w:rsidRDefault="006564D5" w:rsidP="006564D5">
            <w:pPr>
              <w:jc w:val="center"/>
              <w:rPr>
                <w:rFonts w:asciiTheme="minorHAnsi" w:hAnsiTheme="minorHAnsi"/>
                <w:color w:val="000000"/>
                <w:sz w:val="20"/>
                <w:szCs w:val="20"/>
              </w:rPr>
            </w:pPr>
            <w:r w:rsidRPr="00166EAA">
              <w:rPr>
                <w:rFonts w:asciiTheme="minorHAnsi" w:hAnsiTheme="minorHAnsi"/>
                <w:color w:val="000000"/>
                <w:sz w:val="20"/>
                <w:szCs w:val="20"/>
              </w:rPr>
              <w:t>383</w:t>
            </w:r>
          </w:p>
        </w:tc>
        <w:tc>
          <w:tcPr>
            <w:tcW w:w="1676" w:type="dxa"/>
            <w:vAlign w:val="center"/>
          </w:tcPr>
          <w:p w:rsidR="006564D5" w:rsidRPr="00166EAA" w:rsidRDefault="00464CFF" w:rsidP="006564D5">
            <w:pPr>
              <w:ind w:left="-392" w:right="-392"/>
              <w:jc w:val="center"/>
              <w:rPr>
                <w:rFonts w:asciiTheme="minorHAnsi" w:hAnsiTheme="minorHAnsi"/>
                <w:sz w:val="20"/>
                <w:szCs w:val="20"/>
              </w:rPr>
            </w:pPr>
            <w:proofErr w:type="spellStart"/>
            <w:r w:rsidRPr="00166EAA">
              <w:rPr>
                <w:rFonts w:asciiTheme="minorHAnsi" w:hAnsiTheme="minorHAnsi"/>
                <w:sz w:val="20"/>
                <w:szCs w:val="20"/>
              </w:rPr>
              <w:t>Sisti-Diamanti</w:t>
            </w:r>
            <w:proofErr w:type="spellEnd"/>
          </w:p>
        </w:tc>
      </w:tr>
      <w:tr w:rsidR="006564D5" w:rsidRPr="00F74B11" w:rsidTr="006564D5">
        <w:trPr>
          <w:trHeight w:val="171"/>
        </w:trPr>
        <w:tc>
          <w:tcPr>
            <w:tcW w:w="436" w:type="dxa"/>
            <w:vAlign w:val="center"/>
          </w:tcPr>
          <w:p w:rsidR="006564D5" w:rsidRPr="00166EAA" w:rsidRDefault="006564D5" w:rsidP="006564D5">
            <w:pPr>
              <w:ind w:right="-392"/>
              <w:rPr>
                <w:rFonts w:asciiTheme="minorHAnsi" w:hAnsiTheme="minorHAnsi"/>
                <w:sz w:val="20"/>
                <w:szCs w:val="20"/>
              </w:rPr>
            </w:pPr>
            <w:r w:rsidRPr="00166EAA">
              <w:rPr>
                <w:rFonts w:asciiTheme="minorHAnsi" w:hAnsiTheme="minorHAnsi"/>
                <w:sz w:val="20"/>
                <w:szCs w:val="20"/>
              </w:rPr>
              <w:t>33</w:t>
            </w:r>
          </w:p>
        </w:tc>
        <w:tc>
          <w:tcPr>
            <w:tcW w:w="0" w:type="auto"/>
          </w:tcPr>
          <w:p w:rsidR="006564D5" w:rsidRPr="00166EAA" w:rsidRDefault="00464CFF" w:rsidP="006564D5">
            <w:pPr>
              <w:rPr>
                <w:rFonts w:asciiTheme="minorHAnsi" w:hAnsiTheme="minorHAnsi" w:cs="Calibri"/>
                <w:b/>
                <w:sz w:val="20"/>
                <w:szCs w:val="20"/>
              </w:rPr>
            </w:pPr>
            <w:r w:rsidRPr="00166EAA">
              <w:rPr>
                <w:rFonts w:asciiTheme="minorHAnsi" w:hAnsiTheme="minorHAnsi"/>
                <w:b/>
                <w:bCs/>
                <w:sz w:val="20"/>
                <w:szCs w:val="20"/>
              </w:rPr>
              <w:t>Circolare sulle competenze sul Paesaggio: esame e determinazioni.</w:t>
            </w:r>
          </w:p>
        </w:tc>
        <w:tc>
          <w:tcPr>
            <w:tcW w:w="1544" w:type="dxa"/>
            <w:vAlign w:val="bottom"/>
          </w:tcPr>
          <w:p w:rsidR="006564D5" w:rsidRPr="00166EAA" w:rsidRDefault="006564D5" w:rsidP="006564D5">
            <w:pPr>
              <w:jc w:val="center"/>
              <w:rPr>
                <w:rFonts w:asciiTheme="minorHAnsi" w:hAnsiTheme="minorHAnsi"/>
                <w:color w:val="000000"/>
                <w:sz w:val="20"/>
                <w:szCs w:val="20"/>
              </w:rPr>
            </w:pPr>
            <w:r w:rsidRPr="00166EAA">
              <w:rPr>
                <w:rFonts w:asciiTheme="minorHAnsi" w:hAnsiTheme="minorHAnsi"/>
                <w:color w:val="000000"/>
                <w:sz w:val="20"/>
                <w:szCs w:val="20"/>
              </w:rPr>
              <w:t>384</w:t>
            </w:r>
          </w:p>
        </w:tc>
        <w:tc>
          <w:tcPr>
            <w:tcW w:w="1676" w:type="dxa"/>
            <w:vAlign w:val="center"/>
          </w:tcPr>
          <w:p w:rsidR="006564D5" w:rsidRPr="00166EAA" w:rsidRDefault="00464CFF" w:rsidP="006564D5">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rPr>
          <w:trHeight w:val="171"/>
        </w:trPr>
        <w:tc>
          <w:tcPr>
            <w:tcW w:w="436" w:type="dxa"/>
            <w:vAlign w:val="center"/>
          </w:tcPr>
          <w:p w:rsidR="006564D5" w:rsidRPr="00166EAA" w:rsidRDefault="006564D5" w:rsidP="006564D5">
            <w:pPr>
              <w:ind w:right="-392"/>
              <w:rPr>
                <w:rFonts w:asciiTheme="minorHAnsi" w:hAnsiTheme="minorHAnsi"/>
                <w:sz w:val="20"/>
                <w:szCs w:val="20"/>
              </w:rPr>
            </w:pPr>
            <w:r w:rsidRPr="00166EAA">
              <w:rPr>
                <w:rFonts w:asciiTheme="minorHAnsi" w:hAnsiTheme="minorHAnsi"/>
                <w:sz w:val="20"/>
                <w:szCs w:val="20"/>
              </w:rPr>
              <w:t>34</w:t>
            </w:r>
          </w:p>
        </w:tc>
        <w:tc>
          <w:tcPr>
            <w:tcW w:w="0" w:type="auto"/>
          </w:tcPr>
          <w:p w:rsidR="006564D5" w:rsidRPr="00166EAA" w:rsidRDefault="00464CFF" w:rsidP="006564D5">
            <w:pPr>
              <w:jc w:val="both"/>
              <w:rPr>
                <w:rFonts w:asciiTheme="minorHAnsi" w:hAnsiTheme="minorHAnsi" w:cs="Calibri"/>
                <w:b/>
                <w:sz w:val="20"/>
                <w:szCs w:val="20"/>
              </w:rPr>
            </w:pPr>
            <w:r w:rsidRPr="00166EAA">
              <w:rPr>
                <w:rFonts w:asciiTheme="minorHAnsi" w:hAnsiTheme="minorHAnsi" w:cs="Calibri"/>
                <w:b/>
                <w:sz w:val="20"/>
                <w:szCs w:val="20"/>
              </w:rPr>
              <w:t>Revisione regolamento Generale CONAF: esame e determinazioni.</w:t>
            </w:r>
          </w:p>
        </w:tc>
        <w:tc>
          <w:tcPr>
            <w:tcW w:w="1544" w:type="dxa"/>
            <w:vAlign w:val="bottom"/>
          </w:tcPr>
          <w:p w:rsidR="006564D5" w:rsidRPr="00166EAA" w:rsidRDefault="006564D5" w:rsidP="006564D5">
            <w:pPr>
              <w:jc w:val="center"/>
              <w:rPr>
                <w:rFonts w:asciiTheme="minorHAnsi" w:hAnsiTheme="minorHAnsi"/>
                <w:color w:val="000000"/>
                <w:sz w:val="20"/>
                <w:szCs w:val="20"/>
              </w:rPr>
            </w:pPr>
            <w:r w:rsidRPr="00166EAA">
              <w:rPr>
                <w:rFonts w:asciiTheme="minorHAnsi" w:hAnsiTheme="minorHAnsi"/>
                <w:color w:val="000000"/>
                <w:sz w:val="20"/>
                <w:szCs w:val="20"/>
              </w:rPr>
              <w:t>385</w:t>
            </w:r>
          </w:p>
        </w:tc>
        <w:tc>
          <w:tcPr>
            <w:tcW w:w="1676" w:type="dxa"/>
            <w:vAlign w:val="center"/>
          </w:tcPr>
          <w:p w:rsidR="006564D5" w:rsidRPr="00166EAA" w:rsidRDefault="006564D5" w:rsidP="006564D5">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rPr>
          <w:trHeight w:val="171"/>
        </w:trPr>
        <w:tc>
          <w:tcPr>
            <w:tcW w:w="436" w:type="dxa"/>
            <w:vAlign w:val="center"/>
          </w:tcPr>
          <w:p w:rsidR="006564D5" w:rsidRPr="00166EAA" w:rsidRDefault="006564D5" w:rsidP="006564D5">
            <w:pPr>
              <w:ind w:right="-392"/>
              <w:rPr>
                <w:rFonts w:asciiTheme="minorHAnsi" w:hAnsiTheme="minorHAnsi"/>
                <w:sz w:val="20"/>
                <w:szCs w:val="20"/>
              </w:rPr>
            </w:pPr>
            <w:r w:rsidRPr="00166EAA">
              <w:rPr>
                <w:rFonts w:asciiTheme="minorHAnsi" w:hAnsiTheme="minorHAnsi"/>
                <w:sz w:val="20"/>
                <w:szCs w:val="20"/>
              </w:rPr>
              <w:t>35</w:t>
            </w:r>
          </w:p>
        </w:tc>
        <w:tc>
          <w:tcPr>
            <w:tcW w:w="0" w:type="auto"/>
          </w:tcPr>
          <w:p w:rsidR="006564D5" w:rsidRPr="00166EAA" w:rsidRDefault="00464CFF" w:rsidP="006564D5">
            <w:pPr>
              <w:jc w:val="both"/>
              <w:rPr>
                <w:rFonts w:asciiTheme="minorHAnsi" w:hAnsiTheme="minorHAnsi" w:cs="Calibri"/>
                <w:b/>
                <w:sz w:val="20"/>
                <w:szCs w:val="20"/>
              </w:rPr>
            </w:pPr>
            <w:r w:rsidRPr="00166EAA">
              <w:rPr>
                <w:rFonts w:asciiTheme="minorHAnsi" w:hAnsiTheme="minorHAnsi" w:cs="Calibri"/>
                <w:b/>
                <w:sz w:val="20"/>
                <w:szCs w:val="20"/>
              </w:rPr>
              <w:t>Patrocini e partecipazione ad eventi: esame e determinazioni.</w:t>
            </w:r>
          </w:p>
        </w:tc>
        <w:tc>
          <w:tcPr>
            <w:tcW w:w="1544" w:type="dxa"/>
          </w:tcPr>
          <w:p w:rsidR="006564D5" w:rsidRPr="00166EAA" w:rsidRDefault="006564D5" w:rsidP="006564D5">
            <w:pPr>
              <w:jc w:val="center"/>
              <w:rPr>
                <w:rFonts w:asciiTheme="minorHAnsi" w:hAnsiTheme="minorHAnsi"/>
                <w:color w:val="000000"/>
                <w:sz w:val="20"/>
                <w:szCs w:val="20"/>
              </w:rPr>
            </w:pPr>
            <w:r w:rsidRPr="00166EAA">
              <w:rPr>
                <w:rFonts w:asciiTheme="minorHAnsi" w:hAnsiTheme="minorHAnsi"/>
                <w:color w:val="000000"/>
                <w:sz w:val="20"/>
                <w:szCs w:val="20"/>
              </w:rPr>
              <w:t>386</w:t>
            </w:r>
          </w:p>
        </w:tc>
        <w:tc>
          <w:tcPr>
            <w:tcW w:w="1676" w:type="dxa"/>
            <w:vAlign w:val="center"/>
          </w:tcPr>
          <w:p w:rsidR="006564D5" w:rsidRPr="00166EAA" w:rsidRDefault="006564D5" w:rsidP="006564D5">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rPr>
          <w:trHeight w:val="171"/>
        </w:trPr>
        <w:tc>
          <w:tcPr>
            <w:tcW w:w="436" w:type="dxa"/>
            <w:vAlign w:val="center"/>
          </w:tcPr>
          <w:p w:rsidR="006564D5" w:rsidRPr="00166EAA" w:rsidRDefault="006564D5" w:rsidP="006564D5">
            <w:pPr>
              <w:ind w:right="-392"/>
              <w:rPr>
                <w:rFonts w:asciiTheme="minorHAnsi" w:hAnsiTheme="minorHAnsi"/>
                <w:sz w:val="20"/>
                <w:szCs w:val="20"/>
              </w:rPr>
            </w:pPr>
            <w:r w:rsidRPr="00166EAA">
              <w:rPr>
                <w:rFonts w:asciiTheme="minorHAnsi" w:hAnsiTheme="minorHAnsi"/>
                <w:sz w:val="20"/>
                <w:szCs w:val="20"/>
              </w:rPr>
              <w:t>36</w:t>
            </w:r>
          </w:p>
        </w:tc>
        <w:tc>
          <w:tcPr>
            <w:tcW w:w="0" w:type="auto"/>
          </w:tcPr>
          <w:p w:rsidR="006564D5" w:rsidRPr="00166EAA" w:rsidRDefault="00464CFF" w:rsidP="006564D5">
            <w:pPr>
              <w:jc w:val="both"/>
              <w:rPr>
                <w:rFonts w:asciiTheme="minorHAnsi" w:hAnsiTheme="minorHAnsi" w:cs="Calibri"/>
                <w:b/>
                <w:sz w:val="20"/>
                <w:szCs w:val="20"/>
              </w:rPr>
            </w:pPr>
            <w:r w:rsidRPr="00166EAA">
              <w:rPr>
                <w:rFonts w:asciiTheme="minorHAnsi" w:hAnsiTheme="minorHAnsi" w:cs="Calibri"/>
                <w:b/>
                <w:sz w:val="20"/>
                <w:szCs w:val="20"/>
              </w:rPr>
              <w:t>Sede ed uffici CONAF: esame e determinazioni.</w:t>
            </w:r>
          </w:p>
        </w:tc>
        <w:tc>
          <w:tcPr>
            <w:tcW w:w="1544" w:type="dxa"/>
            <w:vAlign w:val="bottom"/>
          </w:tcPr>
          <w:p w:rsidR="006564D5" w:rsidRPr="00166EAA" w:rsidRDefault="006564D5" w:rsidP="006564D5">
            <w:pPr>
              <w:jc w:val="center"/>
              <w:rPr>
                <w:rFonts w:asciiTheme="minorHAnsi" w:hAnsiTheme="minorHAnsi"/>
                <w:color w:val="000000"/>
                <w:sz w:val="20"/>
                <w:szCs w:val="20"/>
              </w:rPr>
            </w:pPr>
            <w:r w:rsidRPr="00166EAA">
              <w:rPr>
                <w:rFonts w:asciiTheme="minorHAnsi" w:hAnsiTheme="minorHAnsi"/>
                <w:color w:val="000000"/>
                <w:sz w:val="20"/>
                <w:szCs w:val="20"/>
              </w:rPr>
              <w:t>387</w:t>
            </w:r>
          </w:p>
        </w:tc>
        <w:tc>
          <w:tcPr>
            <w:tcW w:w="1676" w:type="dxa"/>
            <w:vAlign w:val="center"/>
          </w:tcPr>
          <w:p w:rsidR="006564D5" w:rsidRPr="00166EAA" w:rsidRDefault="006564D5" w:rsidP="006564D5">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r w:rsidR="006564D5" w:rsidRPr="00F74B11" w:rsidTr="006564D5">
        <w:trPr>
          <w:trHeight w:val="171"/>
        </w:trPr>
        <w:tc>
          <w:tcPr>
            <w:tcW w:w="436" w:type="dxa"/>
            <w:vAlign w:val="center"/>
          </w:tcPr>
          <w:p w:rsidR="006564D5" w:rsidRPr="00166EAA" w:rsidRDefault="006564D5" w:rsidP="006564D5">
            <w:pPr>
              <w:ind w:right="-392"/>
              <w:rPr>
                <w:rFonts w:asciiTheme="minorHAnsi" w:hAnsiTheme="minorHAnsi"/>
                <w:sz w:val="20"/>
                <w:szCs w:val="20"/>
              </w:rPr>
            </w:pPr>
            <w:r w:rsidRPr="00166EAA">
              <w:rPr>
                <w:rFonts w:asciiTheme="minorHAnsi" w:hAnsiTheme="minorHAnsi"/>
                <w:sz w:val="20"/>
                <w:szCs w:val="20"/>
              </w:rPr>
              <w:t>37</w:t>
            </w:r>
          </w:p>
        </w:tc>
        <w:tc>
          <w:tcPr>
            <w:tcW w:w="0" w:type="auto"/>
          </w:tcPr>
          <w:p w:rsidR="006564D5" w:rsidRPr="00166EAA" w:rsidRDefault="00464CFF" w:rsidP="006564D5">
            <w:pPr>
              <w:jc w:val="both"/>
              <w:rPr>
                <w:rFonts w:asciiTheme="minorHAnsi" w:hAnsiTheme="minorHAnsi" w:cs="Calibri"/>
                <w:b/>
                <w:sz w:val="20"/>
                <w:szCs w:val="20"/>
              </w:rPr>
            </w:pPr>
            <w:r w:rsidRPr="00166EAA">
              <w:rPr>
                <w:rFonts w:asciiTheme="minorHAnsi" w:hAnsiTheme="minorHAnsi" w:cs="Calibri"/>
                <w:b/>
                <w:sz w:val="20"/>
                <w:szCs w:val="20"/>
              </w:rPr>
              <w:t>Varie ed eventuali.</w:t>
            </w:r>
          </w:p>
        </w:tc>
        <w:tc>
          <w:tcPr>
            <w:tcW w:w="1544" w:type="dxa"/>
            <w:vAlign w:val="bottom"/>
          </w:tcPr>
          <w:p w:rsidR="006564D5" w:rsidRPr="00166EAA" w:rsidRDefault="006564D5" w:rsidP="006564D5">
            <w:pPr>
              <w:jc w:val="center"/>
              <w:rPr>
                <w:rFonts w:asciiTheme="minorHAnsi" w:hAnsiTheme="minorHAnsi"/>
                <w:color w:val="000000"/>
                <w:sz w:val="20"/>
                <w:szCs w:val="20"/>
              </w:rPr>
            </w:pPr>
            <w:r w:rsidRPr="00166EAA">
              <w:rPr>
                <w:rFonts w:asciiTheme="minorHAnsi" w:hAnsiTheme="minorHAnsi"/>
                <w:color w:val="000000"/>
                <w:sz w:val="20"/>
                <w:szCs w:val="20"/>
              </w:rPr>
              <w:t>388</w:t>
            </w:r>
          </w:p>
        </w:tc>
        <w:tc>
          <w:tcPr>
            <w:tcW w:w="1676" w:type="dxa"/>
            <w:vAlign w:val="center"/>
          </w:tcPr>
          <w:p w:rsidR="006564D5" w:rsidRPr="00166EAA" w:rsidRDefault="006564D5" w:rsidP="006564D5">
            <w:pPr>
              <w:ind w:left="-392" w:right="-392"/>
              <w:jc w:val="center"/>
              <w:rPr>
                <w:rFonts w:asciiTheme="minorHAnsi" w:hAnsiTheme="minorHAnsi"/>
                <w:sz w:val="20"/>
                <w:szCs w:val="20"/>
              </w:rPr>
            </w:pPr>
            <w:proofErr w:type="spellStart"/>
            <w:r w:rsidRPr="00166EAA">
              <w:rPr>
                <w:rFonts w:asciiTheme="minorHAnsi" w:hAnsiTheme="minorHAnsi"/>
                <w:sz w:val="20"/>
                <w:szCs w:val="20"/>
              </w:rPr>
              <w:t>Sisti</w:t>
            </w:r>
            <w:proofErr w:type="spellEnd"/>
          </w:p>
        </w:tc>
      </w:tr>
    </w:tbl>
    <w:p w:rsidR="00FB38CA" w:rsidRDefault="00FB38CA" w:rsidP="00DA495B">
      <w:pPr>
        <w:pStyle w:val="Sottotitolo"/>
        <w:spacing w:beforeLines="60" w:afterLines="60"/>
        <w:jc w:val="both"/>
        <w:rPr>
          <w:rFonts w:asciiTheme="minorHAnsi" w:hAnsiTheme="minorHAnsi" w:cstheme="minorHAnsi"/>
          <w:b w:val="0"/>
          <w:i w:val="0"/>
          <w:sz w:val="24"/>
        </w:rPr>
      </w:pPr>
      <w:r w:rsidRPr="00F74B11">
        <w:rPr>
          <w:rFonts w:asciiTheme="minorHAnsi" w:hAnsiTheme="minorHAnsi" w:cstheme="minorHAnsi"/>
          <w:b w:val="0"/>
          <w:i w:val="0"/>
          <w:sz w:val="24"/>
        </w:rPr>
        <w:t xml:space="preserve">E’ presente il Coordinatore del Centro Studi </w:t>
      </w:r>
      <w:r w:rsidR="008B52DE">
        <w:rPr>
          <w:rFonts w:asciiTheme="minorHAnsi" w:hAnsiTheme="minorHAnsi" w:cstheme="minorHAnsi"/>
          <w:b w:val="0"/>
          <w:i w:val="0"/>
          <w:sz w:val="24"/>
        </w:rPr>
        <w:t xml:space="preserve">Dott. </w:t>
      </w:r>
      <w:proofErr w:type="spellStart"/>
      <w:r w:rsidR="008B52DE">
        <w:rPr>
          <w:rFonts w:asciiTheme="minorHAnsi" w:hAnsiTheme="minorHAnsi" w:cstheme="minorHAnsi"/>
          <w:b w:val="0"/>
          <w:i w:val="0"/>
          <w:sz w:val="24"/>
        </w:rPr>
        <w:t>For</w:t>
      </w:r>
      <w:proofErr w:type="spellEnd"/>
      <w:r w:rsidR="008B52DE">
        <w:rPr>
          <w:rFonts w:asciiTheme="minorHAnsi" w:hAnsiTheme="minorHAnsi" w:cstheme="minorHAnsi"/>
          <w:b w:val="0"/>
          <w:i w:val="0"/>
          <w:sz w:val="24"/>
        </w:rPr>
        <w:t xml:space="preserve">. </w:t>
      </w:r>
      <w:r w:rsidRPr="00F74B11">
        <w:rPr>
          <w:rFonts w:asciiTheme="minorHAnsi" w:hAnsiTheme="minorHAnsi" w:cstheme="minorHAnsi"/>
          <w:b w:val="0"/>
          <w:i w:val="0"/>
          <w:sz w:val="24"/>
        </w:rPr>
        <w:t>Giancarlo Quaglia.</w:t>
      </w:r>
    </w:p>
    <w:p w:rsidR="00FB38CA" w:rsidRPr="00F74B11" w:rsidRDefault="00FB38CA" w:rsidP="00DA495B">
      <w:pPr>
        <w:pStyle w:val="Sottotitolo"/>
        <w:spacing w:beforeLines="60" w:afterLines="60"/>
        <w:rPr>
          <w:rFonts w:asciiTheme="minorHAnsi" w:hAnsiTheme="minorHAnsi" w:cstheme="minorHAnsi"/>
          <w:i w:val="0"/>
          <w:sz w:val="24"/>
        </w:rPr>
      </w:pPr>
      <w:r w:rsidRPr="00F74B11">
        <w:rPr>
          <w:rFonts w:asciiTheme="minorHAnsi" w:hAnsiTheme="minorHAnsi" w:cstheme="minorHAnsi"/>
          <w:i w:val="0"/>
          <w:sz w:val="24"/>
        </w:rPr>
        <w:t>Svolgimento della seduta di Consiglio</w:t>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10"/>
        <w:gridCol w:w="2156"/>
        <w:gridCol w:w="1353"/>
        <w:gridCol w:w="34"/>
        <w:gridCol w:w="224"/>
        <w:gridCol w:w="522"/>
        <w:gridCol w:w="925"/>
        <w:gridCol w:w="853"/>
        <w:gridCol w:w="453"/>
        <w:gridCol w:w="425"/>
        <w:gridCol w:w="709"/>
        <w:gridCol w:w="289"/>
        <w:gridCol w:w="999"/>
        <w:gridCol w:w="980"/>
      </w:tblGrid>
      <w:tr w:rsidR="00464CFF" w:rsidRPr="00D81188" w:rsidTr="00D81188">
        <w:tc>
          <w:tcPr>
            <w:tcW w:w="710" w:type="dxa"/>
          </w:tcPr>
          <w:p w:rsidR="00464CFF" w:rsidRPr="00D81188" w:rsidRDefault="00464CFF" w:rsidP="00464CFF">
            <w:pPr>
              <w:spacing w:line="360" w:lineRule="auto"/>
              <w:jc w:val="both"/>
              <w:rPr>
                <w:rFonts w:ascii="Calibri" w:hAnsi="Calibri" w:cs="Calibri"/>
                <w:b/>
              </w:rPr>
            </w:pPr>
            <w:r w:rsidRPr="00D81188">
              <w:rPr>
                <w:rFonts w:ascii="Calibri" w:hAnsi="Calibri" w:cs="Calibri"/>
                <w:b/>
              </w:rPr>
              <w:t>1.</w:t>
            </w:r>
          </w:p>
        </w:tc>
        <w:tc>
          <w:tcPr>
            <w:tcW w:w="6520" w:type="dxa"/>
            <w:gridSpan w:val="8"/>
          </w:tcPr>
          <w:p w:rsidR="00464CFF" w:rsidRPr="00D81188" w:rsidRDefault="00464CFF" w:rsidP="00464CFF">
            <w:pPr>
              <w:spacing w:line="360" w:lineRule="auto"/>
              <w:jc w:val="both"/>
              <w:rPr>
                <w:rFonts w:ascii="Calibri" w:hAnsi="Calibri" w:cs="Calibri"/>
                <w:b/>
              </w:rPr>
            </w:pPr>
            <w:r w:rsidRPr="00D81188">
              <w:rPr>
                <w:rFonts w:ascii="Calibri" w:hAnsi="Calibri" w:cs="Calibri"/>
                <w:b/>
              </w:rPr>
              <w:t>Presa d’atto del verbale del 25 maggio 2015.</w:t>
            </w:r>
          </w:p>
        </w:tc>
        <w:tc>
          <w:tcPr>
            <w:tcW w:w="1134" w:type="dxa"/>
            <w:gridSpan w:val="2"/>
          </w:tcPr>
          <w:p w:rsidR="00464CFF" w:rsidRPr="00D81188" w:rsidRDefault="00464CFF" w:rsidP="00464CFF">
            <w:pPr>
              <w:spacing w:line="360" w:lineRule="auto"/>
              <w:ind w:left="720"/>
              <w:jc w:val="both"/>
              <w:rPr>
                <w:rFonts w:ascii="Calibri" w:hAnsi="Calibri" w:cs="Calibri"/>
              </w:rPr>
            </w:pPr>
          </w:p>
        </w:tc>
        <w:tc>
          <w:tcPr>
            <w:tcW w:w="2268" w:type="dxa"/>
            <w:gridSpan w:val="3"/>
          </w:tcPr>
          <w:p w:rsidR="00464CFF" w:rsidRPr="00D81188" w:rsidRDefault="00464CFF" w:rsidP="00464CFF">
            <w:pPr>
              <w:spacing w:line="360" w:lineRule="auto"/>
              <w:ind w:left="720"/>
              <w:jc w:val="both"/>
              <w:rPr>
                <w:rFonts w:ascii="Calibri" w:hAnsi="Calibri" w:cs="Calibri"/>
              </w:rPr>
            </w:pPr>
          </w:p>
        </w:tc>
      </w:tr>
      <w:tr w:rsidR="00464CFF" w:rsidRPr="004F5845" w:rsidTr="00D81188">
        <w:trPr>
          <w:trHeight w:val="185"/>
        </w:trPr>
        <w:tc>
          <w:tcPr>
            <w:tcW w:w="710" w:type="dxa"/>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543" w:type="dxa"/>
            <w:gridSpan w:val="3"/>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464CFF" w:rsidRPr="004F5845" w:rsidRDefault="00464CFF" w:rsidP="00464CFF">
            <w:pPr>
              <w:spacing w:line="360" w:lineRule="auto"/>
              <w:jc w:val="both"/>
              <w:rPr>
                <w:rFonts w:ascii="Calibri" w:hAnsi="Calibri" w:cs="Calibri"/>
                <w:b/>
                <w:i/>
                <w:sz w:val="20"/>
                <w:szCs w:val="20"/>
              </w:rPr>
            </w:pPr>
            <w:r>
              <w:rPr>
                <w:rFonts w:ascii="Calibri" w:hAnsi="Calibri" w:cs="Calibri"/>
                <w:b/>
                <w:i/>
                <w:sz w:val="20"/>
                <w:szCs w:val="20"/>
              </w:rPr>
              <w:t>352</w:t>
            </w:r>
          </w:p>
        </w:tc>
        <w:tc>
          <w:tcPr>
            <w:tcW w:w="2231" w:type="dxa"/>
            <w:gridSpan w:val="3"/>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proofErr w:type="spellStart"/>
            <w:r w:rsidRPr="004F5845">
              <w:rPr>
                <w:rFonts w:ascii="Calibri" w:hAnsi="Calibri" w:cs="Calibri"/>
                <w:b/>
                <w:i/>
                <w:sz w:val="20"/>
                <w:szCs w:val="20"/>
              </w:rPr>
              <w:t>Pisanti</w:t>
            </w:r>
            <w:proofErr w:type="spellEnd"/>
          </w:p>
        </w:tc>
        <w:tc>
          <w:tcPr>
            <w:tcW w:w="1134" w:type="dxa"/>
            <w:gridSpan w:val="2"/>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464CFF" w:rsidRPr="004F5845" w:rsidRDefault="00464CFF" w:rsidP="00464CFF">
            <w:pPr>
              <w:jc w:val="center"/>
              <w:rPr>
                <w:rFonts w:ascii="Calibri" w:hAnsi="Calibri" w:cs="Calibri"/>
                <w:i/>
                <w:sz w:val="16"/>
                <w:szCs w:val="20"/>
              </w:rPr>
            </w:pPr>
            <w:r w:rsidRPr="004F5845">
              <w:rPr>
                <w:rFonts w:ascii="Calibri" w:hAnsi="Calibri" w:cs="Calibri"/>
                <w:i/>
                <w:sz w:val="16"/>
                <w:szCs w:val="20"/>
              </w:rPr>
              <w:t>1</w:t>
            </w:r>
          </w:p>
        </w:tc>
      </w:tr>
      <w:tr w:rsidR="00FB38CA" w:rsidRPr="00F74B11" w:rsidTr="00464CFF">
        <w:tblPrEx>
          <w:tblLook w:val="00A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464CFF">
        <w:tblPrEx>
          <w:tblLook w:val="00A0"/>
        </w:tblPrEx>
        <w:trPr>
          <w:trHeight w:val="253"/>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B38CA" w:rsidRPr="00F74B11" w:rsidRDefault="00FB38CA" w:rsidP="00FB38CA">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81188" w:rsidP="00FB38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D81188" w:rsidRPr="00F74B11" w:rsidRDefault="00D81188"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D81188" w:rsidRPr="00F74B11" w:rsidRDefault="00D81188" w:rsidP="00FB38C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b/>
                <w:bCs/>
                <w:sz w:val="22"/>
                <w:szCs w:val="22"/>
              </w:rPr>
            </w:pPr>
          </w:p>
        </w:tc>
      </w:tr>
    </w:tbl>
    <w:p w:rsidR="00464CFF" w:rsidRPr="00D81188" w:rsidRDefault="00D81188" w:rsidP="00D81188">
      <w:pPr>
        <w:jc w:val="both"/>
        <w:rPr>
          <w:rFonts w:asciiTheme="minorHAnsi" w:hAnsiTheme="minorHAnsi" w:cstheme="minorHAnsi"/>
          <w:bCs/>
        </w:rPr>
      </w:pPr>
      <w:r w:rsidRPr="00D81188">
        <w:rPr>
          <w:rFonts w:asciiTheme="minorHAnsi" w:hAnsiTheme="minorHAnsi" w:cstheme="minorHAnsi"/>
          <w:bCs/>
        </w:rPr>
        <w:t>Il Segretario comunica che il verbale è stato posto all’attenzione dei consiglieri in area riservata.</w:t>
      </w:r>
    </w:p>
    <w:p w:rsidR="00FB38CA" w:rsidRPr="00F74B11"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464CFF" w:rsidRPr="00D81188" w:rsidRDefault="00D81188" w:rsidP="00D81188">
      <w:pPr>
        <w:jc w:val="both"/>
        <w:rPr>
          <w:rFonts w:asciiTheme="minorHAnsi" w:hAnsiTheme="minorHAnsi" w:cstheme="minorHAnsi"/>
          <w:bCs/>
        </w:rPr>
      </w:pPr>
      <w:r w:rsidRPr="00D81188">
        <w:rPr>
          <w:rFonts w:asciiTheme="minorHAnsi" w:hAnsiTheme="minorHAnsi" w:cstheme="minorHAnsi"/>
          <w:bCs/>
        </w:rPr>
        <w:t xml:space="preserve">Dopo aver </w:t>
      </w:r>
      <w:r>
        <w:rPr>
          <w:rFonts w:asciiTheme="minorHAnsi" w:hAnsiTheme="minorHAnsi" w:cstheme="minorHAnsi"/>
          <w:bCs/>
        </w:rPr>
        <w:t>apportato modifiche non sostanziali al testo,</w:t>
      </w:r>
    </w:p>
    <w:p w:rsidR="00FB38CA"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464CFF" w:rsidRPr="00D81188" w:rsidRDefault="00D81188" w:rsidP="00D81188">
      <w:pPr>
        <w:pStyle w:val="Paragrafoelenco"/>
        <w:numPr>
          <w:ilvl w:val="0"/>
          <w:numId w:val="19"/>
        </w:numPr>
        <w:ind w:left="426"/>
        <w:jc w:val="both"/>
        <w:rPr>
          <w:rFonts w:asciiTheme="minorHAnsi" w:hAnsiTheme="minorHAnsi" w:cstheme="minorHAnsi"/>
          <w:b/>
          <w:bCs/>
          <w:u w:val="single"/>
        </w:rPr>
      </w:pPr>
      <w:r w:rsidRPr="00D81188">
        <w:rPr>
          <w:rFonts w:asciiTheme="minorHAnsi" w:hAnsiTheme="minorHAnsi" w:cstheme="minorHAnsi"/>
          <w:b/>
          <w:bCs/>
          <w:u w:val="single"/>
        </w:rPr>
        <w:t xml:space="preserve">La presa d’atto del verbale </w:t>
      </w:r>
      <w:r w:rsidRPr="00D81188">
        <w:rPr>
          <w:rFonts w:ascii="Calibri" w:hAnsi="Calibri" w:cs="Calibri"/>
          <w:b/>
          <w:u w:val="single"/>
        </w:rPr>
        <w:t>del 25 maggio 2015</w:t>
      </w:r>
      <w:r w:rsidRPr="00D81188">
        <w:rPr>
          <w:rFonts w:asciiTheme="minorHAnsi" w:hAnsiTheme="minorHAnsi" w:cstheme="minorHAnsi"/>
          <w:b/>
          <w:bCs/>
          <w:u w:val="single"/>
        </w:rPr>
        <w:t>.</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FB38CA" w:rsidRPr="00F74B11" w:rsidTr="00FB38CA">
        <w:trPr>
          <w:trHeight w:val="321"/>
        </w:trPr>
        <w:tc>
          <w:tcPr>
            <w:tcW w:w="7585"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11"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FB38CA">
        <w:trPr>
          <w:trHeight w:val="321"/>
        </w:trPr>
        <w:tc>
          <w:tcPr>
            <w:tcW w:w="7585"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FB38CA" w:rsidRPr="00F74B11" w:rsidRDefault="00FB38CA" w:rsidP="00FB38CA">
      <w:pPr>
        <w:tabs>
          <w:tab w:val="left" w:pos="3024"/>
        </w:tabs>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998"/>
        <w:gridCol w:w="562"/>
        <w:gridCol w:w="437"/>
        <w:gridCol w:w="980"/>
      </w:tblGrid>
      <w:tr w:rsidR="00464CFF" w:rsidRPr="00D81188" w:rsidTr="00464CFF">
        <w:tc>
          <w:tcPr>
            <w:tcW w:w="426" w:type="dxa"/>
          </w:tcPr>
          <w:p w:rsidR="00464CFF" w:rsidRPr="00D81188" w:rsidRDefault="00464CFF" w:rsidP="00464CFF">
            <w:pPr>
              <w:spacing w:line="360" w:lineRule="auto"/>
              <w:jc w:val="both"/>
              <w:rPr>
                <w:rFonts w:ascii="Calibri" w:hAnsi="Calibri" w:cs="Calibri"/>
                <w:b/>
              </w:rPr>
            </w:pPr>
            <w:r w:rsidRPr="00D81188">
              <w:rPr>
                <w:rFonts w:ascii="Calibri" w:hAnsi="Calibri" w:cs="Calibri"/>
                <w:b/>
              </w:rPr>
              <w:t>2.</w:t>
            </w:r>
          </w:p>
        </w:tc>
        <w:tc>
          <w:tcPr>
            <w:tcW w:w="6804" w:type="dxa"/>
            <w:gridSpan w:val="8"/>
          </w:tcPr>
          <w:p w:rsidR="00464CFF" w:rsidRPr="00D81188" w:rsidRDefault="00464CFF" w:rsidP="00464CFF">
            <w:pPr>
              <w:spacing w:line="360" w:lineRule="auto"/>
              <w:jc w:val="both"/>
              <w:rPr>
                <w:rFonts w:ascii="Calibri" w:hAnsi="Calibri" w:cs="Calibri"/>
                <w:b/>
              </w:rPr>
            </w:pPr>
            <w:r w:rsidRPr="00D81188">
              <w:rPr>
                <w:rFonts w:ascii="Calibri" w:hAnsi="Calibri" w:cs="Calibri"/>
                <w:b/>
              </w:rPr>
              <w:t>Presa d’atto del verbale del 01 luglio 2015.</w:t>
            </w:r>
          </w:p>
        </w:tc>
        <w:tc>
          <w:tcPr>
            <w:tcW w:w="1985" w:type="dxa"/>
            <w:gridSpan w:val="3"/>
          </w:tcPr>
          <w:p w:rsidR="00464CFF" w:rsidRPr="00D81188" w:rsidRDefault="00464CFF" w:rsidP="00464CFF">
            <w:pPr>
              <w:spacing w:line="360" w:lineRule="auto"/>
              <w:ind w:left="720"/>
              <w:jc w:val="both"/>
              <w:rPr>
                <w:rFonts w:ascii="Calibri" w:hAnsi="Calibri" w:cs="Calibri"/>
              </w:rPr>
            </w:pPr>
          </w:p>
        </w:tc>
        <w:tc>
          <w:tcPr>
            <w:tcW w:w="1417" w:type="dxa"/>
            <w:gridSpan w:val="2"/>
          </w:tcPr>
          <w:p w:rsidR="00464CFF" w:rsidRPr="00D81188" w:rsidRDefault="00464CFF" w:rsidP="00464CFF">
            <w:pPr>
              <w:spacing w:line="360" w:lineRule="auto"/>
              <w:ind w:left="720"/>
              <w:jc w:val="both"/>
              <w:rPr>
                <w:rFonts w:ascii="Calibri" w:hAnsi="Calibri" w:cs="Calibri"/>
              </w:rPr>
            </w:pPr>
          </w:p>
        </w:tc>
      </w:tr>
      <w:tr w:rsidR="00464CFF" w:rsidRPr="004F5845" w:rsidTr="00464CFF">
        <w:trPr>
          <w:trHeight w:val="185"/>
        </w:trPr>
        <w:tc>
          <w:tcPr>
            <w:tcW w:w="426" w:type="dxa"/>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827" w:type="dxa"/>
            <w:gridSpan w:val="3"/>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464CFF" w:rsidRPr="004F5845" w:rsidRDefault="00464CFF" w:rsidP="00464CFF">
            <w:pPr>
              <w:spacing w:line="360" w:lineRule="auto"/>
              <w:jc w:val="both"/>
              <w:rPr>
                <w:rFonts w:ascii="Calibri" w:hAnsi="Calibri" w:cs="Calibri"/>
                <w:b/>
                <w:i/>
                <w:sz w:val="20"/>
                <w:szCs w:val="20"/>
              </w:rPr>
            </w:pPr>
            <w:r>
              <w:rPr>
                <w:rFonts w:ascii="Calibri" w:hAnsi="Calibri" w:cs="Calibri"/>
                <w:b/>
                <w:i/>
                <w:sz w:val="20"/>
                <w:szCs w:val="20"/>
              </w:rPr>
              <w:t>353</w:t>
            </w:r>
          </w:p>
        </w:tc>
        <w:tc>
          <w:tcPr>
            <w:tcW w:w="2231" w:type="dxa"/>
            <w:gridSpan w:val="3"/>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proofErr w:type="spellStart"/>
            <w:r w:rsidRPr="004F5845">
              <w:rPr>
                <w:rFonts w:ascii="Calibri" w:hAnsi="Calibri" w:cs="Calibri"/>
                <w:b/>
                <w:i/>
                <w:sz w:val="20"/>
                <w:szCs w:val="20"/>
              </w:rPr>
              <w:t>Pisanti</w:t>
            </w:r>
            <w:proofErr w:type="spellEnd"/>
          </w:p>
        </w:tc>
        <w:tc>
          <w:tcPr>
            <w:tcW w:w="1985" w:type="dxa"/>
            <w:gridSpan w:val="3"/>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1417" w:type="dxa"/>
            <w:gridSpan w:val="2"/>
          </w:tcPr>
          <w:p w:rsidR="00464CFF" w:rsidRPr="004F5845" w:rsidRDefault="00464CFF" w:rsidP="00464CFF">
            <w:pPr>
              <w:jc w:val="center"/>
              <w:rPr>
                <w:rFonts w:ascii="Calibri" w:hAnsi="Calibri" w:cs="Calibri"/>
                <w:i/>
                <w:sz w:val="16"/>
                <w:szCs w:val="20"/>
              </w:rPr>
            </w:pPr>
            <w:r w:rsidRPr="004F5845">
              <w:rPr>
                <w:rFonts w:ascii="Calibri" w:hAnsi="Calibri" w:cs="Calibri"/>
                <w:i/>
                <w:sz w:val="16"/>
                <w:szCs w:val="20"/>
              </w:rPr>
              <w:t>1</w:t>
            </w:r>
          </w:p>
        </w:tc>
      </w:tr>
      <w:tr w:rsidR="00FB38CA" w:rsidRPr="00F74B11" w:rsidTr="00464CFF">
        <w:tblPrEx>
          <w:tblLook w:val="00A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464CFF">
        <w:tblPrEx>
          <w:tblLook w:val="00A0"/>
        </w:tblPrEx>
        <w:trPr>
          <w:trHeight w:val="241"/>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7C04BB">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D81188" w:rsidRPr="00F74B11" w:rsidRDefault="00D81188" w:rsidP="007C04BB">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7C04BB">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D81188" w:rsidRPr="00F74B11" w:rsidRDefault="00D81188" w:rsidP="007C04BB">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7C04BB">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D81188" w:rsidRPr="00F74B11" w:rsidRDefault="00D81188" w:rsidP="007C04BB">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7C04BB">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D81188" w:rsidRPr="00F74B11" w:rsidRDefault="00D81188" w:rsidP="007C04BB">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7C04BB">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D81188" w:rsidRPr="00F74B11" w:rsidRDefault="00D81188" w:rsidP="007C04BB">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7C04BB">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right w:val="single" w:sz="4" w:space="0" w:color="000000"/>
            </w:tcBorders>
          </w:tcPr>
          <w:p w:rsidR="00D81188" w:rsidRPr="00F74B11" w:rsidRDefault="00D81188" w:rsidP="007C04BB">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bl>
    <w:p w:rsidR="00D81188" w:rsidRPr="00D81188" w:rsidRDefault="00D81188" w:rsidP="00D81188">
      <w:pPr>
        <w:jc w:val="both"/>
        <w:rPr>
          <w:rFonts w:asciiTheme="minorHAnsi" w:hAnsiTheme="minorHAnsi" w:cstheme="minorHAnsi"/>
          <w:bCs/>
        </w:rPr>
      </w:pPr>
      <w:r w:rsidRPr="00D81188">
        <w:rPr>
          <w:rFonts w:asciiTheme="minorHAnsi" w:hAnsiTheme="minorHAnsi" w:cstheme="minorHAnsi"/>
          <w:bCs/>
        </w:rPr>
        <w:t>Il Segretario comunica che il verbale è stato posto all’attenzione dei consiglieri.</w:t>
      </w:r>
    </w:p>
    <w:p w:rsidR="00D81188" w:rsidRPr="00F74B11" w:rsidRDefault="00D81188" w:rsidP="00D81188">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D81188" w:rsidRPr="00D81188" w:rsidRDefault="00D81188" w:rsidP="00D81188">
      <w:pPr>
        <w:jc w:val="both"/>
        <w:rPr>
          <w:rFonts w:asciiTheme="minorHAnsi" w:hAnsiTheme="minorHAnsi" w:cstheme="minorHAnsi"/>
          <w:bCs/>
        </w:rPr>
      </w:pPr>
      <w:r w:rsidRPr="00D81188">
        <w:rPr>
          <w:rFonts w:asciiTheme="minorHAnsi" w:hAnsiTheme="minorHAnsi" w:cstheme="minorHAnsi"/>
          <w:bCs/>
        </w:rPr>
        <w:t xml:space="preserve">Dopo aver </w:t>
      </w:r>
      <w:r>
        <w:rPr>
          <w:rFonts w:asciiTheme="minorHAnsi" w:hAnsiTheme="minorHAnsi" w:cstheme="minorHAnsi"/>
          <w:bCs/>
        </w:rPr>
        <w:t>apportato modifiche non sostanziali al testo,</w:t>
      </w:r>
    </w:p>
    <w:p w:rsidR="00D81188" w:rsidRDefault="00D81188" w:rsidP="00D81188">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D81188" w:rsidRPr="00D81188" w:rsidRDefault="00D81188" w:rsidP="00D81188">
      <w:pPr>
        <w:pStyle w:val="Paragrafoelenco"/>
        <w:numPr>
          <w:ilvl w:val="0"/>
          <w:numId w:val="21"/>
        </w:numPr>
        <w:ind w:left="426"/>
        <w:jc w:val="both"/>
        <w:rPr>
          <w:rFonts w:asciiTheme="minorHAnsi" w:hAnsiTheme="minorHAnsi" w:cstheme="minorHAnsi"/>
          <w:b/>
          <w:bCs/>
          <w:u w:val="single"/>
        </w:rPr>
      </w:pPr>
      <w:r w:rsidRPr="00D81188">
        <w:rPr>
          <w:rFonts w:asciiTheme="minorHAnsi" w:hAnsiTheme="minorHAnsi" w:cstheme="minorHAnsi"/>
          <w:b/>
          <w:bCs/>
          <w:u w:val="single"/>
        </w:rPr>
        <w:t xml:space="preserve">La presa d’atto del verbale </w:t>
      </w:r>
      <w:r w:rsidRPr="00D81188">
        <w:rPr>
          <w:rFonts w:ascii="Calibri" w:hAnsi="Calibri" w:cs="Calibri"/>
          <w:b/>
          <w:u w:val="single"/>
        </w:rPr>
        <w:t xml:space="preserve">del </w:t>
      </w:r>
      <w:r>
        <w:rPr>
          <w:rFonts w:ascii="Calibri" w:hAnsi="Calibri" w:cs="Calibri"/>
          <w:b/>
          <w:u w:val="single"/>
        </w:rPr>
        <w:t>1 luglio</w:t>
      </w:r>
      <w:r w:rsidRPr="00D81188">
        <w:rPr>
          <w:rFonts w:ascii="Calibri" w:hAnsi="Calibri" w:cs="Calibri"/>
          <w:b/>
          <w:u w:val="single"/>
        </w:rPr>
        <w:t xml:space="preserve"> 2015</w:t>
      </w:r>
      <w:r w:rsidRPr="00D81188">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FB38CA" w:rsidRPr="00F74B11" w:rsidTr="00FB38CA">
        <w:trPr>
          <w:trHeight w:val="198"/>
        </w:trPr>
        <w:tc>
          <w:tcPr>
            <w:tcW w:w="7683"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FB38CA">
        <w:trPr>
          <w:trHeight w:val="196"/>
        </w:trPr>
        <w:tc>
          <w:tcPr>
            <w:tcW w:w="7683"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FB38CA" w:rsidRPr="00F74B11" w:rsidRDefault="00FB38CA" w:rsidP="00FB38CA">
      <w:pPr>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992"/>
        <w:gridCol w:w="1306"/>
        <w:gridCol w:w="1353"/>
        <w:gridCol w:w="34"/>
        <w:gridCol w:w="224"/>
        <w:gridCol w:w="522"/>
        <w:gridCol w:w="925"/>
        <w:gridCol w:w="853"/>
        <w:gridCol w:w="453"/>
        <w:gridCol w:w="425"/>
        <w:gridCol w:w="998"/>
        <w:gridCol w:w="136"/>
        <w:gridCol w:w="863"/>
        <w:gridCol w:w="980"/>
      </w:tblGrid>
      <w:tr w:rsidR="00464CFF" w:rsidRPr="00C90F90" w:rsidTr="00C90F90">
        <w:trPr>
          <w:trHeight w:val="248"/>
        </w:trPr>
        <w:tc>
          <w:tcPr>
            <w:tcW w:w="568" w:type="dxa"/>
          </w:tcPr>
          <w:p w:rsidR="00464CFF" w:rsidRPr="00C90F90" w:rsidRDefault="00464CFF" w:rsidP="00464CFF">
            <w:pPr>
              <w:spacing w:line="360" w:lineRule="auto"/>
              <w:jc w:val="both"/>
              <w:rPr>
                <w:rFonts w:ascii="Calibri" w:hAnsi="Calibri" w:cs="Calibri"/>
                <w:b/>
              </w:rPr>
            </w:pPr>
            <w:r w:rsidRPr="00C90F90">
              <w:rPr>
                <w:rFonts w:ascii="Calibri" w:hAnsi="Calibri" w:cs="Calibri"/>
                <w:b/>
              </w:rPr>
              <w:t>3</w:t>
            </w:r>
            <w:r w:rsidR="00D81188" w:rsidRPr="00C90F90">
              <w:rPr>
                <w:rFonts w:ascii="Calibri" w:hAnsi="Calibri" w:cs="Calibri"/>
                <w:b/>
              </w:rPr>
              <w:t>.</w:t>
            </w:r>
          </w:p>
        </w:tc>
        <w:tc>
          <w:tcPr>
            <w:tcW w:w="6662" w:type="dxa"/>
            <w:gridSpan w:val="9"/>
          </w:tcPr>
          <w:p w:rsidR="00464CFF" w:rsidRPr="00C90F90" w:rsidRDefault="00464CFF" w:rsidP="00464CFF">
            <w:pPr>
              <w:spacing w:line="360" w:lineRule="auto"/>
              <w:jc w:val="both"/>
              <w:rPr>
                <w:rFonts w:ascii="Calibri" w:hAnsi="Calibri" w:cs="Calibri"/>
                <w:b/>
              </w:rPr>
            </w:pPr>
            <w:r w:rsidRPr="00C90F90">
              <w:rPr>
                <w:rFonts w:ascii="Calibri" w:hAnsi="Calibri" w:cs="Calibri"/>
                <w:b/>
              </w:rPr>
              <w:t>Comunicazioni del Presidente.</w:t>
            </w:r>
          </w:p>
        </w:tc>
        <w:tc>
          <w:tcPr>
            <w:tcW w:w="1559" w:type="dxa"/>
            <w:gridSpan w:val="3"/>
          </w:tcPr>
          <w:p w:rsidR="00464CFF" w:rsidRPr="00C90F90" w:rsidRDefault="00464CFF" w:rsidP="00464CFF">
            <w:pPr>
              <w:spacing w:line="360" w:lineRule="auto"/>
              <w:ind w:left="720"/>
              <w:jc w:val="both"/>
              <w:rPr>
                <w:rFonts w:ascii="Calibri" w:hAnsi="Calibri" w:cs="Calibri"/>
              </w:rPr>
            </w:pPr>
          </w:p>
        </w:tc>
        <w:tc>
          <w:tcPr>
            <w:tcW w:w="1843" w:type="dxa"/>
            <w:gridSpan w:val="2"/>
          </w:tcPr>
          <w:p w:rsidR="00464CFF" w:rsidRPr="00C90F90" w:rsidRDefault="00464CFF" w:rsidP="00464CFF">
            <w:pPr>
              <w:spacing w:line="360" w:lineRule="auto"/>
              <w:ind w:left="720"/>
              <w:jc w:val="both"/>
              <w:rPr>
                <w:rFonts w:ascii="Calibri" w:hAnsi="Calibri" w:cs="Calibri"/>
              </w:rPr>
            </w:pPr>
          </w:p>
        </w:tc>
      </w:tr>
      <w:tr w:rsidR="00464CFF" w:rsidRPr="004F5845" w:rsidTr="00464CFF">
        <w:trPr>
          <w:trHeight w:val="185"/>
        </w:trPr>
        <w:tc>
          <w:tcPr>
            <w:tcW w:w="568" w:type="dxa"/>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4"/>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464CFF" w:rsidRPr="004F5845" w:rsidRDefault="00464CFF" w:rsidP="00464CFF">
            <w:pPr>
              <w:spacing w:line="360" w:lineRule="auto"/>
              <w:jc w:val="both"/>
              <w:rPr>
                <w:rFonts w:ascii="Calibri" w:hAnsi="Calibri" w:cs="Calibri"/>
                <w:b/>
                <w:i/>
                <w:sz w:val="20"/>
                <w:szCs w:val="20"/>
              </w:rPr>
            </w:pPr>
            <w:r>
              <w:rPr>
                <w:rFonts w:ascii="Calibri" w:hAnsi="Calibri" w:cs="Calibri"/>
                <w:b/>
                <w:i/>
                <w:sz w:val="20"/>
                <w:szCs w:val="20"/>
              </w:rPr>
              <w:t>354</w:t>
            </w:r>
          </w:p>
        </w:tc>
        <w:tc>
          <w:tcPr>
            <w:tcW w:w="2231" w:type="dxa"/>
            <w:gridSpan w:val="3"/>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proofErr w:type="spellStart"/>
            <w:r w:rsidRPr="004F5845">
              <w:rPr>
                <w:rFonts w:ascii="Calibri" w:hAnsi="Calibri" w:cs="Calibri"/>
                <w:b/>
                <w:i/>
                <w:sz w:val="20"/>
                <w:szCs w:val="20"/>
              </w:rPr>
              <w:t>Sisti</w:t>
            </w:r>
            <w:proofErr w:type="spellEnd"/>
          </w:p>
        </w:tc>
        <w:tc>
          <w:tcPr>
            <w:tcW w:w="1559" w:type="dxa"/>
            <w:gridSpan w:val="3"/>
          </w:tcPr>
          <w:p w:rsidR="00464CFF" w:rsidRPr="004F5845" w:rsidRDefault="00464CFF" w:rsidP="00464CFF">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1843" w:type="dxa"/>
            <w:gridSpan w:val="2"/>
          </w:tcPr>
          <w:p w:rsidR="00464CFF" w:rsidRPr="004F5845" w:rsidRDefault="00464CFF" w:rsidP="00464CFF">
            <w:pPr>
              <w:jc w:val="center"/>
              <w:rPr>
                <w:rFonts w:ascii="Calibri" w:hAnsi="Calibri" w:cs="Calibri"/>
                <w:i/>
                <w:sz w:val="16"/>
                <w:szCs w:val="20"/>
              </w:rPr>
            </w:pPr>
            <w:r w:rsidRPr="004F5845">
              <w:rPr>
                <w:rFonts w:ascii="Calibri" w:hAnsi="Calibri" w:cs="Calibri"/>
                <w:i/>
                <w:sz w:val="16"/>
                <w:szCs w:val="20"/>
              </w:rPr>
              <w:t>1</w:t>
            </w:r>
          </w:p>
        </w:tc>
      </w:tr>
      <w:tr w:rsidR="00464CFF" w:rsidRPr="004F5845" w:rsidTr="00464CFF">
        <w:tc>
          <w:tcPr>
            <w:tcW w:w="1560" w:type="dxa"/>
            <w:gridSpan w:val="2"/>
          </w:tcPr>
          <w:p w:rsidR="00464CFF" w:rsidRPr="004F5845" w:rsidRDefault="00464CFF" w:rsidP="00464CFF">
            <w:pPr>
              <w:spacing w:line="360" w:lineRule="auto"/>
              <w:jc w:val="both"/>
              <w:rPr>
                <w:rFonts w:ascii="Calibri" w:hAnsi="Calibri" w:cs="Calibri"/>
                <w:sz w:val="20"/>
                <w:szCs w:val="20"/>
              </w:rPr>
            </w:pPr>
            <w:r w:rsidRPr="004F5845">
              <w:rPr>
                <w:rFonts w:ascii="Calibri" w:hAnsi="Calibri" w:cs="Calibri"/>
                <w:sz w:val="20"/>
                <w:szCs w:val="20"/>
              </w:rPr>
              <w:t>Note:</w:t>
            </w:r>
          </w:p>
        </w:tc>
        <w:tc>
          <w:tcPr>
            <w:tcW w:w="9072" w:type="dxa"/>
            <w:gridSpan w:val="13"/>
          </w:tcPr>
          <w:p w:rsidR="00464CFF" w:rsidRPr="004F5845" w:rsidRDefault="00464CFF" w:rsidP="00464CFF">
            <w:pPr>
              <w:spacing w:line="360" w:lineRule="auto"/>
              <w:jc w:val="both"/>
              <w:rPr>
                <w:rFonts w:ascii="Calibri" w:hAnsi="Calibri" w:cs="Calibri"/>
                <w:i/>
                <w:sz w:val="20"/>
                <w:szCs w:val="20"/>
              </w:rPr>
            </w:pPr>
            <w:r w:rsidRPr="004F5845">
              <w:rPr>
                <w:rFonts w:ascii="Calibri" w:hAnsi="Calibri" w:cs="Calibri"/>
                <w:i/>
                <w:sz w:val="20"/>
                <w:szCs w:val="20"/>
              </w:rPr>
              <w:t>Atto depositato presso la segreteria.</w:t>
            </w:r>
          </w:p>
        </w:tc>
      </w:tr>
      <w:tr w:rsidR="00FB38CA" w:rsidRPr="00F74B11" w:rsidTr="00464CFF">
        <w:tblPrEx>
          <w:tblLook w:val="00A0"/>
        </w:tblPrEx>
        <w:trPr>
          <w:trHeight w:val="768"/>
        </w:trPr>
        <w:tc>
          <w:tcPr>
            <w:tcW w:w="2866"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464CFF">
        <w:tblPrEx>
          <w:tblLook w:val="00A0"/>
        </w:tblPrEx>
        <w:trPr>
          <w:trHeight w:val="225"/>
        </w:trPr>
        <w:tc>
          <w:tcPr>
            <w:tcW w:w="2866"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81188" w:rsidRPr="00F74B11" w:rsidRDefault="00D81188" w:rsidP="00FB38CA">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lastRenderedPageBreak/>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464CF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D81188" w:rsidRPr="00F74B11" w:rsidRDefault="00D81188"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D81188" w:rsidRPr="00F74B11" w:rsidRDefault="00D81188" w:rsidP="00FB38C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jc w:val="center"/>
              <w:rPr>
                <w:rFonts w:asciiTheme="minorHAnsi" w:hAnsiTheme="minorHAnsi" w:cstheme="minorHAnsi"/>
                <w:b/>
                <w:bCs/>
                <w:sz w:val="22"/>
                <w:szCs w:val="22"/>
              </w:rPr>
            </w:pPr>
          </w:p>
        </w:tc>
      </w:tr>
    </w:tbl>
    <w:p w:rsidR="00464CFF" w:rsidRPr="00ED0CD8" w:rsidRDefault="00ED0CD8" w:rsidP="00ED0CD8">
      <w:pPr>
        <w:jc w:val="both"/>
        <w:rPr>
          <w:rFonts w:asciiTheme="minorHAnsi" w:hAnsiTheme="minorHAnsi" w:cstheme="minorHAnsi"/>
          <w:bCs/>
        </w:rPr>
      </w:pPr>
      <w:r w:rsidRPr="00ED0CD8">
        <w:rPr>
          <w:rFonts w:asciiTheme="minorHAnsi" w:hAnsiTheme="minorHAnsi" w:cstheme="minorHAnsi"/>
          <w:bCs/>
        </w:rPr>
        <w:t>Il Presidente comunica:</w:t>
      </w:r>
    </w:p>
    <w:p w:rsidR="00ED0CD8" w:rsidRPr="00ED0CD8" w:rsidRDefault="00550A57" w:rsidP="00ED0CD8">
      <w:pPr>
        <w:pStyle w:val="Paragrafoelenco"/>
        <w:numPr>
          <w:ilvl w:val="0"/>
          <w:numId w:val="23"/>
        </w:numPr>
        <w:ind w:left="567"/>
        <w:jc w:val="both"/>
        <w:rPr>
          <w:rFonts w:asciiTheme="minorHAnsi" w:hAnsiTheme="minorHAnsi" w:cstheme="minorHAnsi"/>
          <w:bCs/>
        </w:rPr>
      </w:pPr>
      <w:r>
        <w:rPr>
          <w:rFonts w:asciiTheme="minorHAnsi" w:hAnsiTheme="minorHAnsi" w:cstheme="minorHAnsi"/>
          <w:bCs/>
        </w:rPr>
        <w:t xml:space="preserve">che è </w:t>
      </w:r>
      <w:r w:rsidR="00ED0CD8" w:rsidRPr="00ED0CD8">
        <w:rPr>
          <w:rFonts w:asciiTheme="minorHAnsi" w:hAnsiTheme="minorHAnsi" w:cstheme="minorHAnsi"/>
          <w:bCs/>
        </w:rPr>
        <w:t>stata inviata una richiesta ufficiale dell’AMIA alla FAO per la sed</w:t>
      </w:r>
      <w:r>
        <w:rPr>
          <w:rFonts w:asciiTheme="minorHAnsi" w:hAnsiTheme="minorHAnsi" w:cstheme="minorHAnsi"/>
          <w:bCs/>
        </w:rPr>
        <w:t>e;</w:t>
      </w:r>
    </w:p>
    <w:p w:rsidR="00ED0CD8" w:rsidRDefault="00550A57" w:rsidP="00ED0CD8">
      <w:pPr>
        <w:pStyle w:val="Paragrafoelenco"/>
        <w:numPr>
          <w:ilvl w:val="0"/>
          <w:numId w:val="23"/>
        </w:numPr>
        <w:ind w:left="567"/>
        <w:jc w:val="both"/>
        <w:rPr>
          <w:rFonts w:asciiTheme="minorHAnsi" w:hAnsiTheme="minorHAnsi" w:cstheme="minorHAnsi"/>
          <w:bCs/>
        </w:rPr>
      </w:pPr>
      <w:r>
        <w:rPr>
          <w:rFonts w:asciiTheme="minorHAnsi" w:hAnsiTheme="minorHAnsi" w:cstheme="minorHAnsi"/>
          <w:bCs/>
        </w:rPr>
        <w:t xml:space="preserve">che il </w:t>
      </w:r>
      <w:r w:rsidR="00ED0CD8" w:rsidRPr="00ED0CD8">
        <w:rPr>
          <w:rFonts w:asciiTheme="minorHAnsi" w:hAnsiTheme="minorHAnsi" w:cstheme="minorHAnsi"/>
          <w:bCs/>
        </w:rPr>
        <w:t xml:space="preserve">giorno 23 è </w:t>
      </w:r>
      <w:r w:rsidR="00A10792">
        <w:rPr>
          <w:rFonts w:asciiTheme="minorHAnsi" w:hAnsiTheme="minorHAnsi" w:cstheme="minorHAnsi"/>
          <w:bCs/>
        </w:rPr>
        <w:t>pervenuta</w:t>
      </w:r>
      <w:r w:rsidR="00ED0CD8" w:rsidRPr="00ED0CD8">
        <w:rPr>
          <w:rFonts w:asciiTheme="minorHAnsi" w:hAnsiTheme="minorHAnsi" w:cstheme="minorHAnsi"/>
          <w:bCs/>
        </w:rPr>
        <w:t xml:space="preserve"> una comunicazione dalla Casa Reale di Spagna che</w:t>
      </w:r>
      <w:r w:rsidR="00ED0CD8">
        <w:rPr>
          <w:rFonts w:asciiTheme="minorHAnsi" w:hAnsiTheme="minorHAnsi" w:cstheme="minorHAnsi"/>
          <w:bCs/>
        </w:rPr>
        <w:t xml:space="preserve"> informa che la Regina </w:t>
      </w:r>
      <w:r w:rsidR="00ED0CD8" w:rsidRPr="00ED0CD8">
        <w:rPr>
          <w:rFonts w:asciiTheme="minorHAnsi" w:hAnsiTheme="minorHAnsi" w:cstheme="minorHAnsi"/>
          <w:bCs/>
        </w:rPr>
        <w:t xml:space="preserve">potrebbe far visita il nostro Padiglione. </w:t>
      </w:r>
      <w:r w:rsidR="00ED0CD8">
        <w:rPr>
          <w:rFonts w:asciiTheme="minorHAnsi" w:hAnsiTheme="minorHAnsi" w:cstheme="minorHAnsi"/>
          <w:bCs/>
        </w:rPr>
        <w:t xml:space="preserve">Sarà inviata tale informativa alla Presidente Maria Cruz e comunque </w:t>
      </w:r>
      <w:r w:rsidR="00A10792">
        <w:rPr>
          <w:rFonts w:asciiTheme="minorHAnsi" w:hAnsiTheme="minorHAnsi" w:cstheme="minorHAnsi"/>
          <w:bCs/>
        </w:rPr>
        <w:t xml:space="preserve">occorre </w:t>
      </w:r>
      <w:r w:rsidR="00ED0CD8">
        <w:rPr>
          <w:rFonts w:asciiTheme="minorHAnsi" w:hAnsiTheme="minorHAnsi" w:cstheme="minorHAnsi"/>
          <w:bCs/>
        </w:rPr>
        <w:t>assicurare che tutto riesca per il meglio qualora la Regina f</w:t>
      </w:r>
      <w:r w:rsidR="00A10792">
        <w:rPr>
          <w:rFonts w:asciiTheme="minorHAnsi" w:hAnsiTheme="minorHAnsi" w:cstheme="minorHAnsi"/>
          <w:bCs/>
        </w:rPr>
        <w:t xml:space="preserve">osse presente ad Expo, interessando anche </w:t>
      </w:r>
      <w:r w:rsidR="00ED0CD8">
        <w:rPr>
          <w:rFonts w:asciiTheme="minorHAnsi" w:hAnsiTheme="minorHAnsi" w:cstheme="minorHAnsi"/>
          <w:bCs/>
        </w:rPr>
        <w:t xml:space="preserve">il Padiglione Spagnolo all’Expo per </w:t>
      </w:r>
      <w:r w:rsidR="00A10792">
        <w:rPr>
          <w:rFonts w:asciiTheme="minorHAnsi" w:hAnsiTheme="minorHAnsi" w:cstheme="minorHAnsi"/>
          <w:bCs/>
        </w:rPr>
        <w:t>ottenere una presenza della Regina nel nostro Padiglione</w:t>
      </w:r>
      <w:r w:rsidR="00ED0CD8">
        <w:rPr>
          <w:rFonts w:asciiTheme="minorHAnsi" w:hAnsiTheme="minorHAnsi" w:cstheme="minorHAnsi"/>
          <w:bCs/>
        </w:rPr>
        <w:t xml:space="preserve">. </w:t>
      </w:r>
      <w:r w:rsidR="00A10792">
        <w:rPr>
          <w:rFonts w:asciiTheme="minorHAnsi" w:hAnsiTheme="minorHAnsi" w:cstheme="minorHAnsi"/>
          <w:bCs/>
        </w:rPr>
        <w:t xml:space="preserve">La Presidente WAA </w:t>
      </w:r>
      <w:r w:rsidR="00ED0CD8">
        <w:rPr>
          <w:rFonts w:asciiTheme="minorHAnsi" w:hAnsiTheme="minorHAnsi" w:cstheme="minorHAnsi"/>
          <w:bCs/>
        </w:rPr>
        <w:t xml:space="preserve">Maria Cruz ha già espresso la propria disponibilità </w:t>
      </w:r>
      <w:r>
        <w:rPr>
          <w:rFonts w:asciiTheme="minorHAnsi" w:hAnsiTheme="minorHAnsi" w:cstheme="minorHAnsi"/>
          <w:bCs/>
        </w:rPr>
        <w:t xml:space="preserve">ad </w:t>
      </w:r>
      <w:r w:rsidR="00A10792">
        <w:rPr>
          <w:rFonts w:asciiTheme="minorHAnsi" w:hAnsiTheme="minorHAnsi" w:cstheme="minorHAnsi"/>
          <w:bCs/>
        </w:rPr>
        <w:t>operarsi in tal senso</w:t>
      </w:r>
      <w:r>
        <w:rPr>
          <w:rFonts w:asciiTheme="minorHAnsi" w:hAnsiTheme="minorHAnsi" w:cstheme="minorHAnsi"/>
          <w:bCs/>
        </w:rPr>
        <w:t>. Il Presidente sottolinea che il Padiglione va attrezzato adeguatamente per questa visita</w:t>
      </w:r>
      <w:r w:rsidR="00F57347">
        <w:rPr>
          <w:rFonts w:asciiTheme="minorHAnsi" w:hAnsiTheme="minorHAnsi" w:cstheme="minorHAnsi"/>
          <w:bCs/>
        </w:rPr>
        <w:t>, garantendo la presen</w:t>
      </w:r>
      <w:r w:rsidR="00A10792">
        <w:rPr>
          <w:rFonts w:asciiTheme="minorHAnsi" w:hAnsiTheme="minorHAnsi" w:cstheme="minorHAnsi"/>
          <w:bCs/>
        </w:rPr>
        <w:t>za di bandiere spagnole</w:t>
      </w:r>
      <w:r>
        <w:rPr>
          <w:rFonts w:asciiTheme="minorHAnsi" w:hAnsiTheme="minorHAnsi" w:cstheme="minorHAnsi"/>
          <w:bCs/>
        </w:rPr>
        <w:t>;</w:t>
      </w:r>
    </w:p>
    <w:p w:rsidR="00ED0CD8" w:rsidRDefault="00A10792" w:rsidP="00ED0CD8">
      <w:pPr>
        <w:pStyle w:val="Paragrafoelenco"/>
        <w:numPr>
          <w:ilvl w:val="0"/>
          <w:numId w:val="23"/>
        </w:numPr>
        <w:ind w:left="567"/>
        <w:jc w:val="both"/>
        <w:rPr>
          <w:rFonts w:asciiTheme="minorHAnsi" w:hAnsiTheme="minorHAnsi" w:cstheme="minorHAnsi"/>
          <w:bCs/>
        </w:rPr>
      </w:pPr>
      <w:r>
        <w:rPr>
          <w:rFonts w:asciiTheme="minorHAnsi" w:hAnsiTheme="minorHAnsi" w:cstheme="minorHAnsi"/>
          <w:bCs/>
        </w:rPr>
        <w:t xml:space="preserve">che </w:t>
      </w:r>
      <w:r w:rsidR="00F57347">
        <w:rPr>
          <w:rFonts w:asciiTheme="minorHAnsi" w:hAnsiTheme="minorHAnsi" w:cstheme="minorHAnsi"/>
          <w:bCs/>
        </w:rPr>
        <w:t xml:space="preserve">nei giorni scorsi c’è stato un confronto con la RPT per la questione delle società di ingegneria ed in particolare per l’organizzazione il giorno 23 luglio di un altro </w:t>
      </w:r>
      <w:proofErr w:type="spellStart"/>
      <w:r w:rsidR="00F57347">
        <w:rPr>
          <w:rFonts w:asciiTheme="minorHAnsi" w:hAnsiTheme="minorHAnsi" w:cstheme="minorHAnsi"/>
          <w:bCs/>
        </w:rPr>
        <w:t>professional</w:t>
      </w:r>
      <w:proofErr w:type="spellEnd"/>
      <w:r w:rsidR="00F57347">
        <w:rPr>
          <w:rFonts w:asciiTheme="minorHAnsi" w:hAnsiTheme="minorHAnsi" w:cstheme="minorHAnsi"/>
          <w:bCs/>
        </w:rPr>
        <w:t xml:space="preserve"> </w:t>
      </w:r>
      <w:proofErr w:type="spellStart"/>
      <w:r w:rsidR="00F57347">
        <w:rPr>
          <w:rFonts w:asciiTheme="minorHAnsi" w:hAnsiTheme="minorHAnsi" w:cstheme="minorHAnsi"/>
          <w:bCs/>
        </w:rPr>
        <w:t>day</w:t>
      </w:r>
      <w:proofErr w:type="spellEnd"/>
      <w:r w:rsidR="00F57347">
        <w:rPr>
          <w:rFonts w:asciiTheme="minorHAnsi" w:hAnsiTheme="minorHAnsi" w:cstheme="minorHAnsi"/>
          <w:bCs/>
        </w:rPr>
        <w:t xml:space="preserve"> sul decreto concorrenza. </w:t>
      </w:r>
      <w:r>
        <w:rPr>
          <w:rFonts w:asciiTheme="minorHAnsi" w:hAnsiTheme="minorHAnsi" w:cstheme="minorHAnsi"/>
          <w:bCs/>
        </w:rPr>
        <w:t xml:space="preserve">Nel corso dell'incontro sono </w:t>
      </w:r>
      <w:r w:rsidR="00F57347">
        <w:rPr>
          <w:rFonts w:asciiTheme="minorHAnsi" w:hAnsiTheme="minorHAnsi" w:cstheme="minorHAnsi"/>
          <w:bCs/>
        </w:rPr>
        <w:t>anche venute al pettine alcune questioni sul modus operandi del Consiglio Nazionale degli Ingegneri all’interno della Rete. Nell’ultima riunione presso il Ministero di giustizia si era deciso</w:t>
      </w:r>
      <w:r>
        <w:rPr>
          <w:rFonts w:asciiTheme="minorHAnsi" w:hAnsiTheme="minorHAnsi" w:cstheme="minorHAnsi"/>
          <w:bCs/>
        </w:rPr>
        <w:t xml:space="preserve">, infatti, di fornire </w:t>
      </w:r>
      <w:r w:rsidR="00F57347">
        <w:rPr>
          <w:rFonts w:asciiTheme="minorHAnsi" w:hAnsiTheme="minorHAnsi" w:cstheme="minorHAnsi"/>
          <w:bCs/>
        </w:rPr>
        <w:t>il testo comune della RPT, mentre nella restituzione</w:t>
      </w:r>
      <w:r w:rsidR="00B91D9D">
        <w:rPr>
          <w:rFonts w:asciiTheme="minorHAnsi" w:hAnsiTheme="minorHAnsi" w:cstheme="minorHAnsi"/>
          <w:bCs/>
        </w:rPr>
        <w:t xml:space="preserve"> da parte dell’Ufficio Legislativo si apprende che il testo dato dalla </w:t>
      </w:r>
      <w:r w:rsidR="00C216A1">
        <w:rPr>
          <w:rFonts w:asciiTheme="minorHAnsi" w:hAnsiTheme="minorHAnsi" w:cstheme="minorHAnsi"/>
          <w:bCs/>
        </w:rPr>
        <w:t xml:space="preserve">Dott.ssa </w:t>
      </w:r>
      <w:proofErr w:type="spellStart"/>
      <w:r w:rsidR="00B91D9D">
        <w:rPr>
          <w:rFonts w:asciiTheme="minorHAnsi" w:hAnsiTheme="minorHAnsi" w:cstheme="minorHAnsi"/>
          <w:bCs/>
        </w:rPr>
        <w:t>Garuffi</w:t>
      </w:r>
      <w:proofErr w:type="spellEnd"/>
      <w:r w:rsidR="00B91D9D">
        <w:rPr>
          <w:rFonts w:asciiTheme="minorHAnsi" w:hAnsiTheme="minorHAnsi" w:cstheme="minorHAnsi"/>
          <w:bCs/>
        </w:rPr>
        <w:t xml:space="preserve"> è stato modificato e </w:t>
      </w:r>
      <w:proofErr w:type="spellStart"/>
      <w:r w:rsidR="00B91D9D">
        <w:rPr>
          <w:rFonts w:asciiTheme="minorHAnsi" w:hAnsiTheme="minorHAnsi" w:cstheme="minorHAnsi"/>
          <w:bCs/>
        </w:rPr>
        <w:t>reinviato</w:t>
      </w:r>
      <w:proofErr w:type="spellEnd"/>
      <w:r w:rsidR="00B91D9D">
        <w:rPr>
          <w:rFonts w:asciiTheme="minorHAnsi" w:hAnsiTheme="minorHAnsi" w:cstheme="minorHAnsi"/>
          <w:bCs/>
        </w:rPr>
        <w:t xml:space="preserve"> </w:t>
      </w:r>
      <w:r w:rsidR="00C216A1">
        <w:rPr>
          <w:rFonts w:asciiTheme="minorHAnsi" w:hAnsiTheme="minorHAnsi" w:cstheme="minorHAnsi"/>
          <w:bCs/>
        </w:rPr>
        <w:t xml:space="preserve">dagli Ingegneri al Ministero senza consultazione con i componenti della Rete; gli Ingegneri, pertanto, avrebbero girato alla Rete il testo modificato dal Ministero sulla base di </w:t>
      </w:r>
      <w:r>
        <w:rPr>
          <w:rFonts w:asciiTheme="minorHAnsi" w:hAnsiTheme="minorHAnsi" w:cstheme="minorHAnsi"/>
          <w:bCs/>
        </w:rPr>
        <w:t>contenuti modificati solo da loro medesimi</w:t>
      </w:r>
      <w:r w:rsidR="00B91D9D">
        <w:rPr>
          <w:rFonts w:asciiTheme="minorHAnsi" w:hAnsiTheme="minorHAnsi" w:cstheme="minorHAnsi"/>
          <w:bCs/>
        </w:rPr>
        <w:t>.</w:t>
      </w:r>
      <w:r w:rsidR="00C216A1">
        <w:rPr>
          <w:rFonts w:asciiTheme="minorHAnsi" w:hAnsiTheme="minorHAnsi" w:cstheme="minorHAnsi"/>
          <w:bCs/>
        </w:rPr>
        <w:t xml:space="preserve"> </w:t>
      </w:r>
      <w:r>
        <w:rPr>
          <w:rFonts w:asciiTheme="minorHAnsi" w:hAnsiTheme="minorHAnsi" w:cstheme="minorHAnsi"/>
          <w:bCs/>
        </w:rPr>
        <w:t xml:space="preserve">Il Presidente invita </w:t>
      </w:r>
      <w:r w:rsidR="00C216A1">
        <w:rPr>
          <w:rFonts w:asciiTheme="minorHAnsi" w:hAnsiTheme="minorHAnsi" w:cstheme="minorHAnsi"/>
          <w:bCs/>
        </w:rPr>
        <w:t xml:space="preserve">il Centro </w:t>
      </w:r>
      <w:r>
        <w:rPr>
          <w:rFonts w:asciiTheme="minorHAnsi" w:hAnsiTheme="minorHAnsi" w:cstheme="minorHAnsi"/>
          <w:bCs/>
        </w:rPr>
        <w:t>S</w:t>
      </w:r>
      <w:r w:rsidR="00C216A1">
        <w:rPr>
          <w:rFonts w:asciiTheme="minorHAnsi" w:hAnsiTheme="minorHAnsi" w:cstheme="minorHAnsi"/>
          <w:bCs/>
        </w:rPr>
        <w:t xml:space="preserve">tudi </w:t>
      </w:r>
      <w:proofErr w:type="spellStart"/>
      <w:r w:rsidR="00C216A1">
        <w:rPr>
          <w:rFonts w:asciiTheme="minorHAnsi" w:hAnsiTheme="minorHAnsi" w:cstheme="minorHAnsi"/>
          <w:bCs/>
        </w:rPr>
        <w:t>Conaf</w:t>
      </w:r>
      <w:proofErr w:type="spellEnd"/>
      <w:r w:rsidR="00C216A1">
        <w:rPr>
          <w:rFonts w:asciiTheme="minorHAnsi" w:hAnsiTheme="minorHAnsi" w:cstheme="minorHAnsi"/>
          <w:bCs/>
        </w:rPr>
        <w:t xml:space="preserve"> a presidiare l’Ufficio della Centro Studi della Rete. </w:t>
      </w:r>
      <w:r w:rsidR="00BF07A6">
        <w:rPr>
          <w:rFonts w:asciiTheme="minorHAnsi" w:hAnsiTheme="minorHAnsi" w:cstheme="minorHAnsi"/>
          <w:bCs/>
        </w:rPr>
        <w:t>A breve ci sarà una convocazione urgente de</w:t>
      </w:r>
      <w:r w:rsidR="009B73A7">
        <w:rPr>
          <w:rFonts w:asciiTheme="minorHAnsi" w:hAnsiTheme="minorHAnsi" w:cstheme="minorHAnsi"/>
          <w:bCs/>
        </w:rPr>
        <w:t xml:space="preserve">ll’Assemblea </w:t>
      </w:r>
      <w:r w:rsidR="00BF07A6">
        <w:rPr>
          <w:rFonts w:asciiTheme="minorHAnsi" w:hAnsiTheme="minorHAnsi" w:cstheme="minorHAnsi"/>
          <w:bCs/>
        </w:rPr>
        <w:t>della RPT</w:t>
      </w:r>
      <w:r w:rsidR="00E24869">
        <w:rPr>
          <w:rFonts w:asciiTheme="minorHAnsi" w:hAnsiTheme="minorHAnsi" w:cstheme="minorHAnsi"/>
          <w:bCs/>
        </w:rPr>
        <w:t>;</w:t>
      </w:r>
      <w:r w:rsidR="009B73A7">
        <w:rPr>
          <w:rFonts w:asciiTheme="minorHAnsi" w:hAnsiTheme="minorHAnsi" w:cstheme="minorHAnsi"/>
          <w:bCs/>
        </w:rPr>
        <w:t xml:space="preserve"> </w:t>
      </w:r>
      <w:r w:rsidR="00BF07A6">
        <w:rPr>
          <w:rFonts w:asciiTheme="minorHAnsi" w:hAnsiTheme="minorHAnsi" w:cstheme="minorHAnsi"/>
          <w:bCs/>
        </w:rPr>
        <w:t xml:space="preserve"> </w:t>
      </w:r>
    </w:p>
    <w:p w:rsidR="008B1735" w:rsidRDefault="00E24869" w:rsidP="005A3C97">
      <w:pPr>
        <w:pStyle w:val="Paragrafoelenco"/>
        <w:numPr>
          <w:ilvl w:val="0"/>
          <w:numId w:val="23"/>
        </w:numPr>
        <w:ind w:left="567"/>
        <w:jc w:val="both"/>
        <w:rPr>
          <w:rFonts w:asciiTheme="minorHAnsi" w:hAnsiTheme="minorHAnsi" w:cstheme="minorHAnsi"/>
          <w:bCs/>
        </w:rPr>
      </w:pPr>
      <w:r>
        <w:rPr>
          <w:rFonts w:asciiTheme="minorHAnsi" w:hAnsiTheme="minorHAnsi" w:cstheme="minorHAnsi"/>
          <w:bCs/>
        </w:rPr>
        <w:t>che al termine del Consiglio incontrerà gli altri Presidenti dei consigli nazionali aderenti all’</w:t>
      </w:r>
      <w:proofErr w:type="spellStart"/>
      <w:r>
        <w:rPr>
          <w:rFonts w:asciiTheme="minorHAnsi" w:hAnsiTheme="minorHAnsi" w:cstheme="minorHAnsi"/>
          <w:bCs/>
        </w:rPr>
        <w:t>Epap</w:t>
      </w:r>
      <w:proofErr w:type="spellEnd"/>
      <w:r w:rsidR="005A3C97">
        <w:rPr>
          <w:rFonts w:asciiTheme="minorHAnsi" w:hAnsiTheme="minorHAnsi" w:cstheme="minorHAnsi"/>
          <w:bCs/>
        </w:rPr>
        <w:t>;</w:t>
      </w:r>
    </w:p>
    <w:p w:rsidR="005A3C97" w:rsidRPr="005A3C97" w:rsidRDefault="005A3C97" w:rsidP="005A3C97">
      <w:pPr>
        <w:pStyle w:val="Paragrafoelenco"/>
        <w:numPr>
          <w:ilvl w:val="0"/>
          <w:numId w:val="23"/>
        </w:numPr>
        <w:ind w:left="567"/>
        <w:jc w:val="both"/>
        <w:rPr>
          <w:rFonts w:asciiTheme="minorHAnsi" w:hAnsiTheme="minorHAnsi" w:cstheme="minorHAnsi"/>
          <w:bCs/>
        </w:rPr>
      </w:pPr>
      <w:r>
        <w:rPr>
          <w:rFonts w:asciiTheme="minorHAnsi" w:hAnsiTheme="minorHAnsi" w:cstheme="minorHAnsi"/>
          <w:bCs/>
        </w:rPr>
        <w:t>che scriverà al Ministro Martina per denunciare l’assenza del settore della filiera dell’olio in un momento nel quale viene approvato il Piano Olivicolo venendo a mancare una struttura strategica.</w:t>
      </w:r>
    </w:p>
    <w:p w:rsidR="00FB38CA" w:rsidRDefault="00FB38CA" w:rsidP="00FB38CA">
      <w:pPr>
        <w:jc w:val="center"/>
        <w:rPr>
          <w:rFonts w:asciiTheme="minorHAnsi" w:hAnsiTheme="minorHAnsi" w:cstheme="minorHAnsi"/>
          <w:b/>
          <w:bCs/>
          <w:u w:val="single"/>
        </w:rPr>
      </w:pPr>
      <w:r>
        <w:rPr>
          <w:rFonts w:asciiTheme="minorHAnsi" w:hAnsiTheme="minorHAnsi" w:cstheme="minorHAnsi"/>
          <w:b/>
          <w:bCs/>
          <w:u w:val="single"/>
        </w:rPr>
        <w:t>IL CONSIGLIO</w:t>
      </w:r>
    </w:p>
    <w:p w:rsidR="00464CFF" w:rsidRPr="00AC10D5" w:rsidRDefault="00AC10D5" w:rsidP="00ED0CD8">
      <w:pPr>
        <w:jc w:val="both"/>
        <w:rPr>
          <w:rFonts w:asciiTheme="minorHAnsi" w:hAnsiTheme="minorHAnsi" w:cstheme="minorHAnsi"/>
          <w:bCs/>
        </w:rPr>
      </w:pPr>
      <w:r w:rsidRPr="00AC10D5">
        <w:rPr>
          <w:rFonts w:asciiTheme="minorHAnsi" w:hAnsiTheme="minorHAnsi" w:cstheme="minorHAnsi"/>
          <w:bCs/>
        </w:rPr>
        <w:t>Ascoltata la relazione del Presidente,</w:t>
      </w:r>
    </w:p>
    <w:p w:rsidR="00FB38CA"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464CFF" w:rsidRPr="00C90F90" w:rsidRDefault="00C90F90" w:rsidP="00ED0CD8">
      <w:pPr>
        <w:pStyle w:val="Paragrafoelenco"/>
        <w:numPr>
          <w:ilvl w:val="0"/>
          <w:numId w:val="22"/>
        </w:numPr>
        <w:ind w:left="426"/>
        <w:jc w:val="both"/>
        <w:rPr>
          <w:rFonts w:asciiTheme="minorHAnsi" w:hAnsiTheme="minorHAnsi" w:cstheme="minorHAnsi"/>
          <w:b/>
          <w:bCs/>
          <w:u w:val="single"/>
        </w:rPr>
      </w:pPr>
      <w:r>
        <w:rPr>
          <w:rFonts w:asciiTheme="minorHAnsi" w:hAnsiTheme="minorHAnsi" w:cstheme="minorHAnsi"/>
          <w:b/>
          <w:bCs/>
          <w:u w:val="single"/>
        </w:rPr>
        <w:t>La presa d’atto delle comunicazioni del Presidente.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FB38CA" w:rsidRPr="00F74B11" w:rsidTr="00A10792">
        <w:trPr>
          <w:trHeight w:val="307"/>
        </w:trPr>
        <w:tc>
          <w:tcPr>
            <w:tcW w:w="7683"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A10792">
        <w:trPr>
          <w:trHeight w:val="264"/>
        </w:trPr>
        <w:tc>
          <w:tcPr>
            <w:tcW w:w="7683"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A10792" w:rsidRDefault="00A10792">
      <w: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426"/>
        <w:gridCol w:w="2440"/>
        <w:gridCol w:w="1353"/>
        <w:gridCol w:w="34"/>
        <w:gridCol w:w="224"/>
        <w:gridCol w:w="522"/>
        <w:gridCol w:w="925"/>
        <w:gridCol w:w="853"/>
        <w:gridCol w:w="453"/>
        <w:gridCol w:w="425"/>
        <w:gridCol w:w="709"/>
        <w:gridCol w:w="289"/>
        <w:gridCol w:w="999"/>
        <w:gridCol w:w="980"/>
      </w:tblGrid>
      <w:tr w:rsidR="00464CFF" w:rsidRPr="00AC10D5" w:rsidTr="00A10792">
        <w:tc>
          <w:tcPr>
            <w:tcW w:w="426" w:type="dxa"/>
          </w:tcPr>
          <w:p w:rsidR="00464CFF" w:rsidRPr="00AC10D5" w:rsidRDefault="00464CFF" w:rsidP="00D355AB">
            <w:pPr>
              <w:jc w:val="both"/>
              <w:rPr>
                <w:rFonts w:ascii="Calibri" w:hAnsi="Calibri" w:cs="Calibri"/>
                <w:b/>
              </w:rPr>
            </w:pPr>
            <w:r w:rsidRPr="00AC10D5">
              <w:rPr>
                <w:rFonts w:ascii="Calibri" w:hAnsi="Calibri" w:cs="Calibri"/>
                <w:b/>
              </w:rPr>
              <w:lastRenderedPageBreak/>
              <w:t>4</w:t>
            </w:r>
            <w:r w:rsidR="00D81188" w:rsidRPr="00AC10D5">
              <w:rPr>
                <w:rFonts w:ascii="Calibri" w:hAnsi="Calibri" w:cs="Calibri"/>
                <w:b/>
              </w:rPr>
              <w:t>.</w:t>
            </w:r>
          </w:p>
        </w:tc>
        <w:tc>
          <w:tcPr>
            <w:tcW w:w="6804" w:type="dxa"/>
            <w:gridSpan w:val="8"/>
          </w:tcPr>
          <w:p w:rsidR="00464CFF" w:rsidRPr="00AC10D5" w:rsidRDefault="00464CFF" w:rsidP="00D355AB">
            <w:pPr>
              <w:jc w:val="both"/>
              <w:rPr>
                <w:rFonts w:ascii="Calibri" w:hAnsi="Calibri" w:cs="Calibri"/>
                <w:b/>
              </w:rPr>
            </w:pPr>
            <w:r w:rsidRPr="00AC10D5">
              <w:rPr>
                <w:rFonts w:ascii="Calibri" w:hAnsi="Calibri" w:cs="Calibri"/>
                <w:b/>
              </w:rPr>
              <w:t>Consulta italiana del vino: esame e determinazioni</w:t>
            </w:r>
          </w:p>
        </w:tc>
        <w:tc>
          <w:tcPr>
            <w:tcW w:w="1134" w:type="dxa"/>
            <w:gridSpan w:val="2"/>
          </w:tcPr>
          <w:p w:rsidR="00464CFF" w:rsidRPr="00AC10D5" w:rsidRDefault="00464CFF" w:rsidP="00D355AB">
            <w:pPr>
              <w:ind w:left="720"/>
              <w:jc w:val="both"/>
              <w:rPr>
                <w:rFonts w:ascii="Calibri" w:hAnsi="Calibri" w:cs="Calibri"/>
              </w:rPr>
            </w:pPr>
          </w:p>
        </w:tc>
        <w:tc>
          <w:tcPr>
            <w:tcW w:w="2268" w:type="dxa"/>
            <w:gridSpan w:val="3"/>
          </w:tcPr>
          <w:p w:rsidR="00464CFF" w:rsidRPr="00AC10D5" w:rsidRDefault="00464CFF" w:rsidP="00D355AB">
            <w:pPr>
              <w:ind w:left="720"/>
              <w:jc w:val="both"/>
              <w:rPr>
                <w:rFonts w:ascii="Calibri" w:hAnsi="Calibri" w:cs="Calibri"/>
              </w:rPr>
            </w:pPr>
          </w:p>
        </w:tc>
      </w:tr>
      <w:tr w:rsidR="00464CFF" w:rsidRPr="004F5845" w:rsidTr="00A10792">
        <w:trPr>
          <w:trHeight w:val="185"/>
        </w:trPr>
        <w:tc>
          <w:tcPr>
            <w:tcW w:w="426" w:type="dxa"/>
          </w:tcPr>
          <w:p w:rsidR="00464CFF" w:rsidRPr="004F5845" w:rsidRDefault="00464CFF" w:rsidP="00D355AB">
            <w:pPr>
              <w:jc w:val="both"/>
              <w:rPr>
                <w:rFonts w:ascii="Calibri" w:hAnsi="Calibri" w:cs="Calibri"/>
                <w:i/>
                <w:iCs/>
                <w:sz w:val="20"/>
                <w:szCs w:val="20"/>
              </w:rPr>
            </w:pPr>
            <w:r w:rsidRPr="004F5845">
              <w:rPr>
                <w:rFonts w:ascii="Calibri" w:hAnsi="Calibri" w:cs="Calibri"/>
                <w:i/>
                <w:iCs/>
                <w:sz w:val="20"/>
                <w:szCs w:val="20"/>
              </w:rPr>
              <w:t>a)</w:t>
            </w:r>
          </w:p>
        </w:tc>
        <w:tc>
          <w:tcPr>
            <w:tcW w:w="3827" w:type="dxa"/>
            <w:gridSpan w:val="3"/>
          </w:tcPr>
          <w:p w:rsidR="00464CFF" w:rsidRPr="004F5845" w:rsidRDefault="00464CFF" w:rsidP="00D355AB">
            <w:pPr>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464CFF" w:rsidRPr="004F5845" w:rsidRDefault="00464CFF" w:rsidP="00D355AB">
            <w:pPr>
              <w:jc w:val="both"/>
              <w:rPr>
                <w:rFonts w:ascii="Calibri" w:hAnsi="Calibri" w:cs="Calibri"/>
                <w:b/>
                <w:i/>
                <w:sz w:val="20"/>
                <w:szCs w:val="20"/>
              </w:rPr>
            </w:pPr>
            <w:r>
              <w:rPr>
                <w:rFonts w:ascii="Calibri" w:hAnsi="Calibri" w:cs="Calibri"/>
                <w:b/>
                <w:i/>
                <w:sz w:val="20"/>
                <w:szCs w:val="20"/>
              </w:rPr>
              <w:t>355</w:t>
            </w:r>
          </w:p>
        </w:tc>
        <w:tc>
          <w:tcPr>
            <w:tcW w:w="2231" w:type="dxa"/>
            <w:gridSpan w:val="3"/>
          </w:tcPr>
          <w:p w:rsidR="00464CFF" w:rsidRPr="004F5845" w:rsidRDefault="00464CFF" w:rsidP="00D355AB">
            <w:pPr>
              <w:jc w:val="both"/>
              <w:rPr>
                <w:rFonts w:ascii="Calibri" w:hAnsi="Calibri" w:cs="Calibri"/>
                <w:i/>
                <w:iCs/>
                <w:sz w:val="20"/>
                <w:szCs w:val="20"/>
              </w:rPr>
            </w:pPr>
            <w:r w:rsidRPr="004F5845">
              <w:rPr>
                <w:rFonts w:ascii="Calibri" w:hAnsi="Calibri" w:cs="Calibri"/>
                <w:i/>
                <w:iCs/>
                <w:sz w:val="20"/>
                <w:szCs w:val="20"/>
              </w:rPr>
              <w:t xml:space="preserve">Relatore </w:t>
            </w:r>
            <w:proofErr w:type="spellStart"/>
            <w:r w:rsidRPr="004F5845">
              <w:rPr>
                <w:rFonts w:ascii="Calibri" w:hAnsi="Calibri" w:cs="Calibri"/>
                <w:b/>
                <w:i/>
                <w:sz w:val="20"/>
                <w:szCs w:val="20"/>
              </w:rPr>
              <w:t>Sisti</w:t>
            </w:r>
            <w:proofErr w:type="spellEnd"/>
          </w:p>
        </w:tc>
        <w:tc>
          <w:tcPr>
            <w:tcW w:w="1134" w:type="dxa"/>
            <w:gridSpan w:val="2"/>
          </w:tcPr>
          <w:p w:rsidR="00464CFF" w:rsidRPr="004F5845" w:rsidRDefault="00464CFF" w:rsidP="00D355AB">
            <w:pPr>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464CFF" w:rsidRPr="004F5845" w:rsidRDefault="00464CFF" w:rsidP="00D355AB">
            <w:pPr>
              <w:jc w:val="center"/>
              <w:rPr>
                <w:rFonts w:ascii="Calibri" w:hAnsi="Calibri" w:cs="Calibri"/>
                <w:i/>
                <w:sz w:val="16"/>
                <w:szCs w:val="20"/>
              </w:rPr>
            </w:pPr>
            <w:r w:rsidRPr="004F5845">
              <w:rPr>
                <w:rFonts w:ascii="Calibri" w:hAnsi="Calibri" w:cs="Calibri"/>
                <w:i/>
                <w:sz w:val="16"/>
                <w:szCs w:val="20"/>
              </w:rPr>
              <w:t>1</w:t>
            </w:r>
          </w:p>
        </w:tc>
      </w:tr>
      <w:tr w:rsidR="00FB38CA" w:rsidRPr="00F74B11" w:rsidTr="00A10792">
        <w:tblPrEx>
          <w:tblLook w:val="00A0"/>
        </w:tblPrEx>
        <w:trPr>
          <w:trHeight w:val="768"/>
        </w:trPr>
        <w:tc>
          <w:tcPr>
            <w:tcW w:w="2866" w:type="dxa"/>
            <w:gridSpan w:val="2"/>
          </w:tcPr>
          <w:p w:rsidR="00FB38CA" w:rsidRPr="00F74B11" w:rsidRDefault="00FB38CA" w:rsidP="00D355AB">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FB38CA" w:rsidRPr="00F74B11" w:rsidRDefault="00FB38CA" w:rsidP="00D355AB">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FB38CA" w:rsidRPr="00F74B11" w:rsidRDefault="00FB38CA" w:rsidP="00D355AB">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A10792">
        <w:tblPrEx>
          <w:tblLook w:val="00A0"/>
        </w:tblPrEx>
        <w:trPr>
          <w:trHeight w:val="332"/>
        </w:trPr>
        <w:tc>
          <w:tcPr>
            <w:tcW w:w="2866" w:type="dxa"/>
            <w:gridSpan w:val="2"/>
          </w:tcPr>
          <w:p w:rsidR="00FB38CA" w:rsidRPr="00F74B11" w:rsidRDefault="00FB38CA" w:rsidP="00D355AB">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FB38CA" w:rsidRPr="00F74B11" w:rsidRDefault="00FB38CA" w:rsidP="00D355AB">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D81188" w:rsidRPr="00F74B11" w:rsidRDefault="00D81188" w:rsidP="00FB38CA">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D81188" w:rsidRPr="00F74B11" w:rsidRDefault="00D81188"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sz w:val="22"/>
                <w:szCs w:val="22"/>
              </w:rPr>
            </w:pPr>
          </w:p>
        </w:tc>
      </w:tr>
      <w:tr w:rsidR="00D81188" w:rsidRPr="00F74B11" w:rsidTr="00A1079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D81188" w:rsidRPr="00F74B11" w:rsidRDefault="00D81188"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D81188" w:rsidRPr="00F74B11" w:rsidRDefault="00D81188" w:rsidP="00FB38C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spacing w:before="40" w:after="40"/>
              <w:ind w:left="-109"/>
              <w:jc w:val="center"/>
              <w:rPr>
                <w:rFonts w:asciiTheme="minorHAnsi" w:hAnsiTheme="minorHAnsi" w:cstheme="minorHAnsi"/>
                <w:b/>
                <w:bCs/>
                <w:sz w:val="22"/>
                <w:szCs w:val="22"/>
              </w:rPr>
            </w:pPr>
          </w:p>
        </w:tc>
      </w:tr>
    </w:tbl>
    <w:p w:rsidR="00464CFF" w:rsidRPr="00AC10D5" w:rsidRDefault="00AC10D5" w:rsidP="00AC10D5">
      <w:pPr>
        <w:jc w:val="both"/>
        <w:rPr>
          <w:rFonts w:asciiTheme="minorHAnsi" w:hAnsiTheme="minorHAnsi" w:cstheme="minorHAnsi"/>
        </w:rPr>
      </w:pPr>
      <w:r w:rsidRPr="00AC10D5">
        <w:rPr>
          <w:rFonts w:asciiTheme="minorHAnsi" w:hAnsiTheme="minorHAnsi" w:cstheme="minorHAnsi"/>
        </w:rPr>
        <w:t xml:space="preserve">Il Presidente dell’ONAV </w:t>
      </w:r>
      <w:proofErr w:type="spellStart"/>
      <w:r>
        <w:rPr>
          <w:rFonts w:asciiTheme="minorHAnsi" w:hAnsiTheme="minorHAnsi" w:cstheme="minorHAnsi"/>
        </w:rPr>
        <w:t>Intini</w:t>
      </w:r>
      <w:proofErr w:type="spellEnd"/>
      <w:r>
        <w:rPr>
          <w:rFonts w:asciiTheme="minorHAnsi" w:hAnsiTheme="minorHAnsi" w:cstheme="minorHAnsi"/>
        </w:rPr>
        <w:t xml:space="preserve"> propone al </w:t>
      </w:r>
      <w:proofErr w:type="spellStart"/>
      <w:r>
        <w:rPr>
          <w:rFonts w:asciiTheme="minorHAnsi" w:hAnsiTheme="minorHAnsi" w:cstheme="minorHAnsi"/>
        </w:rPr>
        <w:t>Conaf</w:t>
      </w:r>
      <w:proofErr w:type="spellEnd"/>
      <w:r>
        <w:rPr>
          <w:rFonts w:asciiTheme="minorHAnsi" w:hAnsiTheme="minorHAnsi" w:cstheme="minorHAnsi"/>
        </w:rPr>
        <w:t xml:space="preserve"> l’adesione al progetto “Consulta Nazionale per il vino”. Il Presidente dà lettura della mail inviata da Matteo </w:t>
      </w:r>
      <w:proofErr w:type="spellStart"/>
      <w:r>
        <w:rPr>
          <w:rFonts w:asciiTheme="minorHAnsi" w:hAnsiTheme="minorHAnsi" w:cstheme="minorHAnsi"/>
        </w:rPr>
        <w:t>Balderacchi</w:t>
      </w:r>
      <w:proofErr w:type="spellEnd"/>
      <w:r w:rsidR="00C76821">
        <w:rPr>
          <w:rFonts w:asciiTheme="minorHAnsi" w:hAnsiTheme="minorHAnsi" w:cstheme="minorHAnsi"/>
        </w:rPr>
        <w:t>, collega</w:t>
      </w:r>
      <w:r>
        <w:rPr>
          <w:rFonts w:asciiTheme="minorHAnsi" w:hAnsiTheme="minorHAnsi" w:cstheme="minorHAnsi"/>
        </w:rPr>
        <w:t xml:space="preserve"> agronomo di Piacenza</w:t>
      </w:r>
      <w:r w:rsidR="00C76821">
        <w:rPr>
          <w:rFonts w:asciiTheme="minorHAnsi" w:hAnsiTheme="minorHAnsi" w:cstheme="minorHAnsi"/>
        </w:rPr>
        <w:t>,</w:t>
      </w:r>
      <w:r>
        <w:rPr>
          <w:rFonts w:asciiTheme="minorHAnsi" w:hAnsiTheme="minorHAnsi" w:cstheme="minorHAnsi"/>
        </w:rPr>
        <w:t xml:space="preserve"> che aveva già proposto lo sviluppo del progetto. Secondo il Presidente potrebbe essere l’occasione per iniziare a capire se è opportuno far parte di questa associazione.  </w:t>
      </w:r>
    </w:p>
    <w:p w:rsidR="00FB38CA" w:rsidRPr="00F74B11" w:rsidRDefault="00FB38CA" w:rsidP="00FB38CA">
      <w:pPr>
        <w:jc w:val="center"/>
        <w:rPr>
          <w:rFonts w:asciiTheme="minorHAnsi" w:hAnsiTheme="minorHAnsi" w:cstheme="minorHAnsi"/>
          <w:b/>
          <w:u w:val="single"/>
        </w:rPr>
      </w:pPr>
      <w:r w:rsidRPr="00F74B11">
        <w:rPr>
          <w:rFonts w:asciiTheme="minorHAnsi" w:hAnsiTheme="minorHAnsi" w:cstheme="minorHAnsi"/>
          <w:b/>
          <w:u w:val="single"/>
        </w:rPr>
        <w:t>CONSIGLIO</w:t>
      </w:r>
    </w:p>
    <w:p w:rsidR="00464CFF" w:rsidRDefault="00213A05" w:rsidP="00213A05">
      <w:pPr>
        <w:jc w:val="both"/>
        <w:rPr>
          <w:rFonts w:asciiTheme="minorHAnsi" w:hAnsiTheme="minorHAnsi" w:cstheme="minorHAnsi"/>
        </w:rPr>
      </w:pPr>
      <w:r>
        <w:rPr>
          <w:rFonts w:asciiTheme="minorHAnsi" w:hAnsiTheme="minorHAnsi" w:cstheme="minorHAnsi"/>
        </w:rPr>
        <w:t>Preso atto della informativa del Presidente,</w:t>
      </w:r>
    </w:p>
    <w:p w:rsidR="00FB38CA" w:rsidRPr="00F74B11" w:rsidRDefault="00FB38CA" w:rsidP="00FB38CA">
      <w:pPr>
        <w:jc w:val="center"/>
        <w:rPr>
          <w:rFonts w:asciiTheme="minorHAnsi" w:hAnsiTheme="minorHAnsi" w:cstheme="minorHAnsi"/>
          <w:b/>
          <w:u w:val="single"/>
        </w:rPr>
      </w:pPr>
      <w:r w:rsidRPr="00F74B11">
        <w:rPr>
          <w:rFonts w:asciiTheme="minorHAnsi" w:hAnsiTheme="minorHAnsi" w:cstheme="minorHAnsi"/>
          <w:b/>
          <w:u w:val="single"/>
        </w:rPr>
        <w:t>DELIBERA</w:t>
      </w:r>
    </w:p>
    <w:p w:rsidR="00FB38CA" w:rsidRPr="00213A05" w:rsidRDefault="00213A05" w:rsidP="00213A05">
      <w:pPr>
        <w:pStyle w:val="Paragrafoelenco"/>
        <w:numPr>
          <w:ilvl w:val="0"/>
          <w:numId w:val="24"/>
        </w:numPr>
        <w:ind w:left="284" w:hanging="284"/>
        <w:jc w:val="both"/>
        <w:rPr>
          <w:rFonts w:asciiTheme="minorHAnsi" w:hAnsiTheme="minorHAnsi" w:cstheme="minorHAnsi"/>
          <w:b/>
          <w:u w:val="single"/>
        </w:rPr>
      </w:pPr>
      <w:r w:rsidRPr="00213A05">
        <w:rPr>
          <w:rFonts w:asciiTheme="minorHAnsi" w:hAnsiTheme="minorHAnsi" w:cstheme="minorHAnsi"/>
          <w:b/>
          <w:u w:val="single"/>
        </w:rPr>
        <w:t>Di prendere atto della richiesta dell’ONAV.</w:t>
      </w:r>
    </w:p>
    <w:p w:rsidR="00213A05" w:rsidRPr="00D355AB" w:rsidRDefault="00213A05" w:rsidP="00213A05">
      <w:pPr>
        <w:pStyle w:val="Paragrafoelenco"/>
        <w:numPr>
          <w:ilvl w:val="0"/>
          <w:numId w:val="24"/>
        </w:numPr>
        <w:ind w:left="284" w:hanging="284"/>
        <w:jc w:val="both"/>
        <w:rPr>
          <w:rFonts w:asciiTheme="minorHAnsi" w:hAnsiTheme="minorHAnsi" w:cstheme="minorHAnsi"/>
          <w:b/>
          <w:u w:val="single"/>
        </w:rPr>
      </w:pPr>
      <w:r w:rsidRPr="00D355AB">
        <w:rPr>
          <w:rFonts w:asciiTheme="minorHAnsi" w:hAnsiTheme="minorHAnsi" w:cstheme="minorHAnsi"/>
          <w:b/>
          <w:u w:val="single"/>
        </w:rPr>
        <w:t>Di rinviare ogni decisione nel merito</w:t>
      </w:r>
      <w:r w:rsidR="00D355AB">
        <w:rPr>
          <w:rFonts w:asciiTheme="minorHAnsi" w:hAnsiTheme="minorHAnsi" w:cstheme="minorHAnsi"/>
          <w:b/>
          <w:u w:val="single"/>
        </w:rPr>
        <w:t xml:space="preserve">, delegando </w:t>
      </w:r>
      <w:r w:rsidR="00D355AB" w:rsidRPr="00D355AB">
        <w:rPr>
          <w:rFonts w:asciiTheme="minorHAnsi" w:hAnsiTheme="minorHAnsi" w:cstheme="minorHAnsi"/>
          <w:b/>
          <w:u w:val="single"/>
        </w:rPr>
        <w:t xml:space="preserve">la Vicepresidente </w:t>
      </w:r>
      <w:proofErr w:type="spellStart"/>
      <w:r w:rsidR="00D355AB" w:rsidRPr="00D355AB">
        <w:rPr>
          <w:rFonts w:asciiTheme="minorHAnsi" w:hAnsiTheme="minorHAnsi" w:cstheme="minorHAnsi"/>
          <w:b/>
          <w:u w:val="single"/>
        </w:rPr>
        <w:t>Zari</w:t>
      </w:r>
      <w:proofErr w:type="spellEnd"/>
      <w:r w:rsidR="00D355AB" w:rsidRPr="00D355AB">
        <w:rPr>
          <w:rFonts w:asciiTheme="minorHAnsi" w:hAnsiTheme="minorHAnsi" w:cstheme="minorHAnsi"/>
          <w:b/>
          <w:u w:val="single"/>
        </w:rPr>
        <w:t xml:space="preserve"> a valutare l’opportunità di associarci alla Consulta</w:t>
      </w:r>
      <w:r w:rsidRPr="00D355AB">
        <w:rPr>
          <w:rFonts w:asciiTheme="minorHAnsi" w:hAnsiTheme="minorHAnsi" w:cstheme="minorHAnsi"/>
          <w:b/>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356"/>
        <w:gridCol w:w="2440"/>
        <w:gridCol w:w="1353"/>
        <w:gridCol w:w="34"/>
        <w:gridCol w:w="224"/>
        <w:gridCol w:w="522"/>
        <w:gridCol w:w="925"/>
        <w:gridCol w:w="853"/>
        <w:gridCol w:w="453"/>
        <w:gridCol w:w="425"/>
        <w:gridCol w:w="709"/>
        <w:gridCol w:w="289"/>
        <w:gridCol w:w="999"/>
        <w:gridCol w:w="980"/>
        <w:gridCol w:w="70"/>
      </w:tblGrid>
      <w:tr w:rsidR="00FB38CA" w:rsidRPr="00F74B11" w:rsidTr="00E93C65">
        <w:trPr>
          <w:gridBefore w:val="1"/>
          <w:wBefore w:w="70" w:type="dxa"/>
          <w:trHeight w:val="223"/>
        </w:trPr>
        <w:tc>
          <w:tcPr>
            <w:tcW w:w="8294" w:type="dxa"/>
            <w:gridSpan w:val="11"/>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338" w:type="dxa"/>
            <w:gridSpan w:val="4"/>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E93C65">
        <w:trPr>
          <w:gridBefore w:val="1"/>
          <w:wBefore w:w="70" w:type="dxa"/>
          <w:trHeight w:val="272"/>
        </w:trPr>
        <w:tc>
          <w:tcPr>
            <w:tcW w:w="8294" w:type="dxa"/>
            <w:gridSpan w:val="11"/>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338" w:type="dxa"/>
            <w:gridSpan w:val="4"/>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r w:rsidR="00464CFF" w:rsidRPr="00464CFF" w:rsidTr="00E93C65">
        <w:tblPrEx>
          <w:tblBorders>
            <w:insideH w:val="dotted" w:sz="4" w:space="0" w:color="C6D9F1"/>
            <w:insideV w:val="dotted" w:sz="4" w:space="0" w:color="C6D9F1"/>
          </w:tblBorders>
          <w:tblLook w:val="04A0"/>
        </w:tblPrEx>
        <w:trPr>
          <w:gridAfter w:val="1"/>
          <w:wAfter w:w="70" w:type="dxa"/>
          <w:trHeight w:val="264"/>
        </w:trPr>
        <w:tc>
          <w:tcPr>
            <w:tcW w:w="426" w:type="dxa"/>
            <w:gridSpan w:val="2"/>
          </w:tcPr>
          <w:p w:rsidR="00464CFF" w:rsidRPr="00C90F90" w:rsidRDefault="00464CFF" w:rsidP="00E93C65">
            <w:pPr>
              <w:jc w:val="both"/>
              <w:rPr>
                <w:rFonts w:ascii="Calibri" w:hAnsi="Calibri" w:cs="Calibri"/>
                <w:b/>
              </w:rPr>
            </w:pPr>
            <w:r w:rsidRPr="00C90F90">
              <w:rPr>
                <w:rFonts w:ascii="Calibri" w:hAnsi="Calibri" w:cs="Calibri"/>
                <w:b/>
              </w:rPr>
              <w:lastRenderedPageBreak/>
              <w:t>5</w:t>
            </w:r>
            <w:r w:rsidR="00D81188" w:rsidRPr="00C90F90">
              <w:rPr>
                <w:rFonts w:ascii="Calibri" w:hAnsi="Calibri" w:cs="Calibri"/>
                <w:b/>
              </w:rPr>
              <w:t>.</w:t>
            </w:r>
          </w:p>
        </w:tc>
        <w:tc>
          <w:tcPr>
            <w:tcW w:w="6804" w:type="dxa"/>
            <w:gridSpan w:val="8"/>
          </w:tcPr>
          <w:p w:rsidR="00464CFF" w:rsidRPr="00C90F90" w:rsidRDefault="00464CFF" w:rsidP="00E93C65">
            <w:pPr>
              <w:pStyle w:val="BodyTextBullet"/>
              <w:numPr>
                <w:ilvl w:val="0"/>
                <w:numId w:val="0"/>
              </w:numPr>
              <w:spacing w:before="0" w:after="0"/>
              <w:ind w:left="360" w:hanging="360"/>
              <w:rPr>
                <w:sz w:val="24"/>
                <w:szCs w:val="24"/>
                <w:lang w:val="it-IT"/>
              </w:rPr>
            </w:pPr>
            <w:r w:rsidRPr="00C90F90">
              <w:rPr>
                <w:rFonts w:ascii="Calibri" w:hAnsi="Calibri" w:cs="Calibri"/>
                <w:b/>
                <w:snapToGrid/>
                <w:sz w:val="24"/>
                <w:szCs w:val="24"/>
                <w:lang w:val="it-IT" w:eastAsia="it-IT"/>
              </w:rPr>
              <w:t>Consulenza aziendale PSR: esame e determinazioni</w:t>
            </w:r>
          </w:p>
        </w:tc>
        <w:tc>
          <w:tcPr>
            <w:tcW w:w="1134" w:type="dxa"/>
            <w:gridSpan w:val="2"/>
          </w:tcPr>
          <w:p w:rsidR="00464CFF" w:rsidRPr="00464CFF" w:rsidRDefault="00464CFF" w:rsidP="00E93C65">
            <w:pPr>
              <w:ind w:left="720"/>
              <w:jc w:val="both"/>
              <w:rPr>
                <w:rFonts w:ascii="Calibri" w:hAnsi="Calibri" w:cs="Calibri"/>
                <w:sz w:val="22"/>
                <w:szCs w:val="20"/>
              </w:rPr>
            </w:pPr>
          </w:p>
        </w:tc>
        <w:tc>
          <w:tcPr>
            <w:tcW w:w="2268" w:type="dxa"/>
            <w:gridSpan w:val="3"/>
          </w:tcPr>
          <w:p w:rsidR="00464CFF" w:rsidRPr="00464CFF" w:rsidRDefault="00464CFF" w:rsidP="00E93C65">
            <w:pPr>
              <w:ind w:left="720"/>
              <w:jc w:val="both"/>
              <w:rPr>
                <w:rFonts w:ascii="Calibri" w:hAnsi="Calibri" w:cs="Calibri"/>
                <w:sz w:val="22"/>
                <w:szCs w:val="20"/>
              </w:rPr>
            </w:pPr>
          </w:p>
        </w:tc>
      </w:tr>
      <w:tr w:rsidR="00464CFF" w:rsidRPr="004F5845" w:rsidTr="00E93C65">
        <w:tblPrEx>
          <w:tblBorders>
            <w:insideH w:val="dotted" w:sz="4" w:space="0" w:color="C6D9F1"/>
            <w:insideV w:val="dotted" w:sz="4" w:space="0" w:color="C6D9F1"/>
          </w:tblBorders>
          <w:tblLook w:val="04A0"/>
        </w:tblPrEx>
        <w:trPr>
          <w:gridAfter w:val="1"/>
          <w:wAfter w:w="70" w:type="dxa"/>
          <w:trHeight w:val="292"/>
        </w:trPr>
        <w:tc>
          <w:tcPr>
            <w:tcW w:w="426" w:type="dxa"/>
            <w:gridSpan w:val="2"/>
          </w:tcPr>
          <w:p w:rsidR="00464CFF" w:rsidRPr="004F5845" w:rsidRDefault="00464CFF" w:rsidP="00E93C65">
            <w:pPr>
              <w:jc w:val="both"/>
              <w:rPr>
                <w:rFonts w:ascii="Calibri" w:hAnsi="Calibri" w:cs="Calibri"/>
                <w:i/>
                <w:iCs/>
                <w:sz w:val="20"/>
                <w:szCs w:val="20"/>
              </w:rPr>
            </w:pPr>
            <w:r w:rsidRPr="004F5845">
              <w:rPr>
                <w:rFonts w:ascii="Calibri" w:hAnsi="Calibri" w:cs="Calibri"/>
                <w:i/>
                <w:iCs/>
                <w:sz w:val="20"/>
                <w:szCs w:val="20"/>
              </w:rPr>
              <w:t>a)</w:t>
            </w:r>
          </w:p>
        </w:tc>
        <w:tc>
          <w:tcPr>
            <w:tcW w:w="3827" w:type="dxa"/>
            <w:gridSpan w:val="3"/>
          </w:tcPr>
          <w:p w:rsidR="00464CFF" w:rsidRPr="004F5845" w:rsidRDefault="00464CFF" w:rsidP="00E93C65">
            <w:pPr>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464CFF" w:rsidRPr="004F5845" w:rsidRDefault="00464CFF" w:rsidP="00E93C65">
            <w:pPr>
              <w:jc w:val="both"/>
              <w:rPr>
                <w:rFonts w:ascii="Calibri" w:hAnsi="Calibri" w:cs="Calibri"/>
                <w:b/>
                <w:i/>
                <w:sz w:val="20"/>
                <w:szCs w:val="20"/>
              </w:rPr>
            </w:pPr>
            <w:r>
              <w:rPr>
                <w:rFonts w:ascii="Calibri" w:hAnsi="Calibri" w:cs="Calibri"/>
                <w:b/>
                <w:i/>
                <w:sz w:val="20"/>
                <w:szCs w:val="20"/>
              </w:rPr>
              <w:t>356</w:t>
            </w:r>
          </w:p>
        </w:tc>
        <w:tc>
          <w:tcPr>
            <w:tcW w:w="2231" w:type="dxa"/>
            <w:gridSpan w:val="3"/>
          </w:tcPr>
          <w:p w:rsidR="00464CFF" w:rsidRPr="004F5845" w:rsidRDefault="00464CFF" w:rsidP="00E93C65">
            <w:pPr>
              <w:jc w:val="both"/>
              <w:rPr>
                <w:rFonts w:ascii="Calibri" w:hAnsi="Calibri" w:cs="Calibri"/>
                <w:i/>
                <w:iCs/>
                <w:sz w:val="20"/>
                <w:szCs w:val="20"/>
              </w:rPr>
            </w:pPr>
            <w:r w:rsidRPr="004F5845">
              <w:rPr>
                <w:rFonts w:ascii="Calibri" w:hAnsi="Calibri" w:cs="Calibri"/>
                <w:i/>
                <w:iCs/>
                <w:sz w:val="20"/>
                <w:szCs w:val="20"/>
              </w:rPr>
              <w:t xml:space="preserve">Relatore </w:t>
            </w:r>
            <w:proofErr w:type="spellStart"/>
            <w:r w:rsidRPr="004F5845">
              <w:rPr>
                <w:rFonts w:ascii="Calibri" w:hAnsi="Calibri" w:cs="Calibri"/>
                <w:b/>
                <w:i/>
                <w:sz w:val="20"/>
                <w:szCs w:val="20"/>
              </w:rPr>
              <w:t>Sisti</w:t>
            </w:r>
            <w:proofErr w:type="spellEnd"/>
          </w:p>
        </w:tc>
        <w:tc>
          <w:tcPr>
            <w:tcW w:w="1134" w:type="dxa"/>
            <w:gridSpan w:val="2"/>
          </w:tcPr>
          <w:p w:rsidR="00464CFF" w:rsidRPr="004F5845" w:rsidRDefault="00464CFF" w:rsidP="00E93C65">
            <w:pPr>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464CFF" w:rsidRPr="004F5845" w:rsidRDefault="00464CFF" w:rsidP="00E93C65">
            <w:pPr>
              <w:jc w:val="center"/>
              <w:rPr>
                <w:rFonts w:ascii="Calibri" w:hAnsi="Calibri" w:cs="Calibri"/>
                <w:i/>
                <w:sz w:val="16"/>
                <w:szCs w:val="20"/>
              </w:rPr>
            </w:pPr>
            <w:r w:rsidRPr="004F5845">
              <w:rPr>
                <w:rFonts w:ascii="Calibri" w:hAnsi="Calibri" w:cs="Calibri"/>
                <w:i/>
                <w:sz w:val="16"/>
                <w:szCs w:val="20"/>
              </w:rPr>
              <w:t>1</w:t>
            </w:r>
          </w:p>
        </w:tc>
      </w:tr>
      <w:tr w:rsidR="00FB38CA" w:rsidRPr="00F74B11" w:rsidTr="00E93C65">
        <w:tblPrEx>
          <w:tblBorders>
            <w:insideH w:val="dotted" w:sz="4" w:space="0" w:color="C6D9F1"/>
            <w:insideV w:val="dotted" w:sz="4" w:space="0" w:color="C6D9F1"/>
          </w:tblBorders>
        </w:tblPrEx>
        <w:trPr>
          <w:gridAfter w:val="1"/>
          <w:wAfter w:w="70" w:type="dxa"/>
          <w:trHeight w:val="768"/>
        </w:trPr>
        <w:tc>
          <w:tcPr>
            <w:tcW w:w="2866" w:type="dxa"/>
            <w:gridSpan w:val="3"/>
          </w:tcPr>
          <w:p w:rsidR="00FB38CA" w:rsidRPr="00F74B11" w:rsidRDefault="00FB38CA" w:rsidP="00E93C65">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FB38CA" w:rsidRPr="00F74B11" w:rsidRDefault="00FB38CA" w:rsidP="00E93C65">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FB38CA" w:rsidRPr="00F74B11" w:rsidRDefault="00FB38CA" w:rsidP="00E93C65">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E93C65">
        <w:tblPrEx>
          <w:tblBorders>
            <w:insideH w:val="dotted" w:sz="4" w:space="0" w:color="C6D9F1"/>
            <w:insideV w:val="dotted" w:sz="4" w:space="0" w:color="C6D9F1"/>
          </w:tblBorders>
        </w:tblPrEx>
        <w:trPr>
          <w:gridAfter w:val="1"/>
          <w:wAfter w:w="70" w:type="dxa"/>
          <w:trHeight w:val="220"/>
        </w:trPr>
        <w:tc>
          <w:tcPr>
            <w:tcW w:w="2866"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FB38CA" w:rsidRPr="00F74B11" w:rsidRDefault="00FB38CA" w:rsidP="00FB38CA">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B38CA" w:rsidRPr="00F74B11" w:rsidRDefault="00FB38C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D81188" w:rsidRPr="00F74B11" w:rsidRDefault="00D81188" w:rsidP="00FB38CA">
            <w:pPr>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D81188" w:rsidRPr="00F74B11" w:rsidRDefault="00D81188"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sz w:val="22"/>
                <w:szCs w:val="22"/>
              </w:rPr>
            </w:pPr>
          </w:p>
        </w:tc>
      </w:tr>
      <w:tr w:rsidR="00D81188" w:rsidRPr="00F74B11" w:rsidTr="00E93C65">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rsidR="00D81188" w:rsidRPr="00F74B11" w:rsidRDefault="00D81188" w:rsidP="00FB38CA">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D81188" w:rsidRPr="00F74B11" w:rsidRDefault="00D81188" w:rsidP="00FB38CA">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FB38CA">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FB38CA">
            <w:pPr>
              <w:ind w:left="-109"/>
              <w:jc w:val="center"/>
              <w:rPr>
                <w:rFonts w:asciiTheme="minorHAnsi" w:hAnsiTheme="minorHAnsi" w:cstheme="minorHAnsi"/>
                <w:b/>
                <w:bCs/>
                <w:sz w:val="22"/>
                <w:szCs w:val="22"/>
              </w:rPr>
            </w:pPr>
          </w:p>
        </w:tc>
      </w:tr>
    </w:tbl>
    <w:p w:rsidR="00464CFF" w:rsidRPr="00220F29" w:rsidRDefault="008B1735" w:rsidP="008B1735">
      <w:pPr>
        <w:jc w:val="both"/>
        <w:rPr>
          <w:rFonts w:asciiTheme="minorHAnsi" w:hAnsiTheme="minorHAnsi" w:cstheme="minorHAnsi"/>
          <w:bCs/>
        </w:rPr>
      </w:pPr>
      <w:r w:rsidRPr="00220F29">
        <w:rPr>
          <w:rFonts w:asciiTheme="minorHAnsi" w:hAnsiTheme="minorHAnsi" w:cstheme="minorHAnsi"/>
          <w:bCs/>
        </w:rPr>
        <w:t>Il Presidente aggiorna il Consiglio sullo stato dell’arte del Decreto sulla consulenza aziendale</w:t>
      </w:r>
      <w:r w:rsidR="00CB7CB1" w:rsidRPr="00220F29">
        <w:rPr>
          <w:rFonts w:asciiTheme="minorHAnsi" w:hAnsiTheme="minorHAnsi" w:cstheme="minorHAnsi"/>
          <w:bCs/>
        </w:rPr>
        <w:t xml:space="preserve">, comunicando che il Decreto non è stato ancora pubblicato fino all’audizione della nostra categoria. Occorre riformulare le nostre osservazioni cercando un accordo con </w:t>
      </w:r>
      <w:proofErr w:type="spellStart"/>
      <w:r w:rsidR="00CB7CB1" w:rsidRPr="00220F29">
        <w:rPr>
          <w:rFonts w:asciiTheme="minorHAnsi" w:hAnsiTheme="minorHAnsi" w:cstheme="minorHAnsi"/>
          <w:bCs/>
        </w:rPr>
        <w:t>Cacopardi</w:t>
      </w:r>
      <w:proofErr w:type="spellEnd"/>
      <w:r w:rsidR="00CB7CB1" w:rsidRPr="00220F29">
        <w:rPr>
          <w:rFonts w:asciiTheme="minorHAnsi" w:hAnsiTheme="minorHAnsi" w:cstheme="minorHAnsi"/>
          <w:bCs/>
        </w:rPr>
        <w:t xml:space="preserve">. Il ricorso sul PAN va immediatamente avviato.  </w:t>
      </w:r>
      <w:r w:rsidR="003B7750">
        <w:rPr>
          <w:rFonts w:asciiTheme="minorHAnsi" w:hAnsiTheme="minorHAnsi" w:cstheme="minorHAnsi"/>
          <w:bCs/>
        </w:rPr>
        <w:t xml:space="preserve">Viene data lettura del testo emendato. </w:t>
      </w:r>
    </w:p>
    <w:p w:rsidR="00FB38CA" w:rsidRPr="00220F29" w:rsidRDefault="00FB38CA" w:rsidP="00FB38CA">
      <w:pPr>
        <w:jc w:val="center"/>
        <w:rPr>
          <w:rFonts w:asciiTheme="minorHAnsi" w:hAnsiTheme="minorHAnsi" w:cstheme="minorHAnsi"/>
          <w:b/>
          <w:bCs/>
          <w:u w:val="single"/>
        </w:rPr>
      </w:pPr>
      <w:r w:rsidRPr="00220F29">
        <w:rPr>
          <w:rFonts w:asciiTheme="minorHAnsi" w:hAnsiTheme="minorHAnsi" w:cstheme="minorHAnsi"/>
          <w:b/>
          <w:bCs/>
          <w:u w:val="single"/>
        </w:rPr>
        <w:t>IL CONSIGLIO</w:t>
      </w:r>
    </w:p>
    <w:p w:rsidR="008B2E57" w:rsidRPr="00220F29" w:rsidRDefault="00220F29" w:rsidP="00220F29">
      <w:pPr>
        <w:jc w:val="both"/>
        <w:rPr>
          <w:rFonts w:asciiTheme="minorHAnsi" w:hAnsiTheme="minorHAnsi" w:cstheme="minorHAnsi"/>
          <w:b/>
          <w:bCs/>
        </w:rPr>
      </w:pPr>
      <w:r w:rsidRPr="00220F29">
        <w:rPr>
          <w:rFonts w:asciiTheme="minorHAnsi" w:hAnsiTheme="minorHAnsi" w:cstheme="minorHAnsi"/>
          <w:b/>
          <w:bCs/>
        </w:rPr>
        <w:t>Ascoltata la relazione del Presidente,</w:t>
      </w:r>
    </w:p>
    <w:p w:rsidR="00FB38CA" w:rsidRPr="00220F29" w:rsidRDefault="00FB38CA" w:rsidP="00FB38CA">
      <w:pPr>
        <w:jc w:val="center"/>
        <w:rPr>
          <w:rFonts w:asciiTheme="minorHAnsi" w:hAnsiTheme="minorHAnsi" w:cstheme="minorHAnsi"/>
          <w:b/>
          <w:bCs/>
          <w:u w:val="single"/>
        </w:rPr>
      </w:pPr>
      <w:r w:rsidRPr="00220F29">
        <w:rPr>
          <w:rFonts w:asciiTheme="minorHAnsi" w:hAnsiTheme="minorHAnsi" w:cstheme="minorHAnsi"/>
          <w:b/>
          <w:bCs/>
          <w:u w:val="single"/>
        </w:rPr>
        <w:t>DELIBERA</w:t>
      </w:r>
    </w:p>
    <w:p w:rsidR="00FB38CA" w:rsidRPr="00220F29" w:rsidRDefault="00220F29" w:rsidP="003B7750">
      <w:pPr>
        <w:pStyle w:val="Paragrafoelenco"/>
        <w:numPr>
          <w:ilvl w:val="0"/>
          <w:numId w:val="25"/>
        </w:numPr>
        <w:ind w:left="426"/>
        <w:jc w:val="both"/>
        <w:rPr>
          <w:rFonts w:asciiTheme="minorHAnsi" w:hAnsiTheme="minorHAnsi" w:cstheme="minorHAnsi"/>
          <w:b/>
          <w:bCs/>
          <w:u w:val="single"/>
        </w:rPr>
      </w:pPr>
      <w:r w:rsidRPr="00220F29">
        <w:rPr>
          <w:rFonts w:asciiTheme="minorHAnsi" w:hAnsiTheme="minorHAnsi" w:cstheme="minorHAnsi"/>
          <w:b/>
          <w:bCs/>
          <w:u w:val="single"/>
        </w:rPr>
        <w:t>Di approvare il testo emendato sulla consulenza aziendale.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464CFF" w:rsidRPr="00F74B11" w:rsidTr="00220F29">
        <w:trPr>
          <w:trHeight w:val="192"/>
        </w:trPr>
        <w:tc>
          <w:tcPr>
            <w:tcW w:w="7683" w:type="dxa"/>
          </w:tcPr>
          <w:p w:rsidR="00464CFF" w:rsidRPr="00F74B11" w:rsidRDefault="00464CFF" w:rsidP="00220F29">
            <w:pPr>
              <w:contextualSpacing/>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464CFF" w:rsidRPr="00F74B11" w:rsidRDefault="00464CFF" w:rsidP="00220F29">
            <w:pPr>
              <w:contextualSpacing/>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464CFF" w:rsidRPr="00F74B11" w:rsidTr="00E86B8D">
        <w:trPr>
          <w:trHeight w:val="284"/>
        </w:trPr>
        <w:tc>
          <w:tcPr>
            <w:tcW w:w="7683" w:type="dxa"/>
            <w:tcBorders>
              <w:bottom w:val="dotted" w:sz="4" w:space="0" w:color="C6D9F1"/>
            </w:tcBorders>
          </w:tcPr>
          <w:p w:rsidR="00464CFF" w:rsidRPr="00F74B11" w:rsidRDefault="00464CFF" w:rsidP="00220F29">
            <w:pPr>
              <w:contextualSpacing/>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464CFF" w:rsidRPr="00F74B11" w:rsidRDefault="00464CFF" w:rsidP="00220F29">
            <w:pPr>
              <w:contextualSpacing/>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D355AB" w:rsidRDefault="00D355AB" w:rsidP="00464CFF">
      <w:pPr>
        <w:jc w:val="both"/>
        <w:rPr>
          <w:rFonts w:asciiTheme="minorHAnsi" w:hAnsiTheme="minorHAnsi" w:cstheme="minorHAnsi"/>
          <w:b/>
          <w:bCs/>
          <w:u w:val="single"/>
        </w:rPr>
      </w:pPr>
    </w:p>
    <w:p w:rsidR="003F7560" w:rsidRDefault="003F7560" w:rsidP="00464CFF">
      <w:pPr>
        <w:jc w:val="both"/>
        <w:rPr>
          <w:rFonts w:asciiTheme="minorHAnsi" w:hAnsiTheme="minorHAnsi" w:cstheme="minorHAnsi"/>
          <w:b/>
          <w:bCs/>
          <w:u w:val="single"/>
        </w:rPr>
      </w:pPr>
    </w:p>
    <w:p w:rsidR="003F7560" w:rsidRPr="003F7560" w:rsidRDefault="003F7560" w:rsidP="00464CFF">
      <w:pPr>
        <w:jc w:val="both"/>
        <w:rPr>
          <w:rFonts w:asciiTheme="minorHAnsi" w:hAnsiTheme="minorHAnsi" w:cstheme="minorHAnsi"/>
          <w:bCs/>
        </w:rPr>
      </w:pPr>
      <w:r w:rsidRPr="003F7560">
        <w:rPr>
          <w:rFonts w:asciiTheme="minorHAnsi" w:hAnsiTheme="minorHAnsi" w:cstheme="minorHAnsi"/>
          <w:bCs/>
        </w:rPr>
        <w:t>Alle ore 14,40 la seduta viene interrotta per la pausa pranzo.</w:t>
      </w:r>
    </w:p>
    <w:p w:rsidR="003F7560" w:rsidRPr="003F7560" w:rsidRDefault="003F7560" w:rsidP="00464CFF">
      <w:pPr>
        <w:jc w:val="both"/>
        <w:rPr>
          <w:rFonts w:asciiTheme="minorHAnsi" w:hAnsiTheme="minorHAnsi" w:cstheme="minorHAnsi"/>
          <w:bCs/>
        </w:rPr>
      </w:pPr>
      <w:r w:rsidRPr="003F7560">
        <w:rPr>
          <w:rFonts w:asciiTheme="minorHAnsi" w:hAnsiTheme="minorHAnsi" w:cstheme="minorHAnsi"/>
          <w:bCs/>
        </w:rPr>
        <w:t>Alle ore 15,45 riprende la seduta.</w:t>
      </w:r>
    </w:p>
    <w:p w:rsidR="003F7560" w:rsidRDefault="003F7560">
      <w:pPr>
        <w:rPr>
          <w:rFonts w:asciiTheme="minorHAnsi" w:hAnsiTheme="minorHAnsi" w:cstheme="minorHAnsi"/>
          <w:b/>
          <w:bCs/>
          <w:u w:val="single"/>
        </w:rPr>
      </w:pPr>
      <w:r>
        <w:rPr>
          <w:rFonts w:asciiTheme="minorHAnsi" w:hAnsiTheme="minorHAnsi" w:cstheme="minorHAnsi"/>
          <w:b/>
          <w:bCs/>
          <w:u w:val="single"/>
        </w:rPr>
        <w:br w:type="page"/>
      </w:r>
    </w:p>
    <w:p w:rsidR="003F7560" w:rsidRDefault="003F7560" w:rsidP="00464CFF">
      <w:pPr>
        <w:jc w:val="both"/>
        <w:rPr>
          <w:rFonts w:asciiTheme="minorHAnsi" w:hAnsiTheme="minorHAnsi" w:cstheme="minorHAnsi"/>
          <w:b/>
          <w:bCs/>
          <w:u w:val="single"/>
        </w:rPr>
      </w:pPr>
    </w:p>
    <w:tbl>
      <w:tblPr>
        <w:tblpPr w:leftFromText="141" w:rightFromText="141" w:vertAnchor="text" w:horzAnchor="margin" w:tblpXSpec="center" w:tblpY="122"/>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34"/>
        <w:gridCol w:w="3746"/>
        <w:gridCol w:w="746"/>
        <w:gridCol w:w="2231"/>
        <w:gridCol w:w="1134"/>
        <w:gridCol w:w="2207"/>
      </w:tblGrid>
      <w:tr w:rsidR="00D90FB8" w:rsidRPr="00D90FB8" w:rsidTr="00D90FB8">
        <w:tc>
          <w:tcPr>
            <w:tcW w:w="534" w:type="dxa"/>
          </w:tcPr>
          <w:p w:rsidR="00D90FB8" w:rsidRPr="00D90FB8" w:rsidRDefault="00D90FB8" w:rsidP="00D90FB8">
            <w:pPr>
              <w:spacing w:line="360" w:lineRule="auto"/>
              <w:jc w:val="both"/>
              <w:rPr>
                <w:rFonts w:ascii="Calibri" w:hAnsi="Calibri" w:cs="Calibri"/>
                <w:b/>
                <w:sz w:val="22"/>
                <w:szCs w:val="20"/>
              </w:rPr>
            </w:pPr>
            <w:r w:rsidRPr="00D90FB8">
              <w:rPr>
                <w:rFonts w:ascii="Calibri" w:hAnsi="Calibri" w:cs="Calibri"/>
                <w:b/>
                <w:sz w:val="22"/>
                <w:szCs w:val="20"/>
              </w:rPr>
              <w:t>8</w:t>
            </w:r>
            <w:r w:rsidR="00D81188">
              <w:rPr>
                <w:rFonts w:ascii="Calibri" w:hAnsi="Calibri" w:cs="Calibri"/>
                <w:b/>
                <w:sz w:val="22"/>
                <w:szCs w:val="20"/>
              </w:rPr>
              <w:t>.</w:t>
            </w:r>
          </w:p>
        </w:tc>
        <w:tc>
          <w:tcPr>
            <w:tcW w:w="10064" w:type="dxa"/>
            <w:gridSpan w:val="5"/>
          </w:tcPr>
          <w:p w:rsidR="00D90FB8" w:rsidRPr="00D90FB8" w:rsidRDefault="00D90FB8" w:rsidP="00D90FB8">
            <w:pPr>
              <w:jc w:val="both"/>
              <w:rPr>
                <w:rFonts w:ascii="Calibri" w:hAnsi="Calibri" w:cs="Calibri"/>
                <w:b/>
                <w:color w:val="FF0000"/>
                <w:sz w:val="22"/>
                <w:szCs w:val="20"/>
                <w:highlight w:val="yellow"/>
              </w:rPr>
            </w:pPr>
            <w:r w:rsidRPr="00D90FB8">
              <w:rPr>
                <w:rFonts w:ascii="Calibri" w:hAnsi="Calibri" w:cs="Calibri"/>
                <w:b/>
                <w:sz w:val="22"/>
                <w:szCs w:val="20"/>
              </w:rPr>
              <w:t xml:space="preserve">Ricorso al TAR. Concorso pubblico per titoli ed esami, per la copertura di n.1 posto di funzionario amministrativo, nell’area funzionale C, posizione economica C1 – a tempo pieno e indeterminato: esame e determinazioni.  </w:t>
            </w:r>
          </w:p>
        </w:tc>
      </w:tr>
      <w:tr w:rsidR="00D90FB8" w:rsidRPr="004F5845" w:rsidTr="00D90FB8">
        <w:trPr>
          <w:trHeight w:val="185"/>
        </w:trPr>
        <w:tc>
          <w:tcPr>
            <w:tcW w:w="534" w:type="dxa"/>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w:t>
            </w:r>
          </w:p>
        </w:tc>
        <w:tc>
          <w:tcPr>
            <w:tcW w:w="3746" w:type="dxa"/>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tcPr>
          <w:p w:rsidR="00D90FB8" w:rsidRPr="004F5845" w:rsidRDefault="00D90FB8" w:rsidP="00D90FB8">
            <w:pPr>
              <w:spacing w:line="360" w:lineRule="auto"/>
              <w:jc w:val="both"/>
              <w:rPr>
                <w:rFonts w:ascii="Calibri" w:hAnsi="Calibri" w:cs="Calibri"/>
                <w:b/>
                <w:sz w:val="20"/>
                <w:szCs w:val="20"/>
              </w:rPr>
            </w:pPr>
            <w:r>
              <w:rPr>
                <w:rFonts w:ascii="Calibri" w:hAnsi="Calibri" w:cs="Calibri"/>
                <w:b/>
                <w:sz w:val="20"/>
                <w:szCs w:val="20"/>
              </w:rPr>
              <w:t>359</w:t>
            </w:r>
          </w:p>
        </w:tc>
        <w:tc>
          <w:tcPr>
            <w:tcW w:w="2231" w:type="dxa"/>
          </w:tcPr>
          <w:p w:rsidR="00D90FB8" w:rsidRPr="004F5845" w:rsidRDefault="00D90FB8" w:rsidP="00D90FB8">
            <w:pPr>
              <w:spacing w:line="360" w:lineRule="auto"/>
              <w:jc w:val="both"/>
              <w:rPr>
                <w:rFonts w:ascii="Calibri" w:hAnsi="Calibri" w:cs="Calibri"/>
                <w:b/>
                <w:sz w:val="20"/>
                <w:szCs w:val="20"/>
              </w:rPr>
            </w:pPr>
            <w:r w:rsidRPr="004F5845">
              <w:rPr>
                <w:rFonts w:ascii="Calibri" w:hAnsi="Calibri" w:cs="Calibri"/>
                <w:i/>
                <w:iCs/>
                <w:sz w:val="20"/>
                <w:szCs w:val="20"/>
              </w:rPr>
              <w:t>Relator</w:t>
            </w:r>
            <w:r>
              <w:rPr>
                <w:rFonts w:ascii="Calibri" w:hAnsi="Calibri" w:cs="Calibri"/>
                <w:i/>
                <w:iCs/>
                <w:sz w:val="20"/>
                <w:szCs w:val="20"/>
              </w:rPr>
              <w:t xml:space="preserve">e </w:t>
            </w:r>
            <w:proofErr w:type="spellStart"/>
            <w:r>
              <w:rPr>
                <w:rFonts w:ascii="Calibri" w:hAnsi="Calibri" w:cs="Calibri"/>
                <w:b/>
                <w:sz w:val="20"/>
                <w:szCs w:val="20"/>
              </w:rPr>
              <w:t>Sisti</w:t>
            </w:r>
            <w:proofErr w:type="spellEnd"/>
            <w:r>
              <w:rPr>
                <w:rFonts w:ascii="Calibri" w:hAnsi="Calibri" w:cs="Calibri"/>
                <w:b/>
                <w:sz w:val="20"/>
                <w:szCs w:val="20"/>
              </w:rPr>
              <w:t xml:space="preserve"> - </w:t>
            </w:r>
            <w:proofErr w:type="spellStart"/>
            <w:r>
              <w:rPr>
                <w:rFonts w:ascii="Calibri" w:hAnsi="Calibri" w:cs="Calibri"/>
                <w:b/>
                <w:sz w:val="20"/>
                <w:szCs w:val="20"/>
              </w:rPr>
              <w:t>Pisanti</w:t>
            </w:r>
            <w:proofErr w:type="spellEnd"/>
          </w:p>
        </w:tc>
        <w:tc>
          <w:tcPr>
            <w:tcW w:w="1134" w:type="dxa"/>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07" w:type="dxa"/>
          </w:tcPr>
          <w:p w:rsidR="00D90FB8" w:rsidRPr="004F5845" w:rsidRDefault="00D90FB8" w:rsidP="00D90FB8">
            <w:pPr>
              <w:jc w:val="center"/>
              <w:rPr>
                <w:rFonts w:ascii="Calibri" w:hAnsi="Calibri" w:cs="Calibri"/>
                <w:sz w:val="20"/>
                <w:szCs w:val="20"/>
              </w:rPr>
            </w:pPr>
            <w:r w:rsidRPr="004F5845">
              <w:rPr>
                <w:rFonts w:ascii="Calibri" w:hAnsi="Calibr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66"/>
        <w:gridCol w:w="1353"/>
        <w:gridCol w:w="258"/>
        <w:gridCol w:w="1447"/>
        <w:gridCol w:w="853"/>
        <w:gridCol w:w="878"/>
        <w:gridCol w:w="998"/>
        <w:gridCol w:w="999"/>
        <w:gridCol w:w="980"/>
      </w:tblGrid>
      <w:tr w:rsidR="00461C4E" w:rsidRPr="00F74B11" w:rsidTr="00461C4E">
        <w:trPr>
          <w:trHeight w:val="768"/>
        </w:trPr>
        <w:tc>
          <w:tcPr>
            <w:tcW w:w="2866" w:type="dxa"/>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2"/>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6"/>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1C4E" w:rsidRPr="00F74B11" w:rsidTr="00461C4E">
        <w:trPr>
          <w:trHeight w:val="316"/>
        </w:trPr>
        <w:tc>
          <w:tcPr>
            <w:tcW w:w="2866" w:type="dxa"/>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8"/>
          </w:tcPr>
          <w:p w:rsidR="00461C4E" w:rsidRPr="00F74B11" w:rsidRDefault="00461C4E" w:rsidP="00461C4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461C4E"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461C4E" w:rsidRPr="00F74B11" w:rsidRDefault="00461C4E" w:rsidP="00461C4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61C4E" w:rsidRPr="00F74B11" w:rsidRDefault="00461C4E" w:rsidP="00461C4E">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2"/>
            <w:tcBorders>
              <w:top w:val="single" w:sz="4" w:space="0" w:color="000000"/>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81188" w:rsidRPr="00F74B11" w:rsidRDefault="00D81188" w:rsidP="00461C4E">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2"/>
            <w:tcBorders>
              <w:right w:val="single" w:sz="4" w:space="0" w:color="000000"/>
            </w:tcBorders>
          </w:tcPr>
          <w:p w:rsidR="00D81188" w:rsidRPr="00F74B11" w:rsidRDefault="00D81188"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sz w:val="22"/>
                <w:szCs w:val="22"/>
              </w:rPr>
            </w:pPr>
          </w:p>
        </w:tc>
      </w:tr>
      <w:tr w:rsidR="00D81188" w:rsidRPr="00F74B11" w:rsidTr="00461C4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D81188" w:rsidRPr="00F74B11" w:rsidRDefault="00D81188" w:rsidP="00461C4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D81188" w:rsidRPr="00F74B11" w:rsidRDefault="00D81188" w:rsidP="00461C4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D81188" w:rsidRPr="00F74B11" w:rsidRDefault="00D81188" w:rsidP="00D81188">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D81188" w:rsidRPr="00F74B11" w:rsidRDefault="00D81188" w:rsidP="00461C4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81188" w:rsidRPr="00F74B11" w:rsidRDefault="00D81188" w:rsidP="00461C4E">
            <w:pPr>
              <w:spacing w:before="40" w:after="40"/>
              <w:ind w:left="-109"/>
              <w:jc w:val="center"/>
              <w:rPr>
                <w:rFonts w:asciiTheme="minorHAnsi" w:hAnsiTheme="minorHAnsi" w:cstheme="minorHAnsi"/>
                <w:b/>
                <w:bCs/>
                <w:sz w:val="22"/>
                <w:szCs w:val="22"/>
              </w:rPr>
            </w:pPr>
          </w:p>
        </w:tc>
      </w:tr>
    </w:tbl>
    <w:p w:rsidR="005D7E90" w:rsidRDefault="005D7E90" w:rsidP="00DE21B1">
      <w:pPr>
        <w:contextualSpacing/>
        <w:jc w:val="both"/>
        <w:rPr>
          <w:rFonts w:asciiTheme="minorHAnsi" w:hAnsiTheme="minorHAnsi" w:cstheme="minorHAnsi"/>
          <w:bCs/>
        </w:rPr>
      </w:pPr>
      <w:r>
        <w:rPr>
          <w:rFonts w:asciiTheme="minorHAnsi" w:hAnsiTheme="minorHAnsi" w:cstheme="minorHAnsi"/>
          <w:bCs/>
        </w:rPr>
        <w:t xml:space="preserve">Il Presidente espone il punto in discussione e il Consiglio prende </w:t>
      </w:r>
      <w:r w:rsidR="00E72CC5" w:rsidRPr="00E72CC5">
        <w:rPr>
          <w:rFonts w:asciiTheme="minorHAnsi" w:hAnsiTheme="minorHAnsi" w:cstheme="minorHAnsi"/>
          <w:bCs/>
        </w:rPr>
        <w:t xml:space="preserve">atto dei motivi aggiunti </w:t>
      </w:r>
      <w:r w:rsidR="00DE21B1">
        <w:rPr>
          <w:rFonts w:asciiTheme="minorHAnsi" w:hAnsiTheme="minorHAnsi" w:cstheme="minorHAnsi"/>
          <w:bCs/>
        </w:rPr>
        <w:t xml:space="preserve">proposti dalla ricorrente </w:t>
      </w:r>
      <w:r>
        <w:rPr>
          <w:rFonts w:asciiTheme="minorHAnsi" w:hAnsiTheme="minorHAnsi" w:cstheme="minorHAnsi"/>
          <w:bCs/>
        </w:rPr>
        <w:t xml:space="preserve">dottoressa Gentile. </w:t>
      </w:r>
      <w:r w:rsidR="00DE21B1">
        <w:rPr>
          <w:rFonts w:asciiTheme="minorHAnsi" w:hAnsiTheme="minorHAnsi" w:cstheme="minorHAnsi"/>
          <w:bCs/>
        </w:rPr>
        <w:t xml:space="preserve">Il Presidente legge i motivi aggiunti che riguardano la richiesta di annullamento del concorso da parte della ricorrente. </w:t>
      </w:r>
      <w:r>
        <w:rPr>
          <w:rFonts w:asciiTheme="minorHAnsi" w:hAnsiTheme="minorHAnsi" w:cstheme="minorHAnsi"/>
          <w:bCs/>
        </w:rPr>
        <w:t xml:space="preserve">Si ritiene che il nostro studio legale debba fornire </w:t>
      </w:r>
      <w:r w:rsidR="00E72CC5" w:rsidRPr="00E72CC5">
        <w:rPr>
          <w:rFonts w:asciiTheme="minorHAnsi" w:hAnsiTheme="minorHAnsi" w:cstheme="minorHAnsi"/>
          <w:bCs/>
        </w:rPr>
        <w:t xml:space="preserve">un parere </w:t>
      </w:r>
      <w:r>
        <w:rPr>
          <w:rFonts w:asciiTheme="minorHAnsi" w:hAnsiTheme="minorHAnsi" w:cstheme="minorHAnsi"/>
          <w:bCs/>
        </w:rPr>
        <w:t>nel merito e quindi di suggerire</w:t>
      </w:r>
      <w:r w:rsidR="00DE21B1">
        <w:rPr>
          <w:rFonts w:asciiTheme="minorHAnsi" w:hAnsiTheme="minorHAnsi" w:cstheme="minorHAnsi"/>
          <w:bCs/>
        </w:rPr>
        <w:t xml:space="preserve"> al </w:t>
      </w:r>
      <w:proofErr w:type="spellStart"/>
      <w:r w:rsidR="00DE21B1">
        <w:rPr>
          <w:rFonts w:asciiTheme="minorHAnsi" w:hAnsiTheme="minorHAnsi" w:cstheme="minorHAnsi"/>
          <w:bCs/>
        </w:rPr>
        <w:t>Conaf</w:t>
      </w:r>
      <w:proofErr w:type="spellEnd"/>
      <w:r>
        <w:rPr>
          <w:rFonts w:asciiTheme="minorHAnsi" w:hAnsiTheme="minorHAnsi" w:cstheme="minorHAnsi"/>
          <w:bCs/>
        </w:rPr>
        <w:t xml:space="preserve"> come procedere.</w:t>
      </w:r>
    </w:p>
    <w:p w:rsidR="0078338E" w:rsidRPr="005D7E90" w:rsidRDefault="005D7E90" w:rsidP="00DE21B1">
      <w:pPr>
        <w:contextualSpacing/>
        <w:jc w:val="center"/>
        <w:rPr>
          <w:rFonts w:asciiTheme="minorHAnsi" w:hAnsiTheme="minorHAnsi" w:cstheme="minorHAnsi"/>
          <w:bCs/>
          <w:u w:val="single"/>
        </w:rPr>
      </w:pPr>
      <w:r w:rsidRPr="005D7E90">
        <w:rPr>
          <w:rFonts w:asciiTheme="minorHAnsi" w:hAnsiTheme="minorHAnsi" w:cstheme="minorHAnsi"/>
          <w:bCs/>
          <w:u w:val="single"/>
        </w:rPr>
        <w:t xml:space="preserve">IL </w:t>
      </w:r>
      <w:r w:rsidR="0078338E" w:rsidRPr="005D7E90">
        <w:rPr>
          <w:rFonts w:asciiTheme="minorHAnsi" w:hAnsiTheme="minorHAnsi" w:cstheme="minorHAnsi"/>
          <w:b/>
          <w:bCs/>
          <w:u w:val="single"/>
        </w:rPr>
        <w:t>CONSIGLIO</w:t>
      </w:r>
    </w:p>
    <w:p w:rsidR="00D90FB8" w:rsidRPr="00E72CC5" w:rsidRDefault="00E72CC5" w:rsidP="00DE21B1">
      <w:pPr>
        <w:contextualSpacing/>
        <w:jc w:val="both"/>
        <w:rPr>
          <w:rFonts w:asciiTheme="minorHAnsi" w:hAnsiTheme="minorHAnsi" w:cstheme="minorHAnsi"/>
          <w:bCs/>
        </w:rPr>
      </w:pPr>
      <w:r w:rsidRPr="00E72CC5">
        <w:rPr>
          <w:rFonts w:asciiTheme="minorHAnsi" w:hAnsiTheme="minorHAnsi" w:cstheme="minorHAnsi"/>
          <w:bCs/>
        </w:rPr>
        <w:t>Ascoltata l’informativa del Presidente,</w:t>
      </w:r>
    </w:p>
    <w:p w:rsidR="0078338E" w:rsidRPr="00E72CC5" w:rsidRDefault="0078338E" w:rsidP="00DE21B1">
      <w:pPr>
        <w:contextualSpacing/>
        <w:jc w:val="center"/>
        <w:rPr>
          <w:rFonts w:asciiTheme="minorHAnsi" w:hAnsiTheme="minorHAnsi" w:cstheme="minorHAnsi"/>
          <w:b/>
          <w:bCs/>
          <w:u w:val="single"/>
        </w:rPr>
      </w:pPr>
      <w:r w:rsidRPr="00E72CC5">
        <w:rPr>
          <w:rFonts w:asciiTheme="minorHAnsi" w:hAnsiTheme="minorHAnsi" w:cstheme="minorHAnsi"/>
          <w:b/>
          <w:bCs/>
          <w:u w:val="single"/>
        </w:rPr>
        <w:t>DELIBERA</w:t>
      </w:r>
    </w:p>
    <w:p w:rsidR="00E72CC5" w:rsidRPr="00D57BE0" w:rsidRDefault="00E72CC5" w:rsidP="00DE21B1">
      <w:pPr>
        <w:pStyle w:val="Paragrafoelenco"/>
        <w:numPr>
          <w:ilvl w:val="0"/>
          <w:numId w:val="26"/>
        </w:numPr>
        <w:ind w:left="426"/>
        <w:jc w:val="both"/>
        <w:rPr>
          <w:rFonts w:asciiTheme="minorHAnsi" w:hAnsiTheme="minorHAnsi" w:cstheme="minorHAnsi"/>
          <w:b/>
          <w:bCs/>
          <w:u w:val="single"/>
        </w:rPr>
      </w:pPr>
      <w:r w:rsidRPr="00D57BE0">
        <w:rPr>
          <w:rFonts w:asciiTheme="minorHAnsi" w:hAnsiTheme="minorHAnsi" w:cstheme="minorHAnsi"/>
          <w:b/>
          <w:bCs/>
          <w:u w:val="single"/>
        </w:rPr>
        <w:lastRenderedPageBreak/>
        <w:t>Di prendere atto dei motivi aggiunti</w:t>
      </w:r>
      <w:r w:rsidR="00D57BE0" w:rsidRPr="00D57BE0">
        <w:rPr>
          <w:rFonts w:asciiTheme="minorHAnsi" w:hAnsiTheme="minorHAnsi" w:cstheme="minorHAnsi"/>
          <w:b/>
          <w:bCs/>
          <w:u w:val="single"/>
        </w:rPr>
        <w:t xml:space="preserve"> relativi al r</w:t>
      </w:r>
      <w:r w:rsidR="00D57BE0" w:rsidRPr="00D57BE0">
        <w:rPr>
          <w:rFonts w:ascii="Calibri" w:hAnsi="Calibri" w:cs="Calibri"/>
          <w:b/>
          <w:u w:val="single"/>
        </w:rPr>
        <w:t>icorso al TAR. Concorso pubblico per titoli ed esami, per la copertura di n.1 posto di funzionario amministrativo, nell’area funzionale C, posizione economica C1 – a tempo pieno e indeterminato</w:t>
      </w:r>
      <w:r w:rsidR="00DE21B1">
        <w:rPr>
          <w:rFonts w:ascii="Calibri" w:hAnsi="Calibri" w:cs="Calibri"/>
          <w:b/>
          <w:u w:val="single"/>
        </w:rPr>
        <w:t>.</w:t>
      </w:r>
    </w:p>
    <w:p w:rsidR="00D90FB8" w:rsidRPr="00D57BE0" w:rsidRDefault="00E72CC5" w:rsidP="00DE21B1">
      <w:pPr>
        <w:pStyle w:val="Paragrafoelenco"/>
        <w:numPr>
          <w:ilvl w:val="0"/>
          <w:numId w:val="26"/>
        </w:numPr>
        <w:ind w:left="426"/>
        <w:jc w:val="both"/>
        <w:rPr>
          <w:rFonts w:asciiTheme="minorHAnsi" w:hAnsiTheme="minorHAnsi" w:cstheme="minorHAnsi"/>
          <w:b/>
          <w:bCs/>
          <w:u w:val="single"/>
        </w:rPr>
      </w:pPr>
      <w:r w:rsidRPr="00D57BE0">
        <w:rPr>
          <w:rFonts w:asciiTheme="minorHAnsi" w:hAnsiTheme="minorHAnsi" w:cstheme="minorHAnsi"/>
          <w:b/>
          <w:bCs/>
          <w:u w:val="single"/>
        </w:rPr>
        <w:t xml:space="preserve">Di dare mandato all’Avv. </w:t>
      </w:r>
      <w:proofErr w:type="spellStart"/>
      <w:r w:rsidRPr="00D57BE0">
        <w:rPr>
          <w:rFonts w:asciiTheme="minorHAnsi" w:hAnsiTheme="minorHAnsi" w:cstheme="minorHAnsi"/>
          <w:b/>
          <w:bCs/>
          <w:u w:val="single"/>
        </w:rPr>
        <w:t>Calistri</w:t>
      </w:r>
      <w:proofErr w:type="spellEnd"/>
      <w:r w:rsidRPr="00D57BE0">
        <w:rPr>
          <w:rFonts w:asciiTheme="minorHAnsi" w:hAnsiTheme="minorHAnsi" w:cstheme="minorHAnsi"/>
          <w:b/>
          <w:bCs/>
          <w:u w:val="single"/>
        </w:rPr>
        <w:t xml:space="preserve"> di formulare una valutazione dei motivi aggiunti e quindi un parere su come procedere.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461C4E" w:rsidRPr="00F74B11" w:rsidTr="00D90FB8">
        <w:trPr>
          <w:trHeight w:val="157"/>
        </w:trPr>
        <w:tc>
          <w:tcPr>
            <w:tcW w:w="7734" w:type="dxa"/>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68" w:type="dxa"/>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461C4E" w:rsidRPr="00F74B11" w:rsidTr="00D90FB8">
        <w:trPr>
          <w:trHeight w:val="257"/>
        </w:trPr>
        <w:tc>
          <w:tcPr>
            <w:tcW w:w="7734" w:type="dxa"/>
            <w:tcBorders>
              <w:bottom w:val="dotted" w:sz="4" w:space="0" w:color="C6D9F1"/>
            </w:tcBorders>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tbl>
      <w:tblPr>
        <w:tblpPr w:leftFromText="141" w:rightFromText="141" w:vertAnchor="text" w:horzAnchor="margin" w:tblpXSpec="center" w:tblpY="122"/>
        <w:tblW w:w="10197"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34"/>
        <w:gridCol w:w="4416"/>
        <w:gridCol w:w="746"/>
        <w:gridCol w:w="2231"/>
        <w:gridCol w:w="1134"/>
        <w:gridCol w:w="1136"/>
      </w:tblGrid>
      <w:tr w:rsidR="00D90FB8" w:rsidRPr="004F5845" w:rsidTr="0027291C">
        <w:tc>
          <w:tcPr>
            <w:tcW w:w="534" w:type="dxa"/>
          </w:tcPr>
          <w:p w:rsidR="00D90FB8" w:rsidRPr="00D90FB8" w:rsidRDefault="00D90FB8" w:rsidP="00D90FB8">
            <w:pPr>
              <w:spacing w:line="360" w:lineRule="auto"/>
              <w:jc w:val="both"/>
              <w:rPr>
                <w:rFonts w:ascii="Calibri" w:hAnsi="Calibri" w:cs="Calibri"/>
                <w:b/>
                <w:sz w:val="22"/>
                <w:szCs w:val="20"/>
              </w:rPr>
            </w:pPr>
            <w:r w:rsidRPr="00D90FB8">
              <w:rPr>
                <w:rFonts w:ascii="Calibri" w:hAnsi="Calibri" w:cs="Calibri"/>
                <w:b/>
                <w:sz w:val="22"/>
                <w:szCs w:val="20"/>
              </w:rPr>
              <w:t>9</w:t>
            </w:r>
            <w:r w:rsidR="00C42CFC">
              <w:rPr>
                <w:rFonts w:ascii="Calibri" w:hAnsi="Calibri" w:cs="Calibri"/>
                <w:b/>
                <w:sz w:val="22"/>
                <w:szCs w:val="20"/>
              </w:rPr>
              <w:t>.</w:t>
            </w:r>
          </w:p>
        </w:tc>
        <w:tc>
          <w:tcPr>
            <w:tcW w:w="9663" w:type="dxa"/>
            <w:gridSpan w:val="5"/>
          </w:tcPr>
          <w:p w:rsidR="00D90FB8" w:rsidRPr="00D90FB8" w:rsidRDefault="00D90FB8" w:rsidP="00D90FB8">
            <w:pPr>
              <w:jc w:val="both"/>
              <w:rPr>
                <w:rFonts w:ascii="Calibri" w:hAnsi="Calibri" w:cs="Calibri"/>
                <w:b/>
                <w:color w:val="FF0000"/>
                <w:sz w:val="22"/>
                <w:szCs w:val="20"/>
              </w:rPr>
            </w:pPr>
            <w:r w:rsidRPr="00D90FB8">
              <w:rPr>
                <w:rFonts w:ascii="Calibri" w:hAnsi="Calibri" w:cs="Calibri"/>
                <w:b/>
                <w:sz w:val="22"/>
                <w:szCs w:val="20"/>
              </w:rPr>
              <w:t xml:space="preserve">Ricorso al TAR. Concorso pubblico per titoli ed esami, per la copertura di n.1 posto di funzionario contabile, nell’area funzionale C, posizione economica C1 – a tempo pieno e indeterminato: esame e determinazioni. </w:t>
            </w:r>
          </w:p>
        </w:tc>
      </w:tr>
      <w:tr w:rsidR="00D90FB8" w:rsidRPr="004F5845" w:rsidTr="0027291C">
        <w:trPr>
          <w:trHeight w:val="185"/>
        </w:trPr>
        <w:tc>
          <w:tcPr>
            <w:tcW w:w="534" w:type="dxa"/>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w:t>
            </w:r>
          </w:p>
        </w:tc>
        <w:tc>
          <w:tcPr>
            <w:tcW w:w="4416" w:type="dxa"/>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tcPr>
          <w:p w:rsidR="00D90FB8" w:rsidRPr="004F5845" w:rsidRDefault="00D90FB8" w:rsidP="00D90FB8">
            <w:pPr>
              <w:spacing w:line="360" w:lineRule="auto"/>
              <w:jc w:val="both"/>
              <w:rPr>
                <w:rFonts w:ascii="Calibri" w:hAnsi="Calibri" w:cs="Calibri"/>
                <w:b/>
                <w:sz w:val="20"/>
                <w:szCs w:val="20"/>
              </w:rPr>
            </w:pPr>
            <w:r>
              <w:rPr>
                <w:rFonts w:ascii="Calibri" w:hAnsi="Calibri" w:cs="Calibri"/>
                <w:b/>
                <w:sz w:val="20"/>
                <w:szCs w:val="20"/>
              </w:rPr>
              <w:t>360</w:t>
            </w:r>
          </w:p>
        </w:tc>
        <w:tc>
          <w:tcPr>
            <w:tcW w:w="2231" w:type="dxa"/>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 xml:space="preserve">Relatore </w:t>
            </w:r>
            <w:r>
              <w:rPr>
                <w:rFonts w:ascii="Calibri" w:hAnsi="Calibri" w:cs="Calibri"/>
                <w:b/>
                <w:sz w:val="20"/>
                <w:szCs w:val="20"/>
              </w:rPr>
              <w:t xml:space="preserve"> </w:t>
            </w:r>
            <w:proofErr w:type="spellStart"/>
            <w:r>
              <w:rPr>
                <w:rFonts w:ascii="Calibri" w:hAnsi="Calibri" w:cs="Calibri"/>
                <w:b/>
                <w:sz w:val="20"/>
                <w:szCs w:val="20"/>
              </w:rPr>
              <w:t>Sisti</w:t>
            </w:r>
            <w:proofErr w:type="spellEnd"/>
            <w:r>
              <w:rPr>
                <w:rFonts w:ascii="Calibri" w:hAnsi="Calibri" w:cs="Calibri"/>
                <w:b/>
                <w:sz w:val="20"/>
                <w:szCs w:val="20"/>
              </w:rPr>
              <w:t xml:space="preserve"> - </w:t>
            </w:r>
            <w:proofErr w:type="spellStart"/>
            <w:r>
              <w:rPr>
                <w:rFonts w:ascii="Calibri" w:hAnsi="Calibri" w:cs="Calibri"/>
                <w:b/>
                <w:sz w:val="20"/>
                <w:szCs w:val="20"/>
              </w:rPr>
              <w:t>Pisanti</w:t>
            </w:r>
            <w:proofErr w:type="spellEnd"/>
          </w:p>
        </w:tc>
        <w:tc>
          <w:tcPr>
            <w:tcW w:w="1134" w:type="dxa"/>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Allegato</w:t>
            </w:r>
          </w:p>
        </w:tc>
        <w:tc>
          <w:tcPr>
            <w:tcW w:w="1136" w:type="dxa"/>
          </w:tcPr>
          <w:p w:rsidR="00D90FB8" w:rsidRPr="004F5845" w:rsidRDefault="00D90FB8" w:rsidP="00D90FB8">
            <w:pPr>
              <w:jc w:val="center"/>
              <w:rPr>
                <w:rFonts w:ascii="Calibri" w:hAnsi="Calibri" w:cs="Calibri"/>
                <w:sz w:val="20"/>
                <w:szCs w:val="20"/>
              </w:rPr>
            </w:pPr>
            <w:r w:rsidRPr="004F5845">
              <w:rPr>
                <w:rFonts w:ascii="Calibri" w:hAnsi="Calibr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66"/>
        <w:gridCol w:w="1353"/>
        <w:gridCol w:w="258"/>
        <w:gridCol w:w="1447"/>
        <w:gridCol w:w="853"/>
        <w:gridCol w:w="878"/>
        <w:gridCol w:w="998"/>
        <w:gridCol w:w="999"/>
        <w:gridCol w:w="980"/>
      </w:tblGrid>
      <w:tr w:rsidR="0070221A" w:rsidRPr="00F74B11" w:rsidTr="0070221A">
        <w:trPr>
          <w:trHeight w:val="768"/>
        </w:trPr>
        <w:tc>
          <w:tcPr>
            <w:tcW w:w="2866" w:type="dxa"/>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2"/>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6"/>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221A" w:rsidRPr="00F74B11" w:rsidTr="0070221A">
        <w:trPr>
          <w:trHeight w:val="233"/>
        </w:trPr>
        <w:tc>
          <w:tcPr>
            <w:tcW w:w="2866" w:type="dxa"/>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8"/>
          </w:tcPr>
          <w:p w:rsidR="0070221A" w:rsidRPr="00F74B11" w:rsidRDefault="0070221A" w:rsidP="0070221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0221A"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70221A" w:rsidRPr="00F74B11" w:rsidRDefault="0070221A" w:rsidP="0070221A">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0221A" w:rsidRPr="00F74B11" w:rsidRDefault="0070221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0221A" w:rsidRPr="00F74B11" w:rsidRDefault="0070221A" w:rsidP="0070221A">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2"/>
            <w:tcBorders>
              <w:top w:val="single" w:sz="4" w:space="0" w:color="000000"/>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220F29" w:rsidRPr="00F74B11" w:rsidRDefault="00220F29" w:rsidP="003E0124">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2"/>
            <w:tcBorders>
              <w:right w:val="single" w:sz="4" w:space="0" w:color="000000"/>
            </w:tcBorders>
          </w:tcPr>
          <w:p w:rsidR="00220F29" w:rsidRPr="00F74B11" w:rsidRDefault="00220F29"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sz w:val="22"/>
                <w:szCs w:val="22"/>
              </w:rPr>
            </w:pPr>
          </w:p>
        </w:tc>
      </w:tr>
      <w:tr w:rsidR="00220F29" w:rsidRPr="00F74B11" w:rsidTr="0070221A">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220F29" w:rsidRPr="00F74B11" w:rsidRDefault="00220F29" w:rsidP="003E0124">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220F29" w:rsidRPr="00F74B11" w:rsidRDefault="00220F29" w:rsidP="003E0124">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220F29" w:rsidRPr="00F74B11" w:rsidRDefault="00220F29" w:rsidP="00F57347">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220F29" w:rsidRPr="00F74B11" w:rsidRDefault="00220F29" w:rsidP="0070221A">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220F29" w:rsidRPr="00F74B11" w:rsidRDefault="00220F29" w:rsidP="0070221A">
            <w:pPr>
              <w:ind w:left="-109"/>
              <w:jc w:val="center"/>
              <w:rPr>
                <w:rFonts w:asciiTheme="minorHAnsi" w:hAnsiTheme="minorHAnsi" w:cstheme="minorHAnsi"/>
                <w:b/>
                <w:bCs/>
                <w:sz w:val="22"/>
                <w:szCs w:val="22"/>
              </w:rPr>
            </w:pPr>
          </w:p>
        </w:tc>
      </w:tr>
    </w:tbl>
    <w:p w:rsidR="005D7E90" w:rsidRPr="00B43EA5" w:rsidRDefault="005D7E90" w:rsidP="0070221A">
      <w:pPr>
        <w:jc w:val="both"/>
        <w:rPr>
          <w:rFonts w:ascii="Calibri" w:hAnsi="Calibri" w:cs="Calibri"/>
        </w:rPr>
      </w:pPr>
      <w:r w:rsidRPr="00B43EA5">
        <w:rPr>
          <w:rFonts w:ascii="Calibri" w:hAnsi="Calibri" w:cs="Calibri"/>
        </w:rPr>
        <w:t xml:space="preserve">Il Presidente espone il ricorso al TAR relativo al Concorso pubblico per titoli ed esami indetto dal </w:t>
      </w:r>
      <w:proofErr w:type="spellStart"/>
      <w:r w:rsidRPr="00B43EA5">
        <w:rPr>
          <w:rFonts w:ascii="Calibri" w:hAnsi="Calibri" w:cs="Calibri"/>
        </w:rPr>
        <w:t>Conaf</w:t>
      </w:r>
      <w:proofErr w:type="spellEnd"/>
      <w:r w:rsidRPr="00B43EA5">
        <w:rPr>
          <w:rFonts w:ascii="Calibri" w:hAnsi="Calibri" w:cs="Calibri"/>
        </w:rPr>
        <w:t xml:space="preserve">, per la copertura di n.1 posto di funzionario contabile, nell’area funzionale C, posizione </w:t>
      </w:r>
      <w:r w:rsidRPr="00B43EA5">
        <w:rPr>
          <w:rFonts w:ascii="Calibri" w:hAnsi="Calibri" w:cs="Calibri"/>
        </w:rPr>
        <w:lastRenderedPageBreak/>
        <w:t>economica C1 – a tempo pieno e indeterminato: esame e determinazioni. Si apre una breve discussione all'interno del Consiglio.</w:t>
      </w:r>
    </w:p>
    <w:p w:rsidR="0070221A" w:rsidRPr="005D7E90" w:rsidRDefault="0070221A" w:rsidP="0070221A">
      <w:pPr>
        <w:jc w:val="center"/>
        <w:rPr>
          <w:rFonts w:asciiTheme="minorHAnsi" w:hAnsiTheme="minorHAnsi" w:cstheme="minorHAnsi"/>
          <w:b/>
          <w:bCs/>
          <w:u w:val="single"/>
        </w:rPr>
      </w:pPr>
      <w:r w:rsidRPr="005D7E90">
        <w:rPr>
          <w:rFonts w:asciiTheme="minorHAnsi" w:hAnsiTheme="minorHAnsi" w:cstheme="minorHAnsi"/>
          <w:b/>
          <w:bCs/>
          <w:u w:val="single"/>
        </w:rPr>
        <w:t>IL CONSIGLIO</w:t>
      </w:r>
    </w:p>
    <w:p w:rsidR="0070221A" w:rsidRPr="005D7E90" w:rsidRDefault="005D7E90" w:rsidP="005D7E90">
      <w:pPr>
        <w:jc w:val="both"/>
        <w:rPr>
          <w:rFonts w:asciiTheme="minorHAnsi" w:hAnsiTheme="minorHAnsi" w:cstheme="minorHAnsi"/>
          <w:bCs/>
        </w:rPr>
      </w:pPr>
      <w:r>
        <w:rPr>
          <w:rFonts w:asciiTheme="minorHAnsi" w:hAnsiTheme="minorHAnsi" w:cstheme="minorHAnsi"/>
          <w:bCs/>
        </w:rPr>
        <w:t>Ascoltata l'esposizione del Presidente,</w:t>
      </w:r>
    </w:p>
    <w:p w:rsidR="005D7E90" w:rsidRDefault="0070221A" w:rsidP="005D7E90">
      <w:pPr>
        <w:jc w:val="center"/>
        <w:rPr>
          <w:rFonts w:asciiTheme="minorHAnsi" w:hAnsiTheme="minorHAnsi" w:cstheme="minorHAnsi"/>
          <w:bCs/>
        </w:rPr>
      </w:pPr>
      <w:r w:rsidRPr="005D7E90">
        <w:rPr>
          <w:rFonts w:asciiTheme="minorHAnsi" w:hAnsiTheme="minorHAnsi" w:cstheme="minorHAnsi"/>
          <w:b/>
          <w:bCs/>
          <w:u w:val="single"/>
        </w:rPr>
        <w:t>DELIBERA</w:t>
      </w:r>
    </w:p>
    <w:p w:rsidR="005D7E90" w:rsidRPr="00586669" w:rsidRDefault="005D7E90" w:rsidP="005D7E90">
      <w:pPr>
        <w:jc w:val="both"/>
        <w:rPr>
          <w:rFonts w:asciiTheme="minorHAnsi" w:hAnsiTheme="minorHAnsi" w:cstheme="minorHAnsi"/>
          <w:b/>
          <w:bCs/>
          <w:u w:val="single"/>
        </w:rPr>
      </w:pPr>
      <w:r w:rsidRPr="00586669">
        <w:rPr>
          <w:rFonts w:asciiTheme="minorHAnsi" w:hAnsiTheme="minorHAnsi" w:cstheme="minorHAnsi"/>
          <w:b/>
          <w:bCs/>
        </w:rPr>
        <w:t xml:space="preserve">1. </w:t>
      </w:r>
      <w:r w:rsidR="00586669" w:rsidRPr="00586669">
        <w:rPr>
          <w:rFonts w:asciiTheme="minorHAnsi" w:hAnsiTheme="minorHAnsi" w:cstheme="minorHAnsi"/>
          <w:b/>
          <w:bCs/>
          <w:u w:val="single"/>
        </w:rPr>
        <w:t>D</w:t>
      </w:r>
      <w:r w:rsidRPr="00586669">
        <w:rPr>
          <w:rFonts w:asciiTheme="minorHAnsi" w:hAnsiTheme="minorHAnsi" w:cstheme="minorHAnsi"/>
          <w:b/>
          <w:bCs/>
          <w:u w:val="single"/>
        </w:rPr>
        <w:t>i richiedere allo Studio</w:t>
      </w:r>
      <w:r w:rsidR="00DE21B1">
        <w:rPr>
          <w:rFonts w:asciiTheme="minorHAnsi" w:hAnsiTheme="minorHAnsi" w:cstheme="minorHAnsi"/>
          <w:b/>
          <w:bCs/>
          <w:u w:val="single"/>
        </w:rPr>
        <w:t xml:space="preserve"> Legale Morelli un parere per la</w:t>
      </w:r>
      <w:r w:rsidRPr="00586669">
        <w:rPr>
          <w:rFonts w:asciiTheme="minorHAnsi" w:hAnsiTheme="minorHAnsi" w:cstheme="minorHAnsi"/>
          <w:b/>
          <w:bCs/>
          <w:u w:val="single"/>
        </w:rPr>
        <w:t xml:space="preserve"> sospensione della Determina.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0221A" w:rsidRPr="00F74B11" w:rsidTr="0070221A">
        <w:trPr>
          <w:trHeight w:val="189"/>
        </w:trPr>
        <w:tc>
          <w:tcPr>
            <w:tcW w:w="7683" w:type="dxa"/>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0221A" w:rsidRPr="00F74B11" w:rsidTr="0070221A">
        <w:trPr>
          <w:trHeight w:val="471"/>
        </w:trPr>
        <w:tc>
          <w:tcPr>
            <w:tcW w:w="7683" w:type="dxa"/>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tbl>
      <w:tblPr>
        <w:tblpPr w:leftFromText="141" w:rightFromText="141" w:vertAnchor="text" w:horzAnchor="margin" w:tblpXSpec="center" w:tblpY="122"/>
        <w:tblW w:w="10197"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34"/>
        <w:gridCol w:w="4416"/>
        <w:gridCol w:w="746"/>
        <w:gridCol w:w="2231"/>
        <w:gridCol w:w="1134"/>
        <w:gridCol w:w="1136"/>
      </w:tblGrid>
      <w:tr w:rsidR="0079732F" w:rsidRPr="004F5845" w:rsidTr="003E0124">
        <w:tc>
          <w:tcPr>
            <w:tcW w:w="534" w:type="dxa"/>
          </w:tcPr>
          <w:p w:rsidR="0079732F" w:rsidRPr="00D57BE0" w:rsidRDefault="0079732F" w:rsidP="003E0124">
            <w:pPr>
              <w:spacing w:line="360" w:lineRule="auto"/>
              <w:jc w:val="both"/>
              <w:rPr>
                <w:rFonts w:ascii="Calibri" w:hAnsi="Calibri" w:cs="Calibri"/>
                <w:b/>
              </w:rPr>
            </w:pPr>
            <w:r w:rsidRPr="00D57BE0">
              <w:rPr>
                <w:rFonts w:ascii="Calibri" w:hAnsi="Calibri" w:cs="Calibri"/>
                <w:b/>
              </w:rPr>
              <w:t>10.</w:t>
            </w:r>
          </w:p>
        </w:tc>
        <w:tc>
          <w:tcPr>
            <w:tcW w:w="9663" w:type="dxa"/>
            <w:gridSpan w:val="5"/>
          </w:tcPr>
          <w:p w:rsidR="0079732F" w:rsidRPr="00D57BE0" w:rsidRDefault="0079732F" w:rsidP="003E0124">
            <w:pPr>
              <w:jc w:val="both"/>
              <w:rPr>
                <w:rFonts w:ascii="Calibri" w:hAnsi="Calibri" w:cs="Calibri"/>
                <w:b/>
                <w:color w:val="FF0000"/>
              </w:rPr>
            </w:pPr>
            <w:r w:rsidRPr="00D57BE0">
              <w:rPr>
                <w:rFonts w:ascii="Calibri" w:hAnsi="Calibri" w:cs="Calibri"/>
                <w:b/>
              </w:rPr>
              <w:t>Bilancio consuntivo 2014: esame e determinazioni</w:t>
            </w:r>
          </w:p>
        </w:tc>
      </w:tr>
      <w:tr w:rsidR="0079732F" w:rsidRPr="004F5845" w:rsidTr="003E0124">
        <w:trPr>
          <w:trHeight w:val="185"/>
        </w:trPr>
        <w:tc>
          <w:tcPr>
            <w:tcW w:w="534" w:type="dxa"/>
          </w:tcPr>
          <w:p w:rsidR="0079732F" w:rsidRPr="004F5845" w:rsidRDefault="0079732F" w:rsidP="003E0124">
            <w:pPr>
              <w:spacing w:line="360" w:lineRule="auto"/>
              <w:jc w:val="both"/>
              <w:rPr>
                <w:rFonts w:ascii="Calibri" w:hAnsi="Calibri" w:cs="Calibri"/>
                <w:sz w:val="20"/>
                <w:szCs w:val="20"/>
              </w:rPr>
            </w:pPr>
            <w:r w:rsidRPr="004F5845">
              <w:rPr>
                <w:rFonts w:ascii="Calibri" w:hAnsi="Calibri" w:cs="Calibri"/>
                <w:sz w:val="20"/>
                <w:szCs w:val="20"/>
              </w:rPr>
              <w:t>a)</w:t>
            </w:r>
          </w:p>
        </w:tc>
        <w:tc>
          <w:tcPr>
            <w:tcW w:w="4416" w:type="dxa"/>
          </w:tcPr>
          <w:p w:rsidR="0079732F" w:rsidRPr="004F5845" w:rsidRDefault="0079732F" w:rsidP="003E0124">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tcPr>
          <w:p w:rsidR="0079732F" w:rsidRPr="004F5845" w:rsidRDefault="0079732F" w:rsidP="003E0124">
            <w:pPr>
              <w:spacing w:line="360" w:lineRule="auto"/>
              <w:jc w:val="both"/>
              <w:rPr>
                <w:rFonts w:ascii="Calibri" w:hAnsi="Calibri" w:cs="Calibri"/>
                <w:b/>
                <w:sz w:val="20"/>
                <w:szCs w:val="20"/>
              </w:rPr>
            </w:pPr>
            <w:r>
              <w:rPr>
                <w:rFonts w:ascii="Calibri" w:hAnsi="Calibri" w:cs="Calibri"/>
                <w:b/>
                <w:sz w:val="20"/>
                <w:szCs w:val="20"/>
              </w:rPr>
              <w:t>361</w:t>
            </w:r>
          </w:p>
        </w:tc>
        <w:tc>
          <w:tcPr>
            <w:tcW w:w="2231" w:type="dxa"/>
          </w:tcPr>
          <w:p w:rsidR="0079732F" w:rsidRPr="004F5845" w:rsidRDefault="0079732F" w:rsidP="003E0124">
            <w:pPr>
              <w:spacing w:line="360" w:lineRule="auto"/>
              <w:jc w:val="both"/>
              <w:rPr>
                <w:rFonts w:ascii="Calibri" w:hAnsi="Calibri" w:cs="Calibri"/>
                <w:sz w:val="20"/>
                <w:szCs w:val="20"/>
              </w:rPr>
            </w:pPr>
            <w:r w:rsidRPr="004F5845">
              <w:rPr>
                <w:rFonts w:ascii="Calibri" w:hAnsi="Calibri" w:cs="Calibri"/>
                <w:sz w:val="20"/>
                <w:szCs w:val="20"/>
              </w:rPr>
              <w:t xml:space="preserve">Relatore </w:t>
            </w:r>
            <w:r>
              <w:rPr>
                <w:rFonts w:ascii="Calibri" w:hAnsi="Calibri" w:cs="Calibri"/>
                <w:b/>
                <w:sz w:val="20"/>
                <w:szCs w:val="20"/>
              </w:rPr>
              <w:t xml:space="preserve"> </w:t>
            </w:r>
            <w:proofErr w:type="spellStart"/>
            <w:r>
              <w:rPr>
                <w:rFonts w:ascii="Calibri" w:hAnsi="Calibri" w:cs="Calibri"/>
                <w:b/>
                <w:sz w:val="20"/>
                <w:szCs w:val="20"/>
              </w:rPr>
              <w:t>Sisti</w:t>
            </w:r>
            <w:proofErr w:type="spellEnd"/>
            <w:r>
              <w:rPr>
                <w:rFonts w:ascii="Calibri" w:hAnsi="Calibri" w:cs="Calibri"/>
                <w:b/>
                <w:sz w:val="20"/>
                <w:szCs w:val="20"/>
              </w:rPr>
              <w:t xml:space="preserve"> - </w:t>
            </w:r>
            <w:proofErr w:type="spellStart"/>
            <w:r>
              <w:rPr>
                <w:rFonts w:ascii="Calibri" w:hAnsi="Calibri" w:cs="Calibri"/>
                <w:b/>
                <w:sz w:val="20"/>
                <w:szCs w:val="20"/>
              </w:rPr>
              <w:t>Pisanti</w:t>
            </w:r>
            <w:proofErr w:type="spellEnd"/>
          </w:p>
        </w:tc>
        <w:tc>
          <w:tcPr>
            <w:tcW w:w="1134" w:type="dxa"/>
          </w:tcPr>
          <w:p w:rsidR="0079732F" w:rsidRPr="004F5845" w:rsidRDefault="0079732F" w:rsidP="003E0124">
            <w:pPr>
              <w:spacing w:line="360" w:lineRule="auto"/>
              <w:jc w:val="both"/>
              <w:rPr>
                <w:rFonts w:ascii="Calibri" w:hAnsi="Calibri" w:cs="Calibri"/>
                <w:sz w:val="20"/>
                <w:szCs w:val="20"/>
              </w:rPr>
            </w:pPr>
            <w:r w:rsidRPr="004F5845">
              <w:rPr>
                <w:rFonts w:ascii="Calibri" w:hAnsi="Calibri" w:cs="Calibri"/>
                <w:sz w:val="20"/>
                <w:szCs w:val="20"/>
              </w:rPr>
              <w:t>Allegato</w:t>
            </w:r>
          </w:p>
        </w:tc>
        <w:tc>
          <w:tcPr>
            <w:tcW w:w="1136" w:type="dxa"/>
          </w:tcPr>
          <w:p w:rsidR="0079732F" w:rsidRPr="004F5845" w:rsidRDefault="0079732F" w:rsidP="003E0124">
            <w:pPr>
              <w:jc w:val="center"/>
              <w:rPr>
                <w:rFonts w:ascii="Calibri" w:hAnsi="Calibri" w:cs="Calibri"/>
                <w:sz w:val="20"/>
                <w:szCs w:val="20"/>
              </w:rPr>
            </w:pPr>
            <w:r w:rsidRPr="004F5845">
              <w:rPr>
                <w:rFonts w:ascii="Calibri" w:hAnsi="Calibr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66"/>
        <w:gridCol w:w="1353"/>
        <w:gridCol w:w="258"/>
        <w:gridCol w:w="1447"/>
        <w:gridCol w:w="853"/>
        <w:gridCol w:w="878"/>
        <w:gridCol w:w="998"/>
        <w:gridCol w:w="999"/>
        <w:gridCol w:w="980"/>
      </w:tblGrid>
      <w:tr w:rsidR="0079732F" w:rsidRPr="00F74B11" w:rsidTr="003E0124">
        <w:trPr>
          <w:trHeight w:val="768"/>
        </w:trPr>
        <w:tc>
          <w:tcPr>
            <w:tcW w:w="2866" w:type="dxa"/>
          </w:tcPr>
          <w:p w:rsidR="0079732F" w:rsidRPr="00F74B11" w:rsidRDefault="0079732F" w:rsidP="003E0124">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2"/>
          </w:tcPr>
          <w:p w:rsidR="0079732F" w:rsidRPr="00F74B11" w:rsidRDefault="0079732F" w:rsidP="003E0124">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6"/>
          </w:tcPr>
          <w:p w:rsidR="0079732F" w:rsidRPr="00F74B11" w:rsidRDefault="0079732F" w:rsidP="003E0124">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9732F" w:rsidRPr="00F74B11" w:rsidTr="003E0124">
        <w:trPr>
          <w:trHeight w:val="233"/>
        </w:trPr>
        <w:tc>
          <w:tcPr>
            <w:tcW w:w="2866" w:type="dxa"/>
          </w:tcPr>
          <w:p w:rsidR="0079732F" w:rsidRPr="00F74B11" w:rsidRDefault="0079732F" w:rsidP="003E0124">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8"/>
          </w:tcPr>
          <w:p w:rsidR="0079732F" w:rsidRPr="00F74B11" w:rsidRDefault="0079732F" w:rsidP="003E0124">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79732F" w:rsidRPr="00F74B11" w:rsidRDefault="0079732F" w:rsidP="003E0124">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9732F" w:rsidRPr="00F74B11" w:rsidRDefault="0079732F" w:rsidP="003E0124">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9732F" w:rsidRPr="00F74B11" w:rsidRDefault="0079732F" w:rsidP="003E0124">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9732F" w:rsidRPr="00F74B11" w:rsidRDefault="0079732F" w:rsidP="003E0124">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9732F" w:rsidRPr="00F74B11" w:rsidRDefault="0079732F" w:rsidP="003E0124">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9732F" w:rsidRPr="00F74B11" w:rsidRDefault="0079732F" w:rsidP="003E0124">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9732F" w:rsidRPr="00F74B11" w:rsidRDefault="0079732F" w:rsidP="003E0124">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2"/>
            <w:tcBorders>
              <w:top w:val="single" w:sz="4" w:space="0" w:color="000000"/>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9732F" w:rsidRPr="00F74B11" w:rsidRDefault="0079732F" w:rsidP="003E0124">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2"/>
            <w:tcBorders>
              <w:right w:val="single" w:sz="4" w:space="0" w:color="000000"/>
            </w:tcBorders>
          </w:tcPr>
          <w:p w:rsidR="0079732F" w:rsidRPr="00F74B11" w:rsidRDefault="0079732F" w:rsidP="003E0124">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sz w:val="22"/>
                <w:szCs w:val="22"/>
              </w:rPr>
            </w:pPr>
          </w:p>
        </w:tc>
      </w:tr>
      <w:tr w:rsidR="0079732F" w:rsidRPr="00F74B11" w:rsidTr="003E012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79732F" w:rsidRPr="00F74B11" w:rsidRDefault="0079732F" w:rsidP="003E0124">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79732F" w:rsidRPr="00F74B11" w:rsidRDefault="0079732F" w:rsidP="003E0124">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79732F" w:rsidRPr="00F74B11" w:rsidRDefault="0079732F" w:rsidP="003E012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9732F" w:rsidRPr="00F74B11" w:rsidRDefault="0079732F" w:rsidP="003E0124">
            <w:pPr>
              <w:ind w:left="-109"/>
              <w:jc w:val="center"/>
              <w:rPr>
                <w:rFonts w:asciiTheme="minorHAnsi" w:hAnsiTheme="minorHAnsi" w:cstheme="minorHAnsi"/>
                <w:b/>
                <w:bCs/>
                <w:sz w:val="22"/>
                <w:szCs w:val="22"/>
              </w:rPr>
            </w:pPr>
          </w:p>
        </w:tc>
      </w:tr>
    </w:tbl>
    <w:p w:rsidR="0079732F" w:rsidRPr="00F74B11" w:rsidRDefault="006759BA" w:rsidP="0079732F">
      <w:pPr>
        <w:jc w:val="both"/>
        <w:rPr>
          <w:rFonts w:asciiTheme="minorHAnsi" w:hAnsiTheme="minorHAnsi" w:cstheme="minorHAnsi"/>
          <w:bCs/>
        </w:rPr>
      </w:pPr>
      <w:r>
        <w:rPr>
          <w:rFonts w:asciiTheme="minorHAnsi" w:hAnsiTheme="minorHAnsi" w:cstheme="minorHAnsi"/>
          <w:bCs/>
        </w:rPr>
        <w:t>L’approvazione del bilancio consuntivo 2014 viene rinviato alla prossima seduta</w:t>
      </w:r>
      <w:r w:rsidR="009F2684">
        <w:rPr>
          <w:rFonts w:asciiTheme="minorHAnsi" w:hAnsiTheme="minorHAnsi" w:cstheme="minorHAnsi"/>
          <w:bCs/>
        </w:rPr>
        <w:t>, essendo ancora in fase di definizione da parte del nostro Ufficio contabile</w:t>
      </w:r>
      <w:r>
        <w:rPr>
          <w:rFonts w:asciiTheme="minorHAnsi" w:hAnsiTheme="minorHAnsi" w:cstheme="minorHAnsi"/>
          <w:bCs/>
        </w:rPr>
        <w:t>.</w:t>
      </w:r>
    </w:p>
    <w:p w:rsidR="0079732F" w:rsidRPr="00F74B11" w:rsidRDefault="0079732F" w:rsidP="0079732F">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79732F" w:rsidRDefault="006759BA" w:rsidP="0079732F">
      <w:pPr>
        <w:jc w:val="both"/>
        <w:rPr>
          <w:rFonts w:asciiTheme="minorHAnsi" w:hAnsiTheme="minorHAnsi" w:cstheme="minorHAnsi"/>
          <w:bCs/>
        </w:rPr>
      </w:pPr>
      <w:r>
        <w:rPr>
          <w:rFonts w:asciiTheme="minorHAnsi" w:hAnsiTheme="minorHAnsi" w:cstheme="minorHAnsi"/>
          <w:bCs/>
        </w:rPr>
        <w:lastRenderedPageBreak/>
        <w:t>Pertanto,</w:t>
      </w:r>
    </w:p>
    <w:p w:rsidR="0079732F" w:rsidRPr="00F74B11" w:rsidRDefault="0079732F" w:rsidP="0079732F">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79732F" w:rsidRPr="009F2684" w:rsidRDefault="006759BA" w:rsidP="006759BA">
      <w:pPr>
        <w:pStyle w:val="Paragrafoelenco"/>
        <w:numPr>
          <w:ilvl w:val="0"/>
          <w:numId w:val="29"/>
        </w:numPr>
        <w:ind w:left="426"/>
        <w:jc w:val="both"/>
        <w:rPr>
          <w:rFonts w:asciiTheme="minorHAnsi" w:hAnsiTheme="minorHAnsi" w:cstheme="minorHAnsi"/>
          <w:b/>
          <w:bCs/>
          <w:u w:val="single"/>
        </w:rPr>
      </w:pPr>
      <w:r w:rsidRPr="009F2684">
        <w:rPr>
          <w:rFonts w:asciiTheme="minorHAnsi" w:hAnsiTheme="minorHAnsi" w:cstheme="minorHAnsi"/>
          <w:b/>
          <w:bCs/>
          <w:u w:val="single"/>
        </w:rPr>
        <w:t>Di rinviare l’approvazione del bilancio consuntivo 2014 viene rinviato alla prossima seduta.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32F" w:rsidRPr="00F74B11" w:rsidTr="003E0124">
        <w:trPr>
          <w:trHeight w:val="189"/>
        </w:trPr>
        <w:tc>
          <w:tcPr>
            <w:tcW w:w="7683" w:type="dxa"/>
          </w:tcPr>
          <w:p w:rsidR="0079732F" w:rsidRPr="00F74B11" w:rsidRDefault="0079732F" w:rsidP="003E0124">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9732F" w:rsidRPr="00F74B11" w:rsidRDefault="0079732F" w:rsidP="003E0124">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9732F" w:rsidRPr="00F74B11" w:rsidTr="00D57BE0">
        <w:trPr>
          <w:trHeight w:val="257"/>
        </w:trPr>
        <w:tc>
          <w:tcPr>
            <w:tcW w:w="7683" w:type="dxa"/>
            <w:tcBorders>
              <w:bottom w:val="dotted" w:sz="4" w:space="0" w:color="C6D9F1"/>
            </w:tcBorders>
          </w:tcPr>
          <w:p w:rsidR="0079732F" w:rsidRPr="00F74B11" w:rsidRDefault="0079732F" w:rsidP="003E0124">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32F" w:rsidRPr="00F74B11" w:rsidRDefault="0079732F" w:rsidP="003E0124">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461C4E" w:rsidRDefault="00461C4E"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568"/>
        <w:gridCol w:w="2298"/>
        <w:gridCol w:w="1353"/>
        <w:gridCol w:w="34"/>
        <w:gridCol w:w="224"/>
        <w:gridCol w:w="522"/>
        <w:gridCol w:w="925"/>
        <w:gridCol w:w="853"/>
        <w:gridCol w:w="878"/>
        <w:gridCol w:w="426"/>
        <w:gridCol w:w="572"/>
        <w:gridCol w:w="364"/>
        <w:gridCol w:w="635"/>
        <w:gridCol w:w="980"/>
      </w:tblGrid>
      <w:tr w:rsidR="00D90FB8" w:rsidRPr="00D90FB8" w:rsidTr="00D90FB8">
        <w:tc>
          <w:tcPr>
            <w:tcW w:w="568" w:type="dxa"/>
          </w:tcPr>
          <w:p w:rsidR="00D90FB8" w:rsidRPr="00D57BE0" w:rsidRDefault="00D90FB8" w:rsidP="00D90FB8">
            <w:pPr>
              <w:spacing w:line="360" w:lineRule="auto"/>
              <w:jc w:val="both"/>
              <w:rPr>
                <w:rFonts w:ascii="Calibri" w:hAnsi="Calibri" w:cs="Calibri"/>
                <w:b/>
              </w:rPr>
            </w:pPr>
            <w:r w:rsidRPr="00D57BE0">
              <w:rPr>
                <w:rFonts w:ascii="Calibri" w:hAnsi="Calibri" w:cs="Calibri"/>
                <w:b/>
              </w:rPr>
              <w:t>11</w:t>
            </w:r>
            <w:r w:rsidR="004B66F5" w:rsidRPr="00D57BE0">
              <w:rPr>
                <w:rFonts w:ascii="Calibri" w:hAnsi="Calibri" w:cs="Calibri"/>
                <w:b/>
              </w:rPr>
              <w:t>.</w:t>
            </w:r>
          </w:p>
        </w:tc>
        <w:tc>
          <w:tcPr>
            <w:tcW w:w="7513" w:type="dxa"/>
            <w:gridSpan w:val="9"/>
          </w:tcPr>
          <w:p w:rsidR="00D90FB8" w:rsidRPr="00D57BE0" w:rsidRDefault="00D90FB8" w:rsidP="00D90FB8">
            <w:pPr>
              <w:jc w:val="both"/>
              <w:rPr>
                <w:rFonts w:ascii="Calibri" w:hAnsi="Calibri" w:cs="Calibri"/>
                <w:b/>
              </w:rPr>
            </w:pPr>
            <w:r w:rsidRPr="00D57BE0">
              <w:rPr>
                <w:rFonts w:ascii="Calibri" w:hAnsi="Calibri" w:cs="Calibri"/>
                <w:b/>
              </w:rPr>
              <w:t xml:space="preserve">Richiesta part-time Dott.ssa Silvia Becchetti: esame e determinazioni. </w:t>
            </w:r>
          </w:p>
        </w:tc>
        <w:tc>
          <w:tcPr>
            <w:tcW w:w="936" w:type="dxa"/>
            <w:gridSpan w:val="2"/>
          </w:tcPr>
          <w:p w:rsidR="00D90FB8" w:rsidRPr="00D90FB8" w:rsidRDefault="00D90FB8" w:rsidP="00D90FB8">
            <w:pPr>
              <w:spacing w:line="360" w:lineRule="auto"/>
              <w:ind w:left="720"/>
              <w:jc w:val="both"/>
              <w:rPr>
                <w:rFonts w:ascii="Calibri" w:hAnsi="Calibri" w:cs="Calibri"/>
                <w:sz w:val="22"/>
                <w:szCs w:val="20"/>
              </w:rPr>
            </w:pPr>
          </w:p>
        </w:tc>
        <w:tc>
          <w:tcPr>
            <w:tcW w:w="1615" w:type="dxa"/>
            <w:gridSpan w:val="2"/>
          </w:tcPr>
          <w:p w:rsidR="00D90FB8" w:rsidRPr="00D90FB8" w:rsidRDefault="00D90FB8" w:rsidP="00D90FB8">
            <w:pPr>
              <w:spacing w:line="360" w:lineRule="auto"/>
              <w:ind w:left="720"/>
              <w:jc w:val="both"/>
              <w:rPr>
                <w:rFonts w:ascii="Calibri" w:hAnsi="Calibri" w:cs="Calibri"/>
                <w:sz w:val="22"/>
                <w:szCs w:val="20"/>
              </w:rPr>
            </w:pPr>
          </w:p>
        </w:tc>
      </w:tr>
      <w:tr w:rsidR="00D90FB8" w:rsidRPr="00334667" w:rsidTr="00D90FB8">
        <w:trPr>
          <w:trHeight w:val="185"/>
        </w:trPr>
        <w:tc>
          <w:tcPr>
            <w:tcW w:w="568" w:type="dxa"/>
          </w:tcPr>
          <w:p w:rsidR="00D90FB8" w:rsidRPr="00185C51" w:rsidRDefault="00D90FB8" w:rsidP="00D90FB8">
            <w:pPr>
              <w:spacing w:line="360" w:lineRule="auto"/>
              <w:jc w:val="both"/>
              <w:rPr>
                <w:rFonts w:ascii="Calibri" w:hAnsi="Calibri" w:cs="Calibri"/>
                <w:i/>
                <w:iCs/>
                <w:sz w:val="20"/>
                <w:szCs w:val="20"/>
              </w:rPr>
            </w:pPr>
            <w:r w:rsidRPr="00185C51">
              <w:rPr>
                <w:rFonts w:ascii="Calibri" w:hAnsi="Calibri" w:cs="Calibri"/>
                <w:i/>
                <w:iCs/>
                <w:sz w:val="20"/>
                <w:szCs w:val="20"/>
              </w:rPr>
              <w:t>a)</w:t>
            </w:r>
          </w:p>
        </w:tc>
        <w:tc>
          <w:tcPr>
            <w:tcW w:w="3685" w:type="dxa"/>
            <w:gridSpan w:val="3"/>
          </w:tcPr>
          <w:p w:rsidR="00D90FB8" w:rsidRPr="00185C51" w:rsidRDefault="00D90FB8" w:rsidP="00D90FB8">
            <w:pPr>
              <w:spacing w:line="360" w:lineRule="auto"/>
              <w:jc w:val="both"/>
              <w:rPr>
                <w:rFonts w:ascii="Calibri" w:hAnsi="Calibri" w:cs="Calibri"/>
                <w:i/>
                <w:iCs/>
                <w:sz w:val="20"/>
                <w:szCs w:val="20"/>
              </w:rPr>
            </w:pPr>
            <w:r w:rsidRPr="00185C51">
              <w:rPr>
                <w:rFonts w:ascii="Calibri" w:hAnsi="Calibri" w:cs="Calibri"/>
                <w:i/>
                <w:iCs/>
                <w:sz w:val="20"/>
                <w:szCs w:val="20"/>
              </w:rPr>
              <w:t xml:space="preserve">Proposta atto deliberativo n. </w:t>
            </w:r>
          </w:p>
        </w:tc>
        <w:tc>
          <w:tcPr>
            <w:tcW w:w="746" w:type="dxa"/>
            <w:gridSpan w:val="2"/>
          </w:tcPr>
          <w:p w:rsidR="00D90FB8" w:rsidRPr="00185C51" w:rsidRDefault="00D90FB8" w:rsidP="00D90FB8">
            <w:pPr>
              <w:spacing w:line="360" w:lineRule="auto"/>
              <w:jc w:val="both"/>
              <w:rPr>
                <w:rFonts w:ascii="Calibri" w:hAnsi="Calibri" w:cs="Calibri"/>
                <w:b/>
                <w:i/>
                <w:sz w:val="20"/>
                <w:szCs w:val="20"/>
              </w:rPr>
            </w:pPr>
            <w:r>
              <w:rPr>
                <w:rFonts w:ascii="Calibri" w:hAnsi="Calibri" w:cs="Calibri"/>
                <w:b/>
                <w:i/>
                <w:sz w:val="20"/>
                <w:szCs w:val="20"/>
              </w:rPr>
              <w:t>362</w:t>
            </w:r>
          </w:p>
        </w:tc>
        <w:tc>
          <w:tcPr>
            <w:tcW w:w="3082" w:type="dxa"/>
            <w:gridSpan w:val="4"/>
          </w:tcPr>
          <w:p w:rsidR="00D90FB8" w:rsidRPr="00185C51" w:rsidRDefault="00D90FB8" w:rsidP="00D90FB8">
            <w:pPr>
              <w:spacing w:line="360" w:lineRule="auto"/>
              <w:jc w:val="both"/>
              <w:rPr>
                <w:rFonts w:ascii="Calibri" w:hAnsi="Calibri" w:cs="Calibri"/>
                <w:i/>
                <w:iCs/>
                <w:sz w:val="20"/>
                <w:szCs w:val="20"/>
              </w:rPr>
            </w:pPr>
            <w:r w:rsidRPr="00185C51">
              <w:rPr>
                <w:rFonts w:ascii="Calibri" w:hAnsi="Calibri" w:cs="Calibri"/>
                <w:i/>
                <w:iCs/>
                <w:sz w:val="20"/>
                <w:szCs w:val="20"/>
              </w:rPr>
              <w:t xml:space="preserve">Relatore </w:t>
            </w:r>
          </w:p>
        </w:tc>
        <w:tc>
          <w:tcPr>
            <w:tcW w:w="936" w:type="dxa"/>
            <w:gridSpan w:val="2"/>
          </w:tcPr>
          <w:p w:rsidR="00D90FB8" w:rsidRPr="00185C51" w:rsidRDefault="00D90FB8" w:rsidP="00D90FB8">
            <w:pPr>
              <w:spacing w:line="360" w:lineRule="auto"/>
              <w:jc w:val="both"/>
              <w:rPr>
                <w:rFonts w:ascii="Calibri" w:hAnsi="Calibri" w:cs="Calibri"/>
                <w:i/>
                <w:iCs/>
                <w:sz w:val="20"/>
                <w:szCs w:val="20"/>
              </w:rPr>
            </w:pPr>
            <w:r w:rsidRPr="00185C51">
              <w:rPr>
                <w:rFonts w:ascii="Calibri" w:hAnsi="Calibri" w:cs="Calibri"/>
                <w:i/>
                <w:iCs/>
                <w:sz w:val="20"/>
                <w:szCs w:val="20"/>
              </w:rPr>
              <w:t>Allegato</w:t>
            </w:r>
          </w:p>
        </w:tc>
        <w:tc>
          <w:tcPr>
            <w:tcW w:w="1615" w:type="dxa"/>
            <w:gridSpan w:val="2"/>
          </w:tcPr>
          <w:p w:rsidR="00D90FB8" w:rsidRPr="00185C51" w:rsidRDefault="00D90FB8" w:rsidP="00D90FB8">
            <w:pPr>
              <w:jc w:val="center"/>
              <w:rPr>
                <w:rFonts w:ascii="Calibri" w:hAnsi="Calibri" w:cs="Calibri"/>
                <w:i/>
                <w:sz w:val="16"/>
                <w:szCs w:val="20"/>
              </w:rPr>
            </w:pPr>
            <w:r w:rsidRPr="00185C51">
              <w:rPr>
                <w:rFonts w:ascii="Calibri" w:hAnsi="Calibri" w:cs="Calibri"/>
                <w:i/>
                <w:sz w:val="16"/>
                <w:szCs w:val="20"/>
              </w:rPr>
              <w:t>1</w:t>
            </w:r>
          </w:p>
        </w:tc>
      </w:tr>
      <w:tr w:rsidR="0070221A" w:rsidRPr="00F74B11" w:rsidTr="00D90FB8">
        <w:tblPrEx>
          <w:tblLook w:val="00A0"/>
        </w:tblPrEx>
        <w:trPr>
          <w:trHeight w:val="768"/>
        </w:trPr>
        <w:tc>
          <w:tcPr>
            <w:tcW w:w="2866" w:type="dxa"/>
            <w:gridSpan w:val="2"/>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221A" w:rsidRPr="00F74B11" w:rsidTr="00D90FB8">
        <w:tblPrEx>
          <w:tblLook w:val="00A0"/>
        </w:tblPrEx>
        <w:trPr>
          <w:trHeight w:val="233"/>
        </w:trPr>
        <w:tc>
          <w:tcPr>
            <w:tcW w:w="2866" w:type="dxa"/>
            <w:gridSpan w:val="2"/>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70221A" w:rsidRPr="00F74B11" w:rsidRDefault="0070221A" w:rsidP="0070221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0221A"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70221A" w:rsidRPr="00F74B11" w:rsidRDefault="0070221A" w:rsidP="0070221A">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0221A" w:rsidRPr="00F74B11" w:rsidRDefault="0070221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0221A" w:rsidRPr="00F74B11" w:rsidRDefault="0070221A" w:rsidP="0070221A">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E4BA0" w:rsidRPr="00F74B11" w:rsidRDefault="002E4BA0" w:rsidP="0070221A">
            <w:pPr>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2E4BA0" w:rsidRPr="00F74B11" w:rsidRDefault="002E4BA0"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sz w:val="22"/>
                <w:szCs w:val="22"/>
              </w:rPr>
            </w:pPr>
          </w:p>
        </w:tc>
      </w:tr>
      <w:tr w:rsidR="002E4BA0"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2E4BA0" w:rsidRPr="00F74B11" w:rsidRDefault="002E4BA0" w:rsidP="0070221A">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2E4BA0" w:rsidRPr="00F74B11" w:rsidRDefault="002E4BA0" w:rsidP="0070221A">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70221A">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70221A">
            <w:pPr>
              <w:ind w:left="-109"/>
              <w:jc w:val="center"/>
              <w:rPr>
                <w:rFonts w:asciiTheme="minorHAnsi" w:hAnsiTheme="minorHAnsi" w:cstheme="minorHAnsi"/>
                <w:b/>
                <w:bCs/>
                <w:sz w:val="22"/>
                <w:szCs w:val="22"/>
              </w:rPr>
            </w:pPr>
          </w:p>
        </w:tc>
      </w:tr>
    </w:tbl>
    <w:p w:rsidR="006759BA" w:rsidRPr="00F74B11" w:rsidRDefault="006759BA" w:rsidP="006759BA">
      <w:pPr>
        <w:jc w:val="both"/>
        <w:rPr>
          <w:rFonts w:asciiTheme="minorHAnsi" w:hAnsiTheme="minorHAnsi" w:cstheme="minorHAnsi"/>
          <w:bCs/>
        </w:rPr>
      </w:pPr>
      <w:r>
        <w:rPr>
          <w:rFonts w:asciiTheme="minorHAnsi" w:hAnsiTheme="minorHAnsi" w:cstheme="minorHAnsi"/>
          <w:bCs/>
        </w:rPr>
        <w:t xml:space="preserve">Il Presidente dà lettura della richiesta della dipendente Dott.ssa Silvia Becchetti, e delle ipotesi proposte dalla stessa di richiesta di part </w:t>
      </w:r>
      <w:proofErr w:type="spellStart"/>
      <w:r>
        <w:rPr>
          <w:rFonts w:asciiTheme="minorHAnsi" w:hAnsiTheme="minorHAnsi" w:cstheme="minorHAnsi"/>
          <w:bCs/>
        </w:rPr>
        <w:t>time</w:t>
      </w:r>
      <w:proofErr w:type="spellEnd"/>
      <w:r>
        <w:rPr>
          <w:rFonts w:asciiTheme="minorHAnsi" w:hAnsiTheme="minorHAnsi" w:cstheme="minorHAnsi"/>
          <w:bCs/>
        </w:rPr>
        <w:t xml:space="preserve"> verticale.</w:t>
      </w:r>
    </w:p>
    <w:p w:rsidR="006759BA" w:rsidRPr="00F74B11" w:rsidRDefault="006759BA" w:rsidP="006759BA">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6759BA" w:rsidRDefault="006759BA" w:rsidP="006759BA">
      <w:pPr>
        <w:jc w:val="both"/>
        <w:rPr>
          <w:rFonts w:asciiTheme="minorHAnsi" w:hAnsiTheme="minorHAnsi" w:cstheme="minorHAnsi"/>
          <w:bCs/>
        </w:rPr>
      </w:pPr>
      <w:r>
        <w:rPr>
          <w:rFonts w:asciiTheme="minorHAnsi" w:hAnsiTheme="minorHAnsi" w:cstheme="minorHAnsi"/>
          <w:bCs/>
        </w:rPr>
        <w:t>Ascoltata la richiesta della dipendente, dopo sintetica discussione,</w:t>
      </w:r>
      <w:r w:rsidR="009F2684">
        <w:rPr>
          <w:rFonts w:asciiTheme="minorHAnsi" w:hAnsiTheme="minorHAnsi" w:cstheme="minorHAnsi"/>
          <w:bCs/>
        </w:rPr>
        <w:t xml:space="preserve"> valutate le opzioni proposte dalla dipendente,</w:t>
      </w:r>
    </w:p>
    <w:p w:rsidR="006759BA" w:rsidRPr="00F74B11" w:rsidRDefault="006759BA" w:rsidP="006759B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6759BA" w:rsidRPr="006759BA" w:rsidRDefault="00662D04" w:rsidP="00662D04">
      <w:pPr>
        <w:pStyle w:val="Paragrafoelenco"/>
        <w:numPr>
          <w:ilvl w:val="0"/>
          <w:numId w:val="28"/>
        </w:numPr>
        <w:ind w:left="426"/>
        <w:jc w:val="both"/>
        <w:rPr>
          <w:rFonts w:asciiTheme="minorHAnsi" w:hAnsiTheme="minorHAnsi" w:cstheme="minorHAnsi"/>
          <w:b/>
          <w:bCs/>
          <w:u w:val="single"/>
        </w:rPr>
      </w:pPr>
      <w:r>
        <w:rPr>
          <w:rFonts w:asciiTheme="minorHAnsi" w:hAnsiTheme="minorHAnsi" w:cstheme="minorHAnsi"/>
          <w:b/>
          <w:bCs/>
          <w:u w:val="single"/>
        </w:rPr>
        <w:t xml:space="preserve">Di concedere il part </w:t>
      </w:r>
      <w:proofErr w:type="spellStart"/>
      <w:r>
        <w:rPr>
          <w:rFonts w:asciiTheme="minorHAnsi" w:hAnsiTheme="minorHAnsi" w:cstheme="minorHAnsi"/>
          <w:b/>
          <w:bCs/>
          <w:u w:val="single"/>
        </w:rPr>
        <w:t>time</w:t>
      </w:r>
      <w:proofErr w:type="spellEnd"/>
      <w:r>
        <w:rPr>
          <w:rFonts w:asciiTheme="minorHAnsi" w:hAnsiTheme="minorHAnsi" w:cstheme="minorHAnsi"/>
          <w:b/>
          <w:bCs/>
          <w:u w:val="single"/>
        </w:rPr>
        <w:t xml:space="preserve"> verticale nei giorni di martedì, mercoledì e giovedì su 22 ore settimanali.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633"/>
        <w:gridCol w:w="2163"/>
        <w:gridCol w:w="955"/>
        <w:gridCol w:w="398"/>
        <w:gridCol w:w="258"/>
        <w:gridCol w:w="343"/>
        <w:gridCol w:w="1104"/>
        <w:gridCol w:w="853"/>
        <w:gridCol w:w="21"/>
        <w:gridCol w:w="857"/>
        <w:gridCol w:w="98"/>
        <w:gridCol w:w="179"/>
        <w:gridCol w:w="721"/>
        <w:gridCol w:w="999"/>
        <w:gridCol w:w="980"/>
        <w:gridCol w:w="70"/>
      </w:tblGrid>
      <w:tr w:rsidR="0070221A" w:rsidRPr="00F74B11" w:rsidTr="00D57BE0">
        <w:trPr>
          <w:gridBefore w:val="1"/>
          <w:wBefore w:w="70" w:type="dxa"/>
          <w:trHeight w:val="189"/>
        </w:trPr>
        <w:tc>
          <w:tcPr>
            <w:tcW w:w="7683" w:type="dxa"/>
            <w:gridSpan w:val="11"/>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gridSpan w:val="5"/>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0221A" w:rsidRPr="00F74B11" w:rsidTr="00D57BE0">
        <w:trPr>
          <w:gridBefore w:val="1"/>
          <w:wBefore w:w="70" w:type="dxa"/>
          <w:trHeight w:val="471"/>
        </w:trPr>
        <w:tc>
          <w:tcPr>
            <w:tcW w:w="7683" w:type="dxa"/>
            <w:gridSpan w:val="11"/>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gridSpan w:val="5"/>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r w:rsidR="001E5980" w:rsidRPr="00F74B11" w:rsidTr="00D57BE0">
        <w:tblPrEx>
          <w:tblBorders>
            <w:insideH w:val="dotted" w:sz="4" w:space="0" w:color="C6D9F1"/>
            <w:insideV w:val="dotted" w:sz="4" w:space="0" w:color="C6D9F1"/>
          </w:tblBorders>
          <w:tblLook w:val="04A0"/>
        </w:tblPrEx>
        <w:trPr>
          <w:gridAfter w:val="1"/>
          <w:wAfter w:w="70" w:type="dxa"/>
          <w:trHeight w:val="291"/>
        </w:trPr>
        <w:tc>
          <w:tcPr>
            <w:tcW w:w="703" w:type="dxa"/>
            <w:gridSpan w:val="2"/>
          </w:tcPr>
          <w:p w:rsidR="001E5980" w:rsidRPr="00220F29" w:rsidRDefault="001E5980" w:rsidP="001E5980">
            <w:pPr>
              <w:spacing w:line="360" w:lineRule="auto"/>
              <w:jc w:val="both"/>
              <w:rPr>
                <w:rFonts w:ascii="Calibri" w:hAnsi="Calibri" w:cs="Calibri"/>
                <w:b/>
              </w:rPr>
            </w:pPr>
            <w:r w:rsidRPr="00220F29">
              <w:rPr>
                <w:rFonts w:ascii="Calibri" w:hAnsi="Calibri" w:cs="Calibri"/>
                <w:b/>
              </w:rPr>
              <w:lastRenderedPageBreak/>
              <w:t>12.</w:t>
            </w:r>
          </w:p>
        </w:tc>
        <w:tc>
          <w:tcPr>
            <w:tcW w:w="9929" w:type="dxa"/>
            <w:gridSpan w:val="14"/>
          </w:tcPr>
          <w:p w:rsidR="001E5980" w:rsidRPr="00220F29" w:rsidRDefault="00D90FB8" w:rsidP="00D90FB8">
            <w:pPr>
              <w:jc w:val="both"/>
              <w:rPr>
                <w:rFonts w:ascii="Calibri" w:hAnsi="Calibri" w:cs="Calibri"/>
                <w:b/>
                <w:color w:val="FF0000"/>
              </w:rPr>
            </w:pPr>
            <w:r w:rsidRPr="00220F29">
              <w:rPr>
                <w:rFonts w:ascii="Calibri" w:hAnsi="Calibri" w:cs="Calibri"/>
                <w:b/>
              </w:rPr>
              <w:t>Registrazione ROC 2015: esame e determinazioni.</w:t>
            </w:r>
          </w:p>
        </w:tc>
      </w:tr>
      <w:tr w:rsidR="00461C4E" w:rsidRPr="00F74B11" w:rsidTr="00D57BE0">
        <w:tblPrEx>
          <w:tblBorders>
            <w:insideH w:val="dotted" w:sz="4" w:space="0" w:color="C6D9F1"/>
            <w:insideV w:val="dotted" w:sz="4" w:space="0" w:color="C6D9F1"/>
          </w:tblBorders>
          <w:tblLook w:val="04A0"/>
        </w:tblPrEx>
        <w:trPr>
          <w:gridAfter w:val="1"/>
          <w:wAfter w:w="70" w:type="dxa"/>
          <w:trHeight w:val="185"/>
        </w:trPr>
        <w:tc>
          <w:tcPr>
            <w:tcW w:w="703" w:type="dxa"/>
            <w:gridSpan w:val="2"/>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999" w:type="dxa"/>
            <w:gridSpan w:val="3"/>
          </w:tcPr>
          <w:p w:rsidR="00461C4E" w:rsidRPr="00F74B11" w:rsidRDefault="00D90FB8" w:rsidP="00D90FB8">
            <w:pPr>
              <w:spacing w:line="360" w:lineRule="auto"/>
              <w:jc w:val="both"/>
              <w:rPr>
                <w:rFonts w:asciiTheme="minorHAnsi" w:hAnsiTheme="minorHAnsi" w:cs="Calibri"/>
                <w:b/>
                <w:i/>
                <w:sz w:val="20"/>
                <w:szCs w:val="20"/>
              </w:rPr>
            </w:pPr>
            <w:r>
              <w:rPr>
                <w:rFonts w:asciiTheme="minorHAnsi" w:hAnsiTheme="minorHAnsi" w:cs="Calibri"/>
                <w:b/>
                <w:i/>
                <w:sz w:val="20"/>
                <w:szCs w:val="20"/>
              </w:rPr>
              <w:t>3</w:t>
            </w:r>
            <w:r w:rsidR="002904A6">
              <w:rPr>
                <w:rFonts w:asciiTheme="minorHAnsi" w:hAnsiTheme="minorHAnsi" w:cs="Calibri"/>
                <w:b/>
                <w:i/>
                <w:sz w:val="20"/>
                <w:szCs w:val="20"/>
              </w:rPr>
              <w:t>6</w:t>
            </w:r>
            <w:r>
              <w:rPr>
                <w:rFonts w:asciiTheme="minorHAnsi" w:hAnsiTheme="minorHAnsi" w:cs="Calibri"/>
                <w:b/>
                <w:i/>
                <w:sz w:val="20"/>
                <w:szCs w:val="20"/>
              </w:rPr>
              <w:t>3</w:t>
            </w:r>
          </w:p>
        </w:tc>
        <w:tc>
          <w:tcPr>
            <w:tcW w:w="1978" w:type="dxa"/>
            <w:gridSpan w:val="3"/>
          </w:tcPr>
          <w:p w:rsidR="00461C4E" w:rsidRPr="00F74B11" w:rsidRDefault="00461C4E" w:rsidP="00D90FB8">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proofErr w:type="spellStart"/>
            <w:r w:rsidR="00D90FB8">
              <w:rPr>
                <w:rFonts w:asciiTheme="minorHAnsi" w:hAnsiTheme="minorHAnsi" w:cs="Calibri"/>
                <w:b/>
                <w:i/>
                <w:sz w:val="20"/>
                <w:szCs w:val="20"/>
              </w:rPr>
              <w:t>Zari</w:t>
            </w:r>
            <w:proofErr w:type="spellEnd"/>
          </w:p>
        </w:tc>
        <w:tc>
          <w:tcPr>
            <w:tcW w:w="1134" w:type="dxa"/>
            <w:gridSpan w:val="3"/>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461C4E" w:rsidRPr="00F74B11" w:rsidRDefault="00461C4E" w:rsidP="00461C4E">
            <w:pPr>
              <w:jc w:val="center"/>
              <w:rPr>
                <w:rFonts w:asciiTheme="minorHAnsi" w:hAnsiTheme="minorHAnsi" w:cs="Calibri"/>
                <w:i/>
                <w:sz w:val="16"/>
                <w:szCs w:val="20"/>
              </w:rPr>
            </w:pPr>
            <w:r w:rsidRPr="00F74B11">
              <w:rPr>
                <w:rFonts w:asciiTheme="minorHAnsi" w:hAnsiTheme="minorHAnsi" w:cs="Calibri"/>
                <w:i/>
                <w:sz w:val="16"/>
                <w:szCs w:val="20"/>
              </w:rPr>
              <w:t>1</w:t>
            </w:r>
          </w:p>
        </w:tc>
      </w:tr>
      <w:tr w:rsidR="00461C4E" w:rsidRPr="00F74B11" w:rsidTr="00D57BE0">
        <w:tblPrEx>
          <w:tblBorders>
            <w:insideH w:val="dotted" w:sz="4" w:space="0" w:color="C6D9F1"/>
            <w:insideV w:val="dotted" w:sz="4" w:space="0" w:color="C6D9F1"/>
          </w:tblBorders>
        </w:tblPrEx>
        <w:trPr>
          <w:gridAfter w:val="1"/>
          <w:wAfter w:w="70" w:type="dxa"/>
          <w:trHeight w:val="768"/>
        </w:trPr>
        <w:tc>
          <w:tcPr>
            <w:tcW w:w="2866" w:type="dxa"/>
            <w:gridSpan w:val="3"/>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10"/>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1C4E" w:rsidRPr="00F74B11" w:rsidTr="00D57BE0">
        <w:tblPrEx>
          <w:tblBorders>
            <w:insideH w:val="dotted" w:sz="4" w:space="0" w:color="C6D9F1"/>
            <w:insideV w:val="dotted" w:sz="4" w:space="0" w:color="C6D9F1"/>
          </w:tblBorders>
        </w:tblPrEx>
        <w:trPr>
          <w:gridAfter w:val="1"/>
          <w:wAfter w:w="70" w:type="dxa"/>
          <w:trHeight w:val="316"/>
        </w:trPr>
        <w:tc>
          <w:tcPr>
            <w:tcW w:w="2866" w:type="dxa"/>
            <w:gridSpan w:val="3"/>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3"/>
          </w:tcPr>
          <w:p w:rsidR="00461C4E" w:rsidRPr="00F74B11" w:rsidRDefault="00461C4E" w:rsidP="00461C4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461C4E"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rsidR="00461C4E" w:rsidRPr="00F74B11" w:rsidRDefault="00461C4E" w:rsidP="00461C4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61C4E" w:rsidRPr="00F74B11" w:rsidRDefault="00461C4E" w:rsidP="00461C4E">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3"/>
            <w:tcBorders>
              <w:top w:val="single" w:sz="4" w:space="0" w:color="000000"/>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2E4BA0" w:rsidRPr="00F74B11" w:rsidRDefault="002E4BA0" w:rsidP="00461C4E">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2E4BA0" w:rsidRPr="00F74B11" w:rsidRDefault="002E4BA0"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sz w:val="22"/>
                <w:szCs w:val="22"/>
              </w:rPr>
            </w:pPr>
          </w:p>
        </w:tc>
      </w:tr>
      <w:tr w:rsidR="002E4BA0" w:rsidRPr="00F74B11" w:rsidTr="00D57BE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rsidR="002E4BA0" w:rsidRPr="00F74B11" w:rsidRDefault="002E4BA0" w:rsidP="00461C4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2E4BA0" w:rsidRPr="00F74B11" w:rsidRDefault="002E4BA0" w:rsidP="00461C4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b/>
                <w:bCs/>
                <w:sz w:val="22"/>
                <w:szCs w:val="22"/>
              </w:rPr>
            </w:pPr>
            <w:r>
              <w:rPr>
                <w:rFonts w:asciiTheme="minorHAnsi" w:hAnsiTheme="minorHAnsi"/>
                <w:b/>
                <w:bCs/>
                <w:sz w:val="22"/>
                <w:szCs w:val="22"/>
              </w:rPr>
              <w:t>5</w:t>
            </w:r>
          </w:p>
        </w:tc>
        <w:tc>
          <w:tcPr>
            <w:tcW w:w="998" w:type="dxa"/>
            <w:gridSpan w:val="3"/>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461C4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2E4BA0" w:rsidRPr="00F74B11" w:rsidRDefault="002E4BA0" w:rsidP="00461C4E">
            <w:pPr>
              <w:spacing w:before="40" w:after="40"/>
              <w:ind w:left="-109"/>
              <w:jc w:val="center"/>
              <w:rPr>
                <w:rFonts w:asciiTheme="minorHAnsi" w:hAnsiTheme="minorHAnsi" w:cstheme="minorHAnsi"/>
                <w:b/>
                <w:bCs/>
                <w:sz w:val="22"/>
                <w:szCs w:val="22"/>
              </w:rPr>
            </w:pPr>
          </w:p>
        </w:tc>
      </w:tr>
    </w:tbl>
    <w:p w:rsidR="00D90FB8" w:rsidRPr="00922E78" w:rsidRDefault="00AC1390" w:rsidP="00172DBB">
      <w:pPr>
        <w:jc w:val="both"/>
        <w:rPr>
          <w:rFonts w:asciiTheme="minorHAnsi" w:hAnsiTheme="minorHAnsi" w:cstheme="minorHAnsi"/>
          <w:bCs/>
        </w:rPr>
      </w:pPr>
      <w:r w:rsidRPr="00922E78">
        <w:rPr>
          <w:rFonts w:asciiTheme="minorHAnsi" w:hAnsiTheme="minorHAnsi" w:cstheme="minorHAnsi"/>
          <w:bCs/>
        </w:rPr>
        <w:t xml:space="preserve">Relaziona la vicepresidente </w:t>
      </w:r>
      <w:proofErr w:type="spellStart"/>
      <w:r w:rsidRPr="00922E78">
        <w:rPr>
          <w:rFonts w:asciiTheme="minorHAnsi" w:hAnsiTheme="minorHAnsi" w:cstheme="minorHAnsi"/>
          <w:bCs/>
        </w:rPr>
        <w:t>Zari</w:t>
      </w:r>
      <w:proofErr w:type="spellEnd"/>
      <w:r w:rsidRPr="00922E78">
        <w:rPr>
          <w:rFonts w:asciiTheme="minorHAnsi" w:hAnsiTheme="minorHAnsi" w:cstheme="minorHAnsi"/>
          <w:bCs/>
        </w:rPr>
        <w:t xml:space="preserve">, che ribadisce che entro il 31 luglio il </w:t>
      </w:r>
      <w:proofErr w:type="spellStart"/>
      <w:r w:rsidRPr="00922E78">
        <w:rPr>
          <w:rFonts w:asciiTheme="minorHAnsi" w:hAnsiTheme="minorHAnsi" w:cstheme="minorHAnsi"/>
          <w:bCs/>
        </w:rPr>
        <w:t>Conaf</w:t>
      </w:r>
      <w:proofErr w:type="spellEnd"/>
      <w:r w:rsidRPr="00922E78">
        <w:rPr>
          <w:rFonts w:asciiTheme="minorHAnsi" w:hAnsiTheme="minorHAnsi" w:cstheme="minorHAnsi"/>
          <w:bCs/>
        </w:rPr>
        <w:t xml:space="preserve"> è obbligato a inserire i dati economici sulle entrate pubblicitarie derivante dalla nostra rivista AF.</w:t>
      </w:r>
    </w:p>
    <w:p w:rsidR="00D90FB8" w:rsidRPr="00922E78" w:rsidRDefault="00D90FB8" w:rsidP="00D90FB8">
      <w:pPr>
        <w:jc w:val="center"/>
        <w:rPr>
          <w:rFonts w:asciiTheme="minorHAnsi" w:hAnsiTheme="minorHAnsi" w:cstheme="minorHAnsi"/>
          <w:b/>
          <w:bCs/>
          <w:u w:val="single"/>
        </w:rPr>
      </w:pPr>
      <w:r w:rsidRPr="00922E78">
        <w:rPr>
          <w:rFonts w:asciiTheme="minorHAnsi" w:hAnsiTheme="minorHAnsi" w:cstheme="minorHAnsi"/>
          <w:b/>
          <w:bCs/>
          <w:u w:val="single"/>
        </w:rPr>
        <w:t>IL CONSIGLIO</w:t>
      </w:r>
    </w:p>
    <w:p w:rsidR="00D90FB8" w:rsidRPr="00922E78" w:rsidRDefault="00922E78" w:rsidP="00AC1390">
      <w:pPr>
        <w:jc w:val="both"/>
        <w:rPr>
          <w:rFonts w:asciiTheme="minorHAnsi" w:hAnsiTheme="minorHAnsi" w:cstheme="minorHAnsi"/>
          <w:bCs/>
        </w:rPr>
      </w:pPr>
      <w:r w:rsidRPr="00922E78">
        <w:rPr>
          <w:rFonts w:asciiTheme="minorHAnsi" w:hAnsiTheme="minorHAnsi" w:cstheme="minorHAnsi"/>
          <w:bCs/>
        </w:rPr>
        <w:t>Ascoltata la comunicazione della Vicepresidente,</w:t>
      </w:r>
    </w:p>
    <w:p w:rsidR="00D90FB8" w:rsidRPr="00922E78" w:rsidRDefault="00D90FB8" w:rsidP="00D90FB8">
      <w:pPr>
        <w:jc w:val="center"/>
        <w:rPr>
          <w:rFonts w:asciiTheme="minorHAnsi" w:hAnsiTheme="minorHAnsi" w:cstheme="minorHAnsi"/>
          <w:b/>
          <w:bCs/>
          <w:u w:val="single"/>
        </w:rPr>
      </w:pPr>
      <w:r w:rsidRPr="00922E78">
        <w:rPr>
          <w:rFonts w:asciiTheme="minorHAnsi" w:hAnsiTheme="minorHAnsi" w:cstheme="minorHAnsi"/>
          <w:b/>
          <w:bCs/>
          <w:u w:val="single"/>
        </w:rPr>
        <w:t>DELIBERA</w:t>
      </w:r>
    </w:p>
    <w:p w:rsidR="00D90FB8" w:rsidRPr="00922E78" w:rsidRDefault="00922E78" w:rsidP="00922E78">
      <w:pPr>
        <w:jc w:val="both"/>
        <w:rPr>
          <w:rFonts w:asciiTheme="minorHAnsi" w:hAnsiTheme="minorHAnsi" w:cstheme="minorHAnsi"/>
          <w:b/>
          <w:bCs/>
          <w:u w:val="single"/>
        </w:rPr>
      </w:pPr>
      <w:r w:rsidRPr="00922E78">
        <w:rPr>
          <w:rFonts w:asciiTheme="minorHAnsi" w:hAnsiTheme="minorHAnsi" w:cstheme="minorHAnsi"/>
          <w:b/>
          <w:bCs/>
          <w:u w:val="single"/>
        </w:rPr>
        <w:t xml:space="preserve">1. Di dare mandato alla Vicepresidente </w:t>
      </w:r>
      <w:proofErr w:type="spellStart"/>
      <w:r w:rsidRPr="00922E78">
        <w:rPr>
          <w:rFonts w:asciiTheme="minorHAnsi" w:hAnsiTheme="minorHAnsi" w:cstheme="minorHAnsi"/>
          <w:b/>
          <w:bCs/>
          <w:u w:val="single"/>
        </w:rPr>
        <w:t>Zari</w:t>
      </w:r>
      <w:proofErr w:type="spellEnd"/>
      <w:r w:rsidRPr="00922E78">
        <w:rPr>
          <w:rFonts w:asciiTheme="minorHAnsi" w:hAnsiTheme="minorHAnsi" w:cstheme="minorHAnsi"/>
          <w:b/>
          <w:bCs/>
          <w:u w:val="single"/>
        </w:rPr>
        <w:t xml:space="preserve"> di procedere nell'inserimento dei dati economici sulle entrate pubblicitarie derivanti dalla rivista della nostra categoria AF.</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0FB8" w:rsidRPr="00F74B11" w:rsidTr="00D90FB8">
        <w:trPr>
          <w:trHeight w:val="281"/>
        </w:trPr>
        <w:tc>
          <w:tcPr>
            <w:tcW w:w="7683" w:type="dxa"/>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D90FB8" w:rsidRPr="00F74B11" w:rsidTr="00D90FB8">
        <w:trPr>
          <w:trHeight w:val="471"/>
        </w:trPr>
        <w:tc>
          <w:tcPr>
            <w:tcW w:w="7683" w:type="dxa"/>
            <w:tcBorders>
              <w:bottom w:val="dotted" w:sz="4" w:space="0" w:color="C6D9F1"/>
            </w:tcBorders>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461C4E" w:rsidRDefault="00461C4E" w:rsidP="0079708C">
      <w:pPr>
        <w:jc w:val="both"/>
        <w:rPr>
          <w:rFonts w:asciiTheme="minorHAnsi" w:hAnsiTheme="minorHAnsi" w:cstheme="minorHAnsi"/>
          <w:sz w:val="22"/>
          <w:szCs w:val="22"/>
        </w:rPr>
      </w:pPr>
    </w:p>
    <w:p w:rsidR="00D90FB8" w:rsidRPr="00F74B11" w:rsidRDefault="00D90FB8" w:rsidP="0079708C">
      <w:pPr>
        <w:jc w:val="both"/>
        <w:rPr>
          <w:rFonts w:asciiTheme="minorHAnsi" w:hAnsiTheme="minorHAnsi" w:cstheme="minorHAnsi"/>
          <w:sz w:val="22"/>
          <w:szCs w:val="22"/>
        </w:rPr>
      </w:pPr>
    </w:p>
    <w:tbl>
      <w:tblPr>
        <w:tblW w:w="10774"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1122"/>
      </w:tblGrid>
      <w:tr w:rsidR="001E5980" w:rsidRPr="00F74B11" w:rsidTr="002B234A">
        <w:trPr>
          <w:trHeight w:val="325"/>
        </w:trPr>
        <w:tc>
          <w:tcPr>
            <w:tcW w:w="703" w:type="dxa"/>
          </w:tcPr>
          <w:p w:rsidR="001E5980" w:rsidRPr="001E5980" w:rsidRDefault="001E5980" w:rsidP="00DF52AC">
            <w:pPr>
              <w:spacing w:line="360" w:lineRule="auto"/>
              <w:jc w:val="both"/>
              <w:rPr>
                <w:rFonts w:ascii="Calibri" w:hAnsi="Calibri" w:cs="Calibri"/>
                <w:b/>
              </w:rPr>
            </w:pPr>
            <w:r w:rsidRPr="001E5980">
              <w:rPr>
                <w:rFonts w:ascii="Calibri" w:hAnsi="Calibri" w:cs="Calibri"/>
                <w:b/>
              </w:rPr>
              <w:lastRenderedPageBreak/>
              <w:t>13</w:t>
            </w:r>
            <w:r>
              <w:rPr>
                <w:rFonts w:ascii="Calibri" w:hAnsi="Calibri" w:cs="Calibri"/>
                <w:b/>
              </w:rPr>
              <w:t>.</w:t>
            </w:r>
          </w:p>
        </w:tc>
        <w:tc>
          <w:tcPr>
            <w:tcW w:w="10071" w:type="dxa"/>
            <w:gridSpan w:val="13"/>
          </w:tcPr>
          <w:p w:rsidR="001E5980" w:rsidRPr="001E5980" w:rsidRDefault="00D90FB8" w:rsidP="00D90FB8">
            <w:pPr>
              <w:spacing w:line="360" w:lineRule="auto"/>
              <w:jc w:val="both"/>
              <w:rPr>
                <w:rFonts w:ascii="Calibri" w:hAnsi="Calibri" w:cs="Calibri"/>
                <w:b/>
              </w:rPr>
            </w:pPr>
            <w:r w:rsidRPr="00D90FB8">
              <w:rPr>
                <w:rFonts w:ascii="Calibri" w:hAnsi="Calibri" w:cs="Calibri"/>
                <w:b/>
              </w:rPr>
              <w:t>Tariffe postali rivista AF: esame e determinazioni.</w:t>
            </w:r>
          </w:p>
        </w:tc>
      </w:tr>
      <w:tr w:rsidR="006F1589" w:rsidRPr="00F74B11" w:rsidTr="00AE21F8">
        <w:trPr>
          <w:trHeight w:val="185"/>
        </w:trPr>
        <w:tc>
          <w:tcPr>
            <w:tcW w:w="703" w:type="dxa"/>
          </w:tcPr>
          <w:p w:rsidR="006F1589" w:rsidRPr="00F74B11" w:rsidRDefault="006F1589" w:rsidP="0079708C">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6F1589" w:rsidRPr="00F74B11" w:rsidRDefault="006F1589" w:rsidP="0079708C">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6F1589" w:rsidRPr="00F74B11" w:rsidRDefault="00D90FB8" w:rsidP="00C87872">
            <w:pPr>
              <w:spacing w:line="360" w:lineRule="auto"/>
              <w:jc w:val="both"/>
              <w:rPr>
                <w:rFonts w:asciiTheme="minorHAnsi" w:hAnsiTheme="minorHAnsi" w:cs="Calibri"/>
                <w:b/>
                <w:i/>
                <w:sz w:val="20"/>
                <w:szCs w:val="20"/>
              </w:rPr>
            </w:pPr>
            <w:r>
              <w:rPr>
                <w:rFonts w:asciiTheme="minorHAnsi" w:hAnsiTheme="minorHAnsi" w:cs="Calibri"/>
                <w:b/>
                <w:i/>
                <w:sz w:val="20"/>
                <w:szCs w:val="20"/>
              </w:rPr>
              <w:t>364</w:t>
            </w:r>
          </w:p>
        </w:tc>
        <w:tc>
          <w:tcPr>
            <w:tcW w:w="2231" w:type="dxa"/>
            <w:gridSpan w:val="3"/>
          </w:tcPr>
          <w:p w:rsidR="006F1589" w:rsidRPr="00F74B11" w:rsidRDefault="006F1589" w:rsidP="00D90FB8">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Relatore</w:t>
            </w:r>
            <w:r w:rsidR="0070221A">
              <w:rPr>
                <w:rFonts w:asciiTheme="minorHAnsi" w:hAnsiTheme="minorHAnsi" w:cs="Calibri"/>
                <w:b/>
                <w:i/>
                <w:sz w:val="20"/>
                <w:szCs w:val="20"/>
              </w:rPr>
              <w:t xml:space="preserve"> </w:t>
            </w:r>
            <w:proofErr w:type="spellStart"/>
            <w:r w:rsidR="00D90FB8">
              <w:rPr>
                <w:rFonts w:asciiTheme="minorHAnsi" w:hAnsiTheme="minorHAnsi" w:cs="Calibri"/>
                <w:b/>
                <w:i/>
                <w:sz w:val="20"/>
                <w:szCs w:val="20"/>
              </w:rPr>
              <w:t>Zari</w:t>
            </w:r>
            <w:proofErr w:type="spellEnd"/>
          </w:p>
        </w:tc>
        <w:tc>
          <w:tcPr>
            <w:tcW w:w="1134" w:type="dxa"/>
            <w:gridSpan w:val="2"/>
          </w:tcPr>
          <w:p w:rsidR="006F1589" w:rsidRPr="00F74B11" w:rsidRDefault="006F1589" w:rsidP="0079708C">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842" w:type="dxa"/>
            <w:gridSpan w:val="3"/>
          </w:tcPr>
          <w:p w:rsidR="006F1589" w:rsidRPr="00F74B11" w:rsidRDefault="006F1589" w:rsidP="0079708C">
            <w:pPr>
              <w:jc w:val="center"/>
              <w:rPr>
                <w:rFonts w:asciiTheme="minorHAnsi" w:hAnsiTheme="minorHAnsi" w:cs="Calibri"/>
                <w:i/>
                <w:sz w:val="16"/>
                <w:szCs w:val="20"/>
              </w:rPr>
            </w:pPr>
            <w:r w:rsidRPr="00F74B11">
              <w:rPr>
                <w:rFonts w:asciiTheme="minorHAnsi" w:hAnsiTheme="minorHAnsi" w:cs="Calibri"/>
                <w:i/>
                <w:sz w:val="16"/>
                <w:szCs w:val="20"/>
              </w:rPr>
              <w:t>1</w:t>
            </w:r>
          </w:p>
        </w:tc>
      </w:tr>
      <w:tr w:rsidR="006F1589" w:rsidRPr="00F74B11" w:rsidTr="00AE21F8">
        <w:tblPrEx>
          <w:tblLook w:val="00A0"/>
        </w:tblPrEx>
        <w:trPr>
          <w:trHeight w:val="768"/>
        </w:trPr>
        <w:tc>
          <w:tcPr>
            <w:tcW w:w="2866" w:type="dxa"/>
            <w:gridSpan w:val="2"/>
          </w:tcPr>
          <w:p w:rsidR="006F1589" w:rsidRPr="00F74B11" w:rsidRDefault="006F1589" w:rsidP="00922E78">
            <w:pPr>
              <w:jc w:val="both"/>
              <w:rPr>
                <w:rFonts w:asciiTheme="minorHAnsi" w:hAnsiTheme="minorHAnsi" w:cstheme="minorHAnsi"/>
                <w:bCs/>
                <w:sz w:val="22"/>
                <w:szCs w:val="22"/>
              </w:rPr>
            </w:pPr>
            <w:r w:rsidRPr="00F74B11">
              <w:rPr>
                <w:rFonts w:asciiTheme="minorHAnsi" w:hAnsiTheme="minorHAnsi" w:cstheme="minorHAnsi"/>
                <w:bCs/>
                <w:sz w:val="22"/>
                <w:szCs w:val="22"/>
              </w:rPr>
              <w:t>P</w:t>
            </w:r>
            <w:r w:rsidR="00922E78">
              <w:rPr>
                <w:rFonts w:asciiTheme="minorHAnsi" w:hAnsiTheme="minorHAnsi" w:cstheme="minorHAnsi"/>
                <w:bCs/>
                <w:sz w:val="22"/>
                <w:szCs w:val="22"/>
              </w:rPr>
              <w:t>r</w:t>
            </w:r>
            <w:r w:rsidRPr="00F74B11">
              <w:rPr>
                <w:rFonts w:asciiTheme="minorHAnsi" w:hAnsiTheme="minorHAnsi" w:cstheme="minorHAnsi"/>
                <w:bCs/>
                <w:sz w:val="22"/>
                <w:szCs w:val="22"/>
              </w:rPr>
              <w:t xml:space="preserve">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6F1589" w:rsidRPr="00F74B11" w:rsidRDefault="006F1589"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297" w:type="dxa"/>
            <w:gridSpan w:val="9"/>
          </w:tcPr>
          <w:p w:rsidR="006F1589" w:rsidRPr="00F74B11" w:rsidRDefault="006F1589"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F74B11" w:rsidTr="00AE21F8">
        <w:tblPrEx>
          <w:tblLook w:val="00A0"/>
        </w:tblPrEx>
        <w:trPr>
          <w:trHeight w:val="241"/>
        </w:trPr>
        <w:tc>
          <w:tcPr>
            <w:tcW w:w="2866" w:type="dxa"/>
            <w:gridSpan w:val="2"/>
          </w:tcPr>
          <w:p w:rsidR="006F1589" w:rsidRPr="00F74B11" w:rsidRDefault="006F1589"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908" w:type="dxa"/>
            <w:gridSpan w:val="12"/>
          </w:tcPr>
          <w:p w:rsidR="006F1589" w:rsidRPr="00F74B11" w:rsidRDefault="006F1589" w:rsidP="00EA07B7">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6F1589"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6F1589" w:rsidRPr="00F74B11" w:rsidRDefault="006F1589"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1122" w:type="dxa"/>
            <w:tcBorders>
              <w:top w:val="single" w:sz="4" w:space="0" w:color="000000"/>
              <w:left w:val="single" w:sz="4" w:space="0" w:color="000000"/>
              <w:bottom w:val="single" w:sz="4" w:space="0" w:color="000000"/>
            </w:tcBorders>
            <w:shd w:val="pct5" w:color="auto" w:fill="auto"/>
          </w:tcPr>
          <w:p w:rsidR="006F1589" w:rsidRPr="00F74B11" w:rsidRDefault="006F1589" w:rsidP="0079708C">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3"/>
            <w:tcBorders>
              <w:top w:val="single" w:sz="4" w:space="0" w:color="000000"/>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2E4BA0" w:rsidRPr="00F74B11" w:rsidRDefault="002E4BA0" w:rsidP="0079708C">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2E4BA0" w:rsidRPr="00F74B11" w:rsidRDefault="002E4BA0"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sz w:val="22"/>
                <w:szCs w:val="22"/>
              </w:rPr>
            </w:pPr>
          </w:p>
        </w:tc>
      </w:tr>
      <w:tr w:rsidR="002E4BA0"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2E4BA0" w:rsidRPr="00F74B11" w:rsidRDefault="002E4BA0"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2E4BA0" w:rsidRPr="00F74B11" w:rsidRDefault="002E4BA0"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2E4BA0" w:rsidRPr="00F74B11" w:rsidRDefault="002E4BA0" w:rsidP="003E0124">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2E4BA0" w:rsidRPr="00F74B11" w:rsidRDefault="002E4BA0" w:rsidP="0079708C">
            <w:pPr>
              <w:spacing w:before="40" w:after="40"/>
              <w:jc w:val="center"/>
              <w:rPr>
                <w:rFonts w:asciiTheme="minorHAnsi" w:hAnsiTheme="minorHAnsi" w:cstheme="minorHAnsi"/>
                <w:b/>
                <w:bCs/>
                <w:sz w:val="22"/>
                <w:szCs w:val="22"/>
              </w:rPr>
            </w:pPr>
          </w:p>
        </w:tc>
        <w:tc>
          <w:tcPr>
            <w:tcW w:w="1122" w:type="dxa"/>
            <w:tcBorders>
              <w:top w:val="single" w:sz="4" w:space="0" w:color="000000"/>
              <w:left w:val="single" w:sz="4" w:space="0" w:color="000000"/>
              <w:bottom w:val="single" w:sz="4" w:space="0" w:color="000000"/>
            </w:tcBorders>
          </w:tcPr>
          <w:p w:rsidR="002E4BA0" w:rsidRPr="00F74B11" w:rsidRDefault="002E4BA0" w:rsidP="0079708C">
            <w:pPr>
              <w:spacing w:before="40" w:after="40"/>
              <w:ind w:left="-109"/>
              <w:jc w:val="center"/>
              <w:rPr>
                <w:rFonts w:asciiTheme="minorHAnsi" w:hAnsiTheme="minorHAnsi" w:cstheme="minorHAnsi"/>
                <w:b/>
                <w:bCs/>
                <w:sz w:val="22"/>
                <w:szCs w:val="22"/>
              </w:rPr>
            </w:pPr>
          </w:p>
        </w:tc>
      </w:tr>
    </w:tbl>
    <w:p w:rsidR="00D90FB8" w:rsidRDefault="00922E78" w:rsidP="00886D9B">
      <w:pPr>
        <w:jc w:val="both"/>
        <w:rPr>
          <w:rFonts w:asciiTheme="minorHAnsi" w:hAnsiTheme="minorHAnsi"/>
        </w:rPr>
      </w:pPr>
      <w:r>
        <w:rPr>
          <w:rFonts w:asciiTheme="minorHAnsi" w:hAnsiTheme="minorHAnsi"/>
        </w:rPr>
        <w:t>Relaziona la V</w:t>
      </w:r>
      <w:r w:rsidR="00AC1390">
        <w:rPr>
          <w:rFonts w:asciiTheme="minorHAnsi" w:hAnsiTheme="minorHAnsi"/>
        </w:rPr>
        <w:t>icepresidente</w:t>
      </w:r>
      <w:r>
        <w:rPr>
          <w:rFonts w:asciiTheme="minorHAnsi" w:hAnsiTheme="minorHAnsi"/>
        </w:rPr>
        <w:t>,</w:t>
      </w:r>
      <w:r w:rsidR="00AC1390">
        <w:rPr>
          <w:rFonts w:asciiTheme="minorHAnsi" w:hAnsiTheme="minorHAnsi"/>
        </w:rPr>
        <w:t xml:space="preserve"> illustrando le tariffe postali contestate dalle Poste Italiane in quanto </w:t>
      </w:r>
      <w:r w:rsidR="003E0124">
        <w:rPr>
          <w:rFonts w:asciiTheme="minorHAnsi" w:hAnsiTheme="minorHAnsi"/>
        </w:rPr>
        <w:t xml:space="preserve">ritenute </w:t>
      </w:r>
      <w:r w:rsidR="00AC1390">
        <w:rPr>
          <w:rFonts w:asciiTheme="minorHAnsi" w:hAnsiTheme="minorHAnsi"/>
        </w:rPr>
        <w:t>non agevolate. Dalla consultazione con l’US</w:t>
      </w:r>
      <w:r w:rsidR="003E0124">
        <w:rPr>
          <w:rFonts w:asciiTheme="minorHAnsi" w:hAnsiTheme="minorHAnsi"/>
        </w:rPr>
        <w:t>S</w:t>
      </w:r>
      <w:r w:rsidR="00AC1390">
        <w:rPr>
          <w:rFonts w:asciiTheme="minorHAnsi" w:hAnsiTheme="minorHAnsi"/>
        </w:rPr>
        <w:t>PI</w:t>
      </w:r>
      <w:r w:rsidR="001D1BDD">
        <w:rPr>
          <w:rFonts w:asciiTheme="minorHAnsi" w:hAnsiTheme="minorHAnsi"/>
        </w:rPr>
        <w:t>, sindacato di riferimento degli Editori,</w:t>
      </w:r>
      <w:r w:rsidR="00AC1390">
        <w:rPr>
          <w:rFonts w:asciiTheme="minorHAnsi" w:hAnsiTheme="minorHAnsi"/>
        </w:rPr>
        <w:t xml:space="preserve"> deriva che il decreto era in corso di modifica per cui avevano detto di </w:t>
      </w:r>
      <w:r w:rsidR="001D1BDD">
        <w:rPr>
          <w:rFonts w:asciiTheme="minorHAnsi" w:hAnsiTheme="minorHAnsi"/>
        </w:rPr>
        <w:t xml:space="preserve">soprassedere e di </w:t>
      </w:r>
      <w:r w:rsidR="00AC1390">
        <w:rPr>
          <w:rFonts w:asciiTheme="minorHAnsi" w:hAnsiTheme="minorHAnsi"/>
        </w:rPr>
        <w:t>non rispondere</w:t>
      </w:r>
      <w:r w:rsidR="001D1BDD">
        <w:rPr>
          <w:rFonts w:asciiTheme="minorHAnsi" w:hAnsiTheme="minorHAnsi"/>
        </w:rPr>
        <w:t xml:space="preserve">, linea condivisa anche dal legale </w:t>
      </w:r>
      <w:proofErr w:type="spellStart"/>
      <w:r w:rsidR="001D1BDD">
        <w:rPr>
          <w:rFonts w:asciiTheme="minorHAnsi" w:hAnsiTheme="minorHAnsi"/>
        </w:rPr>
        <w:t>Conaf</w:t>
      </w:r>
      <w:proofErr w:type="spellEnd"/>
      <w:r w:rsidR="00AC1390">
        <w:rPr>
          <w:rFonts w:asciiTheme="minorHAnsi" w:hAnsiTheme="minorHAnsi"/>
        </w:rPr>
        <w:t xml:space="preserve">. </w:t>
      </w:r>
      <w:r w:rsidR="001D1BDD">
        <w:rPr>
          <w:rFonts w:asciiTheme="minorHAnsi" w:hAnsiTheme="minorHAnsi"/>
        </w:rPr>
        <w:t xml:space="preserve">Successivamente </w:t>
      </w:r>
      <w:r w:rsidR="00AC1390">
        <w:rPr>
          <w:rFonts w:asciiTheme="minorHAnsi" w:hAnsiTheme="minorHAnsi"/>
        </w:rPr>
        <w:t xml:space="preserve">Poste Italiane ha comunicato </w:t>
      </w:r>
      <w:r>
        <w:rPr>
          <w:rFonts w:asciiTheme="minorHAnsi" w:hAnsiTheme="minorHAnsi"/>
        </w:rPr>
        <w:t xml:space="preserve">al </w:t>
      </w:r>
      <w:proofErr w:type="spellStart"/>
      <w:r>
        <w:rPr>
          <w:rFonts w:asciiTheme="minorHAnsi" w:hAnsiTheme="minorHAnsi"/>
        </w:rPr>
        <w:t>Conaf</w:t>
      </w:r>
      <w:proofErr w:type="spellEnd"/>
      <w:r>
        <w:rPr>
          <w:rFonts w:asciiTheme="minorHAnsi" w:hAnsiTheme="minorHAnsi"/>
        </w:rPr>
        <w:t xml:space="preserve"> </w:t>
      </w:r>
      <w:r w:rsidR="00AC1390">
        <w:rPr>
          <w:rFonts w:asciiTheme="minorHAnsi" w:hAnsiTheme="minorHAnsi"/>
        </w:rPr>
        <w:t xml:space="preserve">che queste tariffe vanno saldate </w:t>
      </w:r>
      <w:r w:rsidR="001D1BDD">
        <w:rPr>
          <w:rFonts w:asciiTheme="minorHAnsi" w:hAnsiTheme="minorHAnsi"/>
        </w:rPr>
        <w:t xml:space="preserve">a partire </w:t>
      </w:r>
      <w:r w:rsidR="00AC1390">
        <w:rPr>
          <w:rFonts w:asciiTheme="minorHAnsi" w:hAnsiTheme="minorHAnsi"/>
        </w:rPr>
        <w:t>dal 2010, il che comporterebbe un aggravio da restituire di circa 21.000 euro.</w:t>
      </w:r>
      <w:r>
        <w:rPr>
          <w:rFonts w:asciiTheme="minorHAnsi" w:hAnsiTheme="minorHAnsi"/>
        </w:rPr>
        <w:t xml:space="preserve"> </w:t>
      </w:r>
      <w:r w:rsidR="00886D9B">
        <w:rPr>
          <w:rFonts w:asciiTheme="minorHAnsi" w:hAnsiTheme="minorHAnsi"/>
        </w:rPr>
        <w:t>L’USSI</w:t>
      </w:r>
      <w:r w:rsidR="0002176A">
        <w:rPr>
          <w:rFonts w:asciiTheme="minorHAnsi" w:hAnsiTheme="minorHAnsi"/>
        </w:rPr>
        <w:t>, che</w:t>
      </w:r>
      <w:r w:rsidR="00886D9B">
        <w:rPr>
          <w:rFonts w:asciiTheme="minorHAnsi" w:hAnsiTheme="minorHAnsi"/>
        </w:rPr>
        <w:t xml:space="preserve"> non ha inoltrato la bozza di risposta scritta</w:t>
      </w:r>
      <w:r w:rsidR="0002176A">
        <w:rPr>
          <w:rFonts w:asciiTheme="minorHAnsi" w:hAnsiTheme="minorHAnsi"/>
        </w:rPr>
        <w:t xml:space="preserve"> a Poste Italiane</w:t>
      </w:r>
      <w:r w:rsidR="00886D9B">
        <w:rPr>
          <w:rFonts w:asciiTheme="minorHAnsi" w:hAnsiTheme="minorHAnsi"/>
        </w:rPr>
        <w:t xml:space="preserve"> </w:t>
      </w:r>
      <w:r>
        <w:rPr>
          <w:rFonts w:asciiTheme="minorHAnsi" w:hAnsiTheme="minorHAnsi"/>
        </w:rPr>
        <w:t xml:space="preserve">richiesta dal </w:t>
      </w:r>
      <w:proofErr w:type="spellStart"/>
      <w:r>
        <w:rPr>
          <w:rFonts w:asciiTheme="minorHAnsi" w:hAnsiTheme="minorHAnsi"/>
        </w:rPr>
        <w:t>Conaf</w:t>
      </w:r>
      <w:proofErr w:type="spellEnd"/>
      <w:r>
        <w:rPr>
          <w:rFonts w:asciiTheme="minorHAnsi" w:hAnsiTheme="minorHAnsi"/>
        </w:rPr>
        <w:t xml:space="preserve">, ribadisce che il periodo richiesto non può partire dal </w:t>
      </w:r>
      <w:r w:rsidR="00886D9B">
        <w:rPr>
          <w:rFonts w:asciiTheme="minorHAnsi" w:hAnsiTheme="minorHAnsi"/>
        </w:rPr>
        <w:t xml:space="preserve">2010 ma degli ultimi tre anni </w:t>
      </w:r>
      <w:r>
        <w:rPr>
          <w:rFonts w:asciiTheme="minorHAnsi" w:hAnsiTheme="minorHAnsi"/>
        </w:rPr>
        <w:t>dei servizi</w:t>
      </w:r>
      <w:r w:rsidR="00886D9B">
        <w:rPr>
          <w:rFonts w:asciiTheme="minorHAnsi" w:hAnsiTheme="minorHAnsi"/>
        </w:rPr>
        <w:t xml:space="preserve">. </w:t>
      </w:r>
      <w:r>
        <w:rPr>
          <w:rFonts w:asciiTheme="minorHAnsi" w:hAnsiTheme="minorHAnsi"/>
        </w:rPr>
        <w:t>Il Presidente rileva che quest</w:t>
      </w:r>
      <w:r w:rsidR="00CF4846">
        <w:rPr>
          <w:rFonts w:asciiTheme="minorHAnsi" w:hAnsiTheme="minorHAnsi"/>
        </w:rPr>
        <w:t xml:space="preserve">a </w:t>
      </w:r>
      <w:r w:rsidR="0002176A">
        <w:rPr>
          <w:rFonts w:asciiTheme="minorHAnsi" w:hAnsiTheme="minorHAnsi"/>
        </w:rPr>
        <w:t xml:space="preserve">probabile </w:t>
      </w:r>
      <w:r w:rsidR="00CF4846">
        <w:rPr>
          <w:rFonts w:asciiTheme="minorHAnsi" w:hAnsiTheme="minorHAnsi"/>
        </w:rPr>
        <w:t>ulteriore spesa andrebbe inserita</w:t>
      </w:r>
      <w:r w:rsidR="00886D9B">
        <w:rPr>
          <w:rFonts w:asciiTheme="minorHAnsi" w:hAnsiTheme="minorHAnsi"/>
        </w:rPr>
        <w:t xml:space="preserve"> in bilancio come sopravvenienz</w:t>
      </w:r>
      <w:r w:rsidR="00CF4846">
        <w:rPr>
          <w:rFonts w:asciiTheme="minorHAnsi" w:hAnsiTheme="minorHAnsi"/>
        </w:rPr>
        <w:t>a</w:t>
      </w:r>
      <w:r w:rsidR="00886D9B">
        <w:rPr>
          <w:rFonts w:asciiTheme="minorHAnsi" w:hAnsiTheme="minorHAnsi"/>
        </w:rPr>
        <w:t xml:space="preserve"> passiv</w:t>
      </w:r>
      <w:r w:rsidR="00CF4846">
        <w:rPr>
          <w:rFonts w:asciiTheme="minorHAnsi" w:hAnsiTheme="minorHAnsi"/>
        </w:rPr>
        <w:t>a. Pertanto a</w:t>
      </w:r>
      <w:r w:rsidR="00886D9B">
        <w:rPr>
          <w:rFonts w:asciiTheme="minorHAnsi" w:hAnsiTheme="minorHAnsi"/>
        </w:rPr>
        <w:t xml:space="preserve"> settembre </w:t>
      </w:r>
      <w:r w:rsidR="00CF4846">
        <w:rPr>
          <w:rFonts w:asciiTheme="minorHAnsi" w:hAnsiTheme="minorHAnsi"/>
        </w:rPr>
        <w:t xml:space="preserve">sarà apportata </w:t>
      </w:r>
      <w:r w:rsidR="00886D9B">
        <w:rPr>
          <w:rFonts w:asciiTheme="minorHAnsi" w:hAnsiTheme="minorHAnsi"/>
        </w:rPr>
        <w:t>una variazione di bilancio in assestamento.</w:t>
      </w:r>
      <w:r w:rsidR="003E0124">
        <w:rPr>
          <w:rFonts w:asciiTheme="minorHAnsi" w:hAnsiTheme="minorHAnsi"/>
        </w:rPr>
        <w:t xml:space="preserve"> </w:t>
      </w:r>
      <w:r w:rsidR="00CF4846">
        <w:rPr>
          <w:rFonts w:asciiTheme="minorHAnsi" w:hAnsiTheme="minorHAnsi"/>
        </w:rPr>
        <w:t>Il Presidente ribadisce che limitando l'invio della rivista</w:t>
      </w:r>
      <w:r w:rsidR="001D3BFE">
        <w:rPr>
          <w:rFonts w:asciiTheme="minorHAnsi" w:hAnsiTheme="minorHAnsi"/>
        </w:rPr>
        <w:t xml:space="preserve"> con il solo supporto informatic</w:t>
      </w:r>
      <w:r w:rsidR="00CF4846">
        <w:rPr>
          <w:rFonts w:asciiTheme="minorHAnsi" w:hAnsiTheme="minorHAnsi"/>
        </w:rPr>
        <w:t xml:space="preserve">o </w:t>
      </w:r>
      <w:r w:rsidR="003E0124">
        <w:rPr>
          <w:rFonts w:asciiTheme="minorHAnsi" w:hAnsiTheme="minorHAnsi"/>
        </w:rPr>
        <w:t>supereremmo il problema.</w:t>
      </w:r>
    </w:p>
    <w:p w:rsidR="00353080" w:rsidRPr="00D57BE0" w:rsidRDefault="00353080" w:rsidP="00DF52AC">
      <w:pPr>
        <w:jc w:val="center"/>
        <w:rPr>
          <w:rFonts w:asciiTheme="minorHAnsi" w:hAnsiTheme="minorHAnsi" w:cstheme="minorHAnsi"/>
          <w:b/>
          <w:bCs/>
          <w:u w:val="single"/>
        </w:rPr>
      </w:pPr>
      <w:r w:rsidRPr="00D57BE0">
        <w:rPr>
          <w:rFonts w:asciiTheme="minorHAnsi" w:hAnsiTheme="minorHAnsi" w:cstheme="minorHAnsi"/>
          <w:b/>
          <w:bCs/>
          <w:u w:val="single"/>
        </w:rPr>
        <w:t>IL CONSIGLIO</w:t>
      </w:r>
    </w:p>
    <w:p w:rsidR="0070221A" w:rsidRPr="00D57BE0" w:rsidRDefault="00886D9B" w:rsidP="00886D9B">
      <w:pPr>
        <w:jc w:val="both"/>
        <w:rPr>
          <w:rFonts w:asciiTheme="minorHAnsi" w:hAnsiTheme="minorHAnsi" w:cstheme="minorHAnsi"/>
          <w:bCs/>
        </w:rPr>
      </w:pPr>
      <w:r w:rsidRPr="00D57BE0">
        <w:rPr>
          <w:rFonts w:asciiTheme="minorHAnsi" w:hAnsiTheme="minorHAnsi" w:cstheme="minorHAnsi"/>
          <w:bCs/>
        </w:rPr>
        <w:lastRenderedPageBreak/>
        <w:t>Ascoltata la relazione della vicepresidente, dopo sintetica discussione,</w:t>
      </w:r>
    </w:p>
    <w:p w:rsidR="00353080" w:rsidRPr="00D57BE0" w:rsidRDefault="00353080" w:rsidP="00353080">
      <w:pPr>
        <w:jc w:val="center"/>
        <w:rPr>
          <w:rFonts w:asciiTheme="minorHAnsi" w:hAnsiTheme="minorHAnsi" w:cstheme="minorHAnsi"/>
          <w:b/>
          <w:bCs/>
          <w:u w:val="single"/>
        </w:rPr>
      </w:pPr>
      <w:r w:rsidRPr="00D57BE0">
        <w:rPr>
          <w:rFonts w:asciiTheme="minorHAnsi" w:hAnsiTheme="minorHAnsi" w:cstheme="minorHAnsi"/>
          <w:b/>
          <w:bCs/>
          <w:u w:val="single"/>
        </w:rPr>
        <w:t>DELIBERA</w:t>
      </w:r>
    </w:p>
    <w:p w:rsidR="0070221A" w:rsidRPr="00D57BE0" w:rsidRDefault="00CF4846" w:rsidP="0070221A">
      <w:pPr>
        <w:pStyle w:val="Paragrafoelenco"/>
        <w:numPr>
          <w:ilvl w:val="0"/>
          <w:numId w:val="30"/>
        </w:numPr>
        <w:jc w:val="both"/>
        <w:rPr>
          <w:rFonts w:asciiTheme="minorHAnsi" w:hAnsiTheme="minorHAnsi" w:cstheme="minorHAnsi"/>
          <w:b/>
          <w:bCs/>
          <w:u w:val="single"/>
        </w:rPr>
      </w:pPr>
      <w:r w:rsidRPr="00D57BE0">
        <w:rPr>
          <w:rFonts w:asciiTheme="minorHAnsi" w:hAnsiTheme="minorHAnsi" w:cstheme="minorHAnsi"/>
          <w:b/>
          <w:bCs/>
          <w:u w:val="single"/>
        </w:rPr>
        <w:t>Di prendere atto che non è ancora pervenuta una risposta da</w:t>
      </w:r>
      <w:r w:rsidR="003E0124" w:rsidRPr="00D57BE0">
        <w:rPr>
          <w:rFonts w:asciiTheme="minorHAnsi" w:hAnsiTheme="minorHAnsi" w:cstheme="minorHAnsi"/>
          <w:b/>
          <w:bCs/>
          <w:u w:val="single"/>
        </w:rPr>
        <w:t>ll’USPI</w:t>
      </w:r>
      <w:r w:rsidRPr="00D57BE0">
        <w:rPr>
          <w:rFonts w:asciiTheme="minorHAnsi" w:hAnsiTheme="minorHAnsi" w:cstheme="minorHAnsi"/>
          <w:b/>
          <w:bCs/>
          <w:u w:val="single"/>
        </w:rPr>
        <w:t>.</w:t>
      </w:r>
    </w:p>
    <w:p w:rsidR="003E0124" w:rsidRPr="00D57BE0" w:rsidRDefault="003E0124" w:rsidP="0070221A">
      <w:pPr>
        <w:pStyle w:val="Paragrafoelenco"/>
        <w:numPr>
          <w:ilvl w:val="0"/>
          <w:numId w:val="30"/>
        </w:numPr>
        <w:jc w:val="both"/>
        <w:rPr>
          <w:rFonts w:asciiTheme="minorHAnsi" w:hAnsiTheme="minorHAnsi" w:cstheme="minorHAnsi"/>
          <w:b/>
          <w:bCs/>
          <w:u w:val="single"/>
        </w:rPr>
      </w:pPr>
      <w:r w:rsidRPr="00D57BE0">
        <w:rPr>
          <w:rFonts w:asciiTheme="minorHAnsi" w:hAnsiTheme="minorHAnsi" w:cstheme="minorHAnsi"/>
          <w:b/>
          <w:bCs/>
          <w:u w:val="single"/>
        </w:rPr>
        <w:t>Di inse</w:t>
      </w:r>
      <w:r w:rsidR="00CF4846" w:rsidRPr="00D57BE0">
        <w:rPr>
          <w:rFonts w:asciiTheme="minorHAnsi" w:hAnsiTheme="minorHAnsi" w:cstheme="minorHAnsi"/>
          <w:b/>
          <w:bCs/>
          <w:u w:val="single"/>
        </w:rPr>
        <w:t>r</w:t>
      </w:r>
      <w:r w:rsidRPr="00D57BE0">
        <w:rPr>
          <w:rFonts w:asciiTheme="minorHAnsi" w:hAnsiTheme="minorHAnsi" w:cstheme="minorHAnsi"/>
          <w:b/>
          <w:bCs/>
          <w:u w:val="single"/>
        </w:rPr>
        <w:t>ire nel prossimo assestamento la variazione connessa.</w:t>
      </w:r>
    </w:p>
    <w:p w:rsidR="003E0124" w:rsidRPr="00D57BE0" w:rsidRDefault="003E0124" w:rsidP="0070221A">
      <w:pPr>
        <w:pStyle w:val="Paragrafoelenco"/>
        <w:numPr>
          <w:ilvl w:val="0"/>
          <w:numId w:val="30"/>
        </w:numPr>
        <w:jc w:val="both"/>
        <w:rPr>
          <w:rFonts w:asciiTheme="minorHAnsi" w:hAnsiTheme="minorHAnsi" w:cstheme="minorHAnsi"/>
          <w:b/>
          <w:bCs/>
          <w:u w:val="single"/>
        </w:rPr>
      </w:pPr>
      <w:r w:rsidRPr="00D57BE0">
        <w:rPr>
          <w:rFonts w:asciiTheme="minorHAnsi" w:hAnsiTheme="minorHAnsi" w:cstheme="minorHAnsi"/>
          <w:b/>
          <w:bCs/>
          <w:u w:val="single"/>
        </w:rPr>
        <w:t>Di trasferire la questione allo studio legale</w:t>
      </w:r>
      <w:r w:rsidR="00CF4846" w:rsidRPr="00D57BE0">
        <w:rPr>
          <w:rFonts w:asciiTheme="minorHAnsi" w:hAnsiTheme="minorHAnsi" w:cstheme="minorHAnsi"/>
          <w:b/>
          <w:bCs/>
          <w:u w:val="single"/>
        </w:rPr>
        <w:t xml:space="preserve"> Morelli</w:t>
      </w:r>
      <w:r w:rsidRPr="00D57BE0">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F74B11" w:rsidTr="005618AE">
        <w:trPr>
          <w:trHeight w:val="281"/>
        </w:trPr>
        <w:tc>
          <w:tcPr>
            <w:tcW w:w="7683" w:type="dxa"/>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9708C" w:rsidRPr="00F74B11" w:rsidTr="0079708C">
        <w:trPr>
          <w:trHeight w:val="471"/>
        </w:trPr>
        <w:tc>
          <w:tcPr>
            <w:tcW w:w="7683" w:type="dxa"/>
            <w:tcBorders>
              <w:bottom w:val="dotted" w:sz="4" w:space="0" w:color="C6D9F1"/>
            </w:tcBorders>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79708C" w:rsidRPr="00F74B11" w:rsidRDefault="0079708C" w:rsidP="00966533">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142"/>
        <w:gridCol w:w="2298"/>
        <w:gridCol w:w="1353"/>
        <w:gridCol w:w="34"/>
        <w:gridCol w:w="224"/>
        <w:gridCol w:w="522"/>
        <w:gridCol w:w="925"/>
        <w:gridCol w:w="853"/>
        <w:gridCol w:w="453"/>
        <w:gridCol w:w="425"/>
        <w:gridCol w:w="709"/>
        <w:gridCol w:w="289"/>
        <w:gridCol w:w="999"/>
        <w:gridCol w:w="980"/>
      </w:tblGrid>
      <w:tr w:rsidR="00D90FB8" w:rsidRPr="00220F29" w:rsidTr="00220F29">
        <w:tc>
          <w:tcPr>
            <w:tcW w:w="568" w:type="dxa"/>
            <w:gridSpan w:val="2"/>
          </w:tcPr>
          <w:p w:rsidR="00D90FB8" w:rsidRPr="00220F29" w:rsidRDefault="00D90FB8" w:rsidP="00D90FB8">
            <w:pPr>
              <w:spacing w:line="360" w:lineRule="auto"/>
              <w:jc w:val="both"/>
              <w:rPr>
                <w:rFonts w:ascii="Calibri" w:hAnsi="Calibri" w:cs="Calibri"/>
                <w:b/>
              </w:rPr>
            </w:pPr>
            <w:r w:rsidRPr="00220F29">
              <w:rPr>
                <w:rFonts w:ascii="Calibri" w:hAnsi="Calibri" w:cs="Calibri"/>
                <w:b/>
              </w:rPr>
              <w:t>14</w:t>
            </w:r>
            <w:r w:rsidR="00220F29">
              <w:rPr>
                <w:rFonts w:ascii="Calibri" w:hAnsi="Calibri" w:cs="Calibri"/>
                <w:b/>
              </w:rPr>
              <w:t>.</w:t>
            </w:r>
          </w:p>
        </w:tc>
        <w:tc>
          <w:tcPr>
            <w:tcW w:w="10064" w:type="dxa"/>
            <w:gridSpan w:val="13"/>
          </w:tcPr>
          <w:p w:rsidR="00D90FB8" w:rsidRPr="00220F29" w:rsidRDefault="00D90FB8" w:rsidP="00D90FB8">
            <w:pPr>
              <w:rPr>
                <w:rFonts w:ascii="Calibri" w:hAnsi="Calibri" w:cs="Calibri"/>
                <w:b/>
              </w:rPr>
            </w:pPr>
            <w:r w:rsidRPr="00220F29">
              <w:rPr>
                <w:rFonts w:ascii="Calibri" w:hAnsi="Calibri"/>
                <w:b/>
                <w:color w:val="000000"/>
              </w:rPr>
              <w:t xml:space="preserve">Disdetta contratto CONAF/ODAF MILANO: esame e determinazioni </w:t>
            </w:r>
          </w:p>
        </w:tc>
      </w:tr>
      <w:tr w:rsidR="00D90FB8" w:rsidRPr="004F5845" w:rsidTr="00D90FB8">
        <w:trPr>
          <w:trHeight w:val="185"/>
        </w:trPr>
        <w:tc>
          <w:tcPr>
            <w:tcW w:w="426" w:type="dxa"/>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w:t>
            </w:r>
          </w:p>
        </w:tc>
        <w:tc>
          <w:tcPr>
            <w:tcW w:w="3827" w:type="dxa"/>
            <w:gridSpan w:val="4"/>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D90FB8" w:rsidRPr="004F5845" w:rsidRDefault="00D90FB8" w:rsidP="00D90FB8">
            <w:pPr>
              <w:spacing w:line="360" w:lineRule="auto"/>
              <w:jc w:val="both"/>
              <w:rPr>
                <w:rFonts w:ascii="Calibri" w:hAnsi="Calibri" w:cs="Calibri"/>
                <w:b/>
                <w:sz w:val="20"/>
                <w:szCs w:val="20"/>
              </w:rPr>
            </w:pPr>
            <w:r>
              <w:rPr>
                <w:rFonts w:ascii="Calibri" w:hAnsi="Calibri" w:cs="Calibri"/>
                <w:b/>
                <w:sz w:val="20"/>
                <w:szCs w:val="20"/>
              </w:rPr>
              <w:t>365</w:t>
            </w:r>
          </w:p>
        </w:tc>
        <w:tc>
          <w:tcPr>
            <w:tcW w:w="2231" w:type="dxa"/>
            <w:gridSpan w:val="3"/>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sidRPr="004F5845">
              <w:rPr>
                <w:rFonts w:ascii="Calibri" w:hAnsi="Calibri" w:cs="Calibri"/>
                <w:b/>
                <w:sz w:val="20"/>
                <w:szCs w:val="20"/>
              </w:rPr>
              <w:t>Sisti</w:t>
            </w:r>
            <w:proofErr w:type="spellEnd"/>
          </w:p>
        </w:tc>
        <w:tc>
          <w:tcPr>
            <w:tcW w:w="1134" w:type="dxa"/>
            <w:gridSpan w:val="2"/>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D90FB8" w:rsidRPr="004F5845" w:rsidRDefault="00D90FB8" w:rsidP="00D90FB8">
            <w:pPr>
              <w:jc w:val="center"/>
              <w:rPr>
                <w:rFonts w:ascii="Calibri" w:hAnsi="Calibri" w:cs="Calibri"/>
                <w:sz w:val="20"/>
                <w:szCs w:val="20"/>
              </w:rPr>
            </w:pPr>
            <w:r w:rsidRPr="004F5845">
              <w:rPr>
                <w:rFonts w:ascii="Calibri" w:hAnsi="Calibri" w:cs="Calibri"/>
                <w:sz w:val="20"/>
                <w:szCs w:val="20"/>
              </w:rPr>
              <w:t>1</w:t>
            </w:r>
          </w:p>
        </w:tc>
      </w:tr>
      <w:tr w:rsidR="0070221A" w:rsidRPr="00F74B11" w:rsidTr="00D90FB8">
        <w:tblPrEx>
          <w:tblLook w:val="00A0"/>
        </w:tblPrEx>
        <w:trPr>
          <w:trHeight w:val="768"/>
        </w:trPr>
        <w:tc>
          <w:tcPr>
            <w:tcW w:w="2866" w:type="dxa"/>
            <w:gridSpan w:val="3"/>
          </w:tcPr>
          <w:p w:rsidR="0070221A" w:rsidRPr="00F74B11" w:rsidRDefault="0070221A"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70221A" w:rsidRPr="00F74B11" w:rsidRDefault="0070221A"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70221A" w:rsidRPr="00F74B11" w:rsidRDefault="0070221A"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221A" w:rsidRPr="00F74B11" w:rsidTr="00D90FB8">
        <w:tblPrEx>
          <w:tblLook w:val="00A0"/>
        </w:tblPrEx>
        <w:trPr>
          <w:trHeight w:val="235"/>
        </w:trPr>
        <w:tc>
          <w:tcPr>
            <w:tcW w:w="2866" w:type="dxa"/>
            <w:gridSpan w:val="3"/>
          </w:tcPr>
          <w:p w:rsidR="0070221A" w:rsidRPr="00F74B11" w:rsidRDefault="0070221A"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70221A" w:rsidRPr="00F74B11" w:rsidRDefault="0070221A" w:rsidP="005618A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0221A"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0221A" w:rsidRPr="00F74B11" w:rsidRDefault="0070221A"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0221A" w:rsidRPr="00F74B11" w:rsidRDefault="0070221A" w:rsidP="0079708C">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6873B7" w:rsidRPr="00F74B11" w:rsidRDefault="006873B7" w:rsidP="0079708C">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6873B7" w:rsidRPr="00F74B11" w:rsidRDefault="006873B7"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6873B7" w:rsidRPr="00F74B11" w:rsidRDefault="006873B7"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873B7" w:rsidRPr="00F74B11" w:rsidRDefault="006873B7"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79708C">
            <w:pPr>
              <w:spacing w:before="40" w:after="40"/>
              <w:ind w:left="-109"/>
              <w:jc w:val="center"/>
              <w:rPr>
                <w:rFonts w:asciiTheme="minorHAnsi" w:hAnsiTheme="minorHAnsi" w:cstheme="minorHAnsi"/>
                <w:b/>
                <w:bCs/>
                <w:sz w:val="22"/>
                <w:szCs w:val="22"/>
              </w:rPr>
            </w:pPr>
          </w:p>
        </w:tc>
      </w:tr>
    </w:tbl>
    <w:p w:rsidR="00D76574" w:rsidRDefault="003E0124" w:rsidP="00D76574">
      <w:pPr>
        <w:jc w:val="both"/>
        <w:rPr>
          <w:rFonts w:asciiTheme="minorHAnsi" w:hAnsiTheme="minorHAnsi"/>
        </w:rPr>
      </w:pPr>
      <w:r>
        <w:rPr>
          <w:rFonts w:asciiTheme="minorHAnsi" w:hAnsiTheme="minorHAnsi"/>
        </w:rPr>
        <w:t>Come già anticipato nelle varie ed eventuali, dat</w:t>
      </w:r>
      <w:r w:rsidR="00D76574">
        <w:rPr>
          <w:rFonts w:asciiTheme="minorHAnsi" w:hAnsiTheme="minorHAnsi"/>
        </w:rPr>
        <w:t>a</w:t>
      </w:r>
      <w:r>
        <w:rPr>
          <w:rFonts w:asciiTheme="minorHAnsi" w:hAnsiTheme="minorHAnsi"/>
        </w:rPr>
        <w:t xml:space="preserve"> la mancata utilizzazione degli spazi dell’Ordine di Milano il Presidente propone la disdetta a far data dal 1 lugl</w:t>
      </w:r>
      <w:r w:rsidR="00D76574">
        <w:rPr>
          <w:rFonts w:asciiTheme="minorHAnsi" w:hAnsiTheme="minorHAnsi"/>
        </w:rPr>
        <w:t>io 2015, limitando il pagamento a</w:t>
      </w:r>
      <w:r>
        <w:rPr>
          <w:rFonts w:asciiTheme="minorHAnsi" w:hAnsiTheme="minorHAnsi"/>
        </w:rPr>
        <w:t>ll’acconto previsto dal contratto.</w:t>
      </w:r>
    </w:p>
    <w:p w:rsidR="0079708C" w:rsidRPr="00F74B11" w:rsidRDefault="0079708C" w:rsidP="00D76574">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lastRenderedPageBreak/>
        <w:t>IL CONSIGLIO</w:t>
      </w:r>
    </w:p>
    <w:p w:rsidR="0079708C" w:rsidRPr="00F74B11" w:rsidRDefault="00D76574" w:rsidP="0079708C">
      <w:pPr>
        <w:jc w:val="both"/>
        <w:rPr>
          <w:rFonts w:asciiTheme="minorHAnsi" w:hAnsiTheme="minorHAnsi" w:cstheme="minorHAnsi"/>
          <w:bCs/>
        </w:rPr>
      </w:pPr>
      <w:r>
        <w:rPr>
          <w:rFonts w:asciiTheme="minorHAnsi" w:hAnsiTheme="minorHAnsi" w:cstheme="minorHAnsi"/>
          <w:bCs/>
        </w:rPr>
        <w:t>Ascoltata la proposta del Presidente,</w:t>
      </w:r>
    </w:p>
    <w:p w:rsidR="0079708C" w:rsidRPr="00F74B11" w:rsidRDefault="0079708C" w:rsidP="0079708C">
      <w:pPr>
        <w:jc w:val="both"/>
        <w:rPr>
          <w:rFonts w:asciiTheme="minorHAnsi" w:hAnsiTheme="minorHAnsi" w:cstheme="minorHAnsi"/>
          <w:bCs/>
        </w:rPr>
      </w:pPr>
    </w:p>
    <w:p w:rsidR="0079708C" w:rsidRPr="00F74B11" w:rsidRDefault="0079708C" w:rsidP="0079708C">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D76574" w:rsidRPr="00D76574" w:rsidRDefault="00D76574" w:rsidP="00D76574">
      <w:pPr>
        <w:jc w:val="both"/>
        <w:rPr>
          <w:rFonts w:asciiTheme="minorHAnsi" w:hAnsiTheme="minorHAnsi"/>
          <w:b/>
          <w:u w:val="single"/>
        </w:rPr>
      </w:pPr>
      <w:r w:rsidRPr="00D76574">
        <w:rPr>
          <w:rFonts w:asciiTheme="minorHAnsi" w:hAnsiTheme="minorHAnsi"/>
          <w:b/>
          <w:u w:val="single"/>
        </w:rPr>
        <w:t>1. di comunicare la disdetta dell'utilizzazione degli spazi dell’Ordine di Milano per il periodo dell'Expo a far data dal 1 luglio 2015, limitando il pagamento all’acconto previsto dal contratto.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D90FB8" w:rsidRPr="00F74B11" w:rsidTr="00D76574">
        <w:trPr>
          <w:trHeight w:val="275"/>
        </w:trPr>
        <w:tc>
          <w:tcPr>
            <w:tcW w:w="7734" w:type="dxa"/>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68" w:type="dxa"/>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D90FB8" w:rsidRPr="00F74B11" w:rsidTr="00D76574">
        <w:trPr>
          <w:trHeight w:val="471"/>
        </w:trPr>
        <w:tc>
          <w:tcPr>
            <w:tcW w:w="7734" w:type="dxa"/>
            <w:tcBorders>
              <w:bottom w:val="dotted" w:sz="4" w:space="0" w:color="C6D9F1"/>
            </w:tcBorders>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D90FB8" w:rsidRPr="00F74B11" w:rsidRDefault="00D90FB8" w:rsidP="00D90FB8">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D90FB8" w:rsidRDefault="00D90FB8"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D90FB8" w:rsidRPr="00220F29" w:rsidTr="00220F29">
        <w:tc>
          <w:tcPr>
            <w:tcW w:w="568" w:type="dxa"/>
          </w:tcPr>
          <w:p w:rsidR="00D90FB8" w:rsidRPr="00220F29" w:rsidRDefault="00D90FB8" w:rsidP="00D90FB8">
            <w:pPr>
              <w:spacing w:line="360" w:lineRule="auto"/>
              <w:jc w:val="both"/>
              <w:rPr>
                <w:rFonts w:ascii="Calibri" w:hAnsi="Calibri" w:cs="Calibri"/>
                <w:b/>
              </w:rPr>
            </w:pPr>
            <w:r w:rsidRPr="00220F29">
              <w:rPr>
                <w:rFonts w:ascii="Calibri" w:hAnsi="Calibri" w:cs="Calibri"/>
                <w:b/>
              </w:rPr>
              <w:t>15</w:t>
            </w:r>
            <w:r w:rsidR="00220F29" w:rsidRPr="00220F29">
              <w:rPr>
                <w:rFonts w:ascii="Calibri" w:hAnsi="Calibri" w:cs="Calibri"/>
                <w:b/>
              </w:rPr>
              <w:t>.</w:t>
            </w:r>
          </w:p>
        </w:tc>
        <w:tc>
          <w:tcPr>
            <w:tcW w:w="10064" w:type="dxa"/>
            <w:gridSpan w:val="13"/>
          </w:tcPr>
          <w:p w:rsidR="00D90FB8" w:rsidRPr="00220F29" w:rsidRDefault="00D90FB8" w:rsidP="00D90FB8">
            <w:pPr>
              <w:rPr>
                <w:rFonts w:ascii="Calibri" w:hAnsi="Calibri" w:cs="Calibri"/>
                <w:b/>
              </w:rPr>
            </w:pPr>
            <w:r w:rsidRPr="00220F29">
              <w:rPr>
                <w:rFonts w:ascii="Calibri" w:hAnsi="Calibri"/>
                <w:b/>
                <w:color w:val="000000"/>
              </w:rPr>
              <w:t xml:space="preserve">Contratto tra CONAF e Triennale di Milano per l’utilizzo dello </w:t>
            </w:r>
            <w:r w:rsidR="003E0124">
              <w:rPr>
                <w:rFonts w:ascii="Calibri" w:hAnsi="Calibri"/>
                <w:b/>
                <w:color w:val="000000"/>
              </w:rPr>
              <w:t>“</w:t>
            </w:r>
            <w:r w:rsidRPr="00220F29">
              <w:rPr>
                <w:rFonts w:ascii="Calibri" w:hAnsi="Calibri"/>
                <w:b/>
                <w:color w:val="000000"/>
              </w:rPr>
              <w:t>Spazio Sforza</w:t>
            </w:r>
            <w:r w:rsidR="003E0124">
              <w:rPr>
                <w:rFonts w:ascii="Calibri" w:hAnsi="Calibri"/>
                <w:b/>
                <w:color w:val="000000"/>
              </w:rPr>
              <w:t>”</w:t>
            </w:r>
            <w:r w:rsidRPr="00220F29">
              <w:rPr>
                <w:rFonts w:ascii="Calibri" w:hAnsi="Calibri"/>
                <w:b/>
                <w:color w:val="000000"/>
              </w:rPr>
              <w:t xml:space="preserve"> di Expo </w:t>
            </w:r>
            <w:proofErr w:type="spellStart"/>
            <w:r w:rsidRPr="00220F29">
              <w:rPr>
                <w:rFonts w:ascii="Calibri" w:hAnsi="Calibri"/>
                <w:b/>
                <w:color w:val="000000"/>
              </w:rPr>
              <w:t>Gate</w:t>
            </w:r>
            <w:proofErr w:type="spellEnd"/>
            <w:r w:rsidRPr="00220F29">
              <w:rPr>
                <w:rFonts w:ascii="Calibri" w:hAnsi="Calibri"/>
                <w:b/>
                <w:color w:val="000000"/>
              </w:rPr>
              <w:t xml:space="preserve">: esame e determinazioni </w:t>
            </w:r>
          </w:p>
        </w:tc>
      </w:tr>
      <w:tr w:rsidR="00D90FB8" w:rsidRPr="004F5845" w:rsidTr="00220F29">
        <w:trPr>
          <w:trHeight w:val="185"/>
        </w:trPr>
        <w:tc>
          <w:tcPr>
            <w:tcW w:w="568" w:type="dxa"/>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w:t>
            </w:r>
          </w:p>
        </w:tc>
        <w:tc>
          <w:tcPr>
            <w:tcW w:w="3685" w:type="dxa"/>
            <w:gridSpan w:val="3"/>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D90FB8" w:rsidRPr="004F5845" w:rsidRDefault="00D90FB8" w:rsidP="00D90FB8">
            <w:pPr>
              <w:spacing w:line="360" w:lineRule="auto"/>
              <w:jc w:val="both"/>
              <w:rPr>
                <w:rFonts w:ascii="Calibri" w:hAnsi="Calibri" w:cs="Calibri"/>
                <w:b/>
                <w:sz w:val="20"/>
                <w:szCs w:val="20"/>
              </w:rPr>
            </w:pPr>
            <w:r>
              <w:rPr>
                <w:rFonts w:ascii="Calibri" w:hAnsi="Calibri" w:cs="Calibri"/>
                <w:b/>
                <w:sz w:val="20"/>
                <w:szCs w:val="20"/>
              </w:rPr>
              <w:t>366</w:t>
            </w:r>
          </w:p>
        </w:tc>
        <w:tc>
          <w:tcPr>
            <w:tcW w:w="2231" w:type="dxa"/>
            <w:gridSpan w:val="3"/>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sidRPr="004F5845">
              <w:rPr>
                <w:rFonts w:ascii="Calibri" w:hAnsi="Calibri" w:cs="Calibri"/>
                <w:b/>
                <w:sz w:val="20"/>
                <w:szCs w:val="20"/>
              </w:rPr>
              <w:t>Sisti</w:t>
            </w:r>
            <w:proofErr w:type="spellEnd"/>
          </w:p>
        </w:tc>
        <w:tc>
          <w:tcPr>
            <w:tcW w:w="1134" w:type="dxa"/>
            <w:gridSpan w:val="2"/>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D90FB8" w:rsidRPr="004F5845" w:rsidRDefault="00D90FB8" w:rsidP="00D90FB8">
            <w:pPr>
              <w:jc w:val="center"/>
              <w:rPr>
                <w:rFonts w:ascii="Calibri" w:hAnsi="Calibri" w:cs="Calibri"/>
                <w:sz w:val="20"/>
                <w:szCs w:val="20"/>
              </w:rPr>
            </w:pPr>
            <w:r w:rsidRPr="004F5845">
              <w:rPr>
                <w:rFonts w:ascii="Calibri" w:hAnsi="Calibri" w:cs="Calibri"/>
                <w:sz w:val="20"/>
                <w:szCs w:val="20"/>
              </w:rPr>
              <w:t>1</w:t>
            </w:r>
          </w:p>
        </w:tc>
      </w:tr>
      <w:tr w:rsidR="000A72CE" w:rsidRPr="00F74B11" w:rsidTr="00D90FB8">
        <w:tblPrEx>
          <w:tblLook w:val="00A0"/>
        </w:tblPrEx>
        <w:trPr>
          <w:trHeight w:val="768"/>
        </w:trPr>
        <w:tc>
          <w:tcPr>
            <w:tcW w:w="2866" w:type="dxa"/>
            <w:gridSpan w:val="2"/>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A72CE" w:rsidRPr="00F74B11" w:rsidTr="00D90FB8">
        <w:tblPrEx>
          <w:tblLook w:val="00A0"/>
        </w:tblPrEx>
        <w:trPr>
          <w:trHeight w:val="235"/>
        </w:trPr>
        <w:tc>
          <w:tcPr>
            <w:tcW w:w="2866" w:type="dxa"/>
            <w:gridSpan w:val="2"/>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0A72CE" w:rsidRPr="00F74B11" w:rsidRDefault="000A72CE" w:rsidP="000A72C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0A72CE"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0A72CE" w:rsidRPr="00F74B11" w:rsidRDefault="000A72CE" w:rsidP="000A72C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A72CE" w:rsidRPr="00F74B11" w:rsidRDefault="000A72CE" w:rsidP="000A72CE">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0A72CE">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6873B7" w:rsidRPr="00F74B11" w:rsidRDefault="006873B7"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sz w:val="22"/>
                <w:szCs w:val="22"/>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6873B7" w:rsidRPr="00F74B11" w:rsidRDefault="006873B7" w:rsidP="000A72C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873B7" w:rsidRPr="00F74B11" w:rsidRDefault="006873B7" w:rsidP="000A72C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0A72C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873B7" w:rsidRPr="00F74B11" w:rsidRDefault="006873B7" w:rsidP="000A72CE">
            <w:pPr>
              <w:spacing w:before="40" w:after="40"/>
              <w:ind w:left="-109"/>
              <w:jc w:val="center"/>
              <w:rPr>
                <w:rFonts w:asciiTheme="minorHAnsi" w:hAnsiTheme="minorHAnsi" w:cstheme="minorHAnsi"/>
                <w:b/>
                <w:bCs/>
                <w:sz w:val="22"/>
                <w:szCs w:val="22"/>
              </w:rPr>
            </w:pPr>
          </w:p>
        </w:tc>
      </w:tr>
    </w:tbl>
    <w:p w:rsidR="00D57BE0" w:rsidRDefault="003E0124" w:rsidP="003E0124">
      <w:pPr>
        <w:jc w:val="both"/>
        <w:rPr>
          <w:rFonts w:asciiTheme="minorHAnsi" w:hAnsiTheme="minorHAnsi" w:cstheme="minorHAnsi"/>
          <w:bCs/>
        </w:rPr>
      </w:pPr>
      <w:r w:rsidRPr="00D76574">
        <w:rPr>
          <w:rFonts w:asciiTheme="minorHAnsi" w:hAnsiTheme="minorHAnsi" w:cstheme="minorHAnsi"/>
          <w:bCs/>
        </w:rPr>
        <w:t xml:space="preserve">Il Presidente espone </w:t>
      </w:r>
      <w:r w:rsidR="00D76574">
        <w:rPr>
          <w:rFonts w:asciiTheme="minorHAnsi" w:hAnsiTheme="minorHAnsi" w:cstheme="minorHAnsi"/>
          <w:bCs/>
        </w:rPr>
        <w:t>il programma</w:t>
      </w:r>
      <w:r w:rsidR="001D3BFE">
        <w:rPr>
          <w:rFonts w:asciiTheme="minorHAnsi" w:hAnsiTheme="minorHAnsi" w:cstheme="minorHAnsi"/>
          <w:bCs/>
        </w:rPr>
        <w:t xml:space="preserve"> e i contenuti del contratto</w:t>
      </w:r>
      <w:r w:rsidR="00D76574">
        <w:rPr>
          <w:rFonts w:asciiTheme="minorHAnsi" w:hAnsiTheme="minorHAnsi" w:cstheme="minorHAnsi"/>
          <w:bCs/>
        </w:rPr>
        <w:t xml:space="preserve">, soffermandosi sul </w:t>
      </w:r>
      <w:r w:rsidRPr="00D76574">
        <w:rPr>
          <w:rFonts w:asciiTheme="minorHAnsi" w:hAnsiTheme="minorHAnsi" w:cstheme="minorHAnsi"/>
          <w:bCs/>
        </w:rPr>
        <w:t>primo giorno di accoglienza dei nostri cong</w:t>
      </w:r>
      <w:r w:rsidR="00D57BE0">
        <w:rPr>
          <w:rFonts w:asciiTheme="minorHAnsi" w:hAnsiTheme="minorHAnsi" w:cstheme="minorHAnsi"/>
          <w:bCs/>
        </w:rPr>
        <w:t>ressisti nel centro di Milano (</w:t>
      </w:r>
      <w:r w:rsidR="001D3BFE">
        <w:rPr>
          <w:rFonts w:asciiTheme="minorHAnsi" w:hAnsiTheme="minorHAnsi" w:cstheme="minorHAnsi"/>
          <w:bCs/>
        </w:rPr>
        <w:t xml:space="preserve">14 settembre </w:t>
      </w:r>
      <w:r w:rsidR="00D57BE0">
        <w:rPr>
          <w:rFonts w:asciiTheme="minorHAnsi" w:hAnsiTheme="minorHAnsi" w:cstheme="minorHAnsi"/>
          <w:bCs/>
        </w:rPr>
        <w:t>E</w:t>
      </w:r>
      <w:r w:rsidR="001D3BFE">
        <w:rPr>
          <w:rFonts w:asciiTheme="minorHAnsi" w:hAnsiTheme="minorHAnsi" w:cstheme="minorHAnsi"/>
          <w:bCs/>
        </w:rPr>
        <w:t xml:space="preserve">xpo </w:t>
      </w:r>
      <w:proofErr w:type="spellStart"/>
      <w:r w:rsidR="001D3BFE">
        <w:rPr>
          <w:rFonts w:asciiTheme="minorHAnsi" w:hAnsiTheme="minorHAnsi" w:cstheme="minorHAnsi"/>
          <w:bCs/>
        </w:rPr>
        <w:t>G</w:t>
      </w:r>
      <w:r w:rsidRPr="00D76574">
        <w:rPr>
          <w:rFonts w:asciiTheme="minorHAnsi" w:hAnsiTheme="minorHAnsi" w:cstheme="minorHAnsi"/>
          <w:bCs/>
        </w:rPr>
        <w:t>ate</w:t>
      </w:r>
      <w:proofErr w:type="spellEnd"/>
      <w:r w:rsidRPr="00D76574">
        <w:rPr>
          <w:rFonts w:asciiTheme="minorHAnsi" w:hAnsiTheme="minorHAnsi" w:cstheme="minorHAnsi"/>
          <w:bCs/>
        </w:rPr>
        <w:t>)</w:t>
      </w:r>
      <w:r w:rsidR="00D57BE0">
        <w:rPr>
          <w:rFonts w:asciiTheme="minorHAnsi" w:hAnsiTheme="minorHAnsi" w:cstheme="minorHAnsi"/>
          <w:bCs/>
        </w:rPr>
        <w:t xml:space="preserve">; è stato </w:t>
      </w:r>
      <w:r w:rsidRPr="00D76574">
        <w:rPr>
          <w:rFonts w:asciiTheme="minorHAnsi" w:hAnsiTheme="minorHAnsi" w:cstheme="minorHAnsi"/>
          <w:bCs/>
        </w:rPr>
        <w:lastRenderedPageBreak/>
        <w:t>individuato il referente</w:t>
      </w:r>
      <w:r w:rsidR="001D3BFE">
        <w:rPr>
          <w:rFonts w:asciiTheme="minorHAnsi" w:hAnsiTheme="minorHAnsi" w:cstheme="minorHAnsi"/>
          <w:bCs/>
        </w:rPr>
        <w:t>, la f</w:t>
      </w:r>
      <w:r w:rsidRPr="00D76574">
        <w:rPr>
          <w:rFonts w:asciiTheme="minorHAnsi" w:hAnsiTheme="minorHAnsi" w:cstheme="minorHAnsi"/>
          <w:bCs/>
        </w:rPr>
        <w:t xml:space="preserve">ondazione </w:t>
      </w:r>
      <w:r w:rsidR="001D3BFE">
        <w:rPr>
          <w:rFonts w:asciiTheme="minorHAnsi" w:hAnsiTheme="minorHAnsi" w:cstheme="minorHAnsi"/>
          <w:bCs/>
        </w:rPr>
        <w:t>triennale d</w:t>
      </w:r>
      <w:r w:rsidRPr="00D76574">
        <w:rPr>
          <w:rFonts w:asciiTheme="minorHAnsi" w:hAnsiTheme="minorHAnsi" w:cstheme="minorHAnsi"/>
          <w:bCs/>
        </w:rPr>
        <w:t>i Milano</w:t>
      </w:r>
      <w:r w:rsidR="001D3BFE">
        <w:rPr>
          <w:rFonts w:asciiTheme="minorHAnsi" w:hAnsiTheme="minorHAnsi" w:cstheme="minorHAnsi"/>
          <w:bCs/>
        </w:rPr>
        <w:t xml:space="preserve"> a cui è stato richiesto lo spazio che è gratuito fino alle ore 20.</w:t>
      </w:r>
      <w:r w:rsidR="00D57BE0">
        <w:rPr>
          <w:rFonts w:asciiTheme="minorHAnsi" w:hAnsiTheme="minorHAnsi" w:cstheme="minorHAnsi"/>
          <w:bCs/>
        </w:rPr>
        <w:t xml:space="preserve"> Vanno richiesti preventivi </w:t>
      </w:r>
      <w:r w:rsidRPr="00D76574">
        <w:rPr>
          <w:rFonts w:asciiTheme="minorHAnsi" w:hAnsiTheme="minorHAnsi" w:cstheme="minorHAnsi"/>
          <w:bCs/>
        </w:rPr>
        <w:t xml:space="preserve">per gli addobbi e </w:t>
      </w:r>
      <w:r w:rsidR="00D57BE0">
        <w:rPr>
          <w:rFonts w:asciiTheme="minorHAnsi" w:hAnsiTheme="minorHAnsi" w:cstheme="minorHAnsi"/>
          <w:bCs/>
        </w:rPr>
        <w:t xml:space="preserve">per gli </w:t>
      </w:r>
      <w:r w:rsidRPr="00D76574">
        <w:rPr>
          <w:rFonts w:asciiTheme="minorHAnsi" w:hAnsiTheme="minorHAnsi" w:cstheme="minorHAnsi"/>
          <w:bCs/>
        </w:rPr>
        <w:t xml:space="preserve">arredi. </w:t>
      </w:r>
      <w:r w:rsidR="00D57BE0">
        <w:rPr>
          <w:rFonts w:asciiTheme="minorHAnsi" w:hAnsiTheme="minorHAnsi" w:cstheme="minorHAnsi"/>
          <w:bCs/>
        </w:rPr>
        <w:t xml:space="preserve">Gli spazi saranno utilizzati per </w:t>
      </w:r>
      <w:r w:rsidRPr="00D76574">
        <w:rPr>
          <w:rFonts w:asciiTheme="minorHAnsi" w:hAnsiTheme="minorHAnsi" w:cstheme="minorHAnsi"/>
          <w:bCs/>
        </w:rPr>
        <w:t>l’aperitivo e la registrazione</w:t>
      </w:r>
      <w:r w:rsidR="00D57BE0">
        <w:rPr>
          <w:rFonts w:asciiTheme="minorHAnsi" w:hAnsiTheme="minorHAnsi" w:cstheme="minorHAnsi"/>
          <w:bCs/>
        </w:rPr>
        <w:t xml:space="preserve"> dei partecipanti. </w:t>
      </w:r>
      <w:r w:rsidR="005732EF">
        <w:rPr>
          <w:rFonts w:asciiTheme="minorHAnsi" w:hAnsiTheme="minorHAnsi" w:cstheme="minorHAnsi"/>
          <w:bCs/>
        </w:rPr>
        <w:t xml:space="preserve"> Il Presidente dà lettura dei servizi disponibili nello Spazio Sforza. </w:t>
      </w:r>
      <w:r w:rsidR="00D57BE0">
        <w:rPr>
          <w:rFonts w:asciiTheme="minorHAnsi" w:hAnsiTheme="minorHAnsi" w:cstheme="minorHAnsi"/>
          <w:bCs/>
        </w:rPr>
        <w:t xml:space="preserve">All'allestimento provvederà l'Expo </w:t>
      </w:r>
      <w:proofErr w:type="spellStart"/>
      <w:r w:rsidR="00C32DDE">
        <w:rPr>
          <w:rFonts w:asciiTheme="minorHAnsi" w:hAnsiTheme="minorHAnsi" w:cstheme="minorHAnsi"/>
          <w:bCs/>
        </w:rPr>
        <w:t>Gate</w:t>
      </w:r>
      <w:proofErr w:type="spellEnd"/>
      <w:r w:rsidRPr="00D76574">
        <w:rPr>
          <w:rFonts w:asciiTheme="minorHAnsi" w:hAnsiTheme="minorHAnsi" w:cstheme="minorHAnsi"/>
          <w:bCs/>
        </w:rPr>
        <w:t xml:space="preserve">, noi </w:t>
      </w:r>
      <w:r w:rsidR="00D57BE0">
        <w:rPr>
          <w:rFonts w:asciiTheme="minorHAnsi" w:hAnsiTheme="minorHAnsi" w:cstheme="minorHAnsi"/>
          <w:bCs/>
        </w:rPr>
        <w:t xml:space="preserve">provvederemo alla presenza ai </w:t>
      </w:r>
      <w:r w:rsidRPr="00D76574">
        <w:rPr>
          <w:rFonts w:asciiTheme="minorHAnsi" w:hAnsiTheme="minorHAnsi" w:cstheme="minorHAnsi"/>
          <w:bCs/>
        </w:rPr>
        <w:t xml:space="preserve">banner e </w:t>
      </w:r>
      <w:r w:rsidR="00D57BE0">
        <w:rPr>
          <w:rFonts w:asciiTheme="minorHAnsi" w:hAnsiTheme="minorHAnsi" w:cstheme="minorHAnsi"/>
          <w:bCs/>
        </w:rPr>
        <w:t>all'</w:t>
      </w:r>
      <w:r w:rsidRPr="00D76574">
        <w:rPr>
          <w:rFonts w:asciiTheme="minorHAnsi" w:hAnsiTheme="minorHAnsi" w:cstheme="minorHAnsi"/>
          <w:bCs/>
        </w:rPr>
        <w:t>aperitiv</w:t>
      </w:r>
      <w:r w:rsidR="00D57BE0">
        <w:rPr>
          <w:rFonts w:asciiTheme="minorHAnsi" w:hAnsiTheme="minorHAnsi" w:cstheme="minorHAnsi"/>
          <w:bCs/>
        </w:rPr>
        <w:t>o.</w:t>
      </w:r>
    </w:p>
    <w:p w:rsidR="000A72CE" w:rsidRPr="00D76574" w:rsidRDefault="000A72CE" w:rsidP="000A72CE">
      <w:pPr>
        <w:jc w:val="center"/>
        <w:rPr>
          <w:rFonts w:asciiTheme="minorHAnsi" w:hAnsiTheme="minorHAnsi" w:cstheme="minorHAnsi"/>
          <w:b/>
          <w:bCs/>
          <w:u w:val="single"/>
        </w:rPr>
      </w:pPr>
      <w:r w:rsidRPr="00D76574">
        <w:rPr>
          <w:rFonts w:asciiTheme="minorHAnsi" w:hAnsiTheme="minorHAnsi" w:cstheme="minorHAnsi"/>
          <w:b/>
          <w:bCs/>
          <w:u w:val="single"/>
        </w:rPr>
        <w:t>IL CONSIGLIO</w:t>
      </w:r>
    </w:p>
    <w:p w:rsidR="000A72CE" w:rsidRPr="00D76574" w:rsidRDefault="00D57BE0" w:rsidP="000A72CE">
      <w:pPr>
        <w:jc w:val="both"/>
        <w:rPr>
          <w:rFonts w:asciiTheme="minorHAnsi" w:hAnsiTheme="minorHAnsi" w:cstheme="minorHAnsi"/>
          <w:bCs/>
        </w:rPr>
      </w:pPr>
      <w:r>
        <w:rPr>
          <w:rFonts w:asciiTheme="minorHAnsi" w:hAnsiTheme="minorHAnsi" w:cstheme="minorHAnsi"/>
          <w:bCs/>
        </w:rPr>
        <w:t>Ascoltata la relazione del Presidente e l'esposizione del programma,</w:t>
      </w:r>
    </w:p>
    <w:p w:rsidR="000A72CE" w:rsidRPr="00D76574" w:rsidRDefault="000A72CE" w:rsidP="000A72CE">
      <w:pPr>
        <w:jc w:val="center"/>
        <w:rPr>
          <w:rFonts w:asciiTheme="minorHAnsi" w:hAnsiTheme="minorHAnsi" w:cstheme="minorHAnsi"/>
          <w:b/>
          <w:bCs/>
          <w:u w:val="single"/>
        </w:rPr>
      </w:pPr>
      <w:r w:rsidRPr="00D76574">
        <w:rPr>
          <w:rFonts w:asciiTheme="minorHAnsi" w:hAnsiTheme="minorHAnsi" w:cstheme="minorHAnsi"/>
          <w:b/>
          <w:bCs/>
          <w:u w:val="single"/>
        </w:rPr>
        <w:t>DELIBERA</w:t>
      </w:r>
    </w:p>
    <w:p w:rsidR="00D57BE0" w:rsidRDefault="00D57BE0" w:rsidP="00586669">
      <w:pPr>
        <w:pStyle w:val="Paragrafoelenco"/>
        <w:numPr>
          <w:ilvl w:val="0"/>
          <w:numId w:val="31"/>
        </w:numPr>
        <w:ind w:left="426"/>
        <w:jc w:val="both"/>
        <w:rPr>
          <w:rFonts w:asciiTheme="minorHAnsi" w:hAnsiTheme="minorHAnsi" w:cstheme="minorHAnsi"/>
          <w:b/>
          <w:bCs/>
          <w:u w:val="single"/>
        </w:rPr>
      </w:pPr>
      <w:r>
        <w:rPr>
          <w:rFonts w:asciiTheme="minorHAnsi" w:hAnsiTheme="minorHAnsi" w:cstheme="minorHAnsi"/>
          <w:b/>
          <w:bCs/>
          <w:u w:val="single"/>
        </w:rPr>
        <w:t xml:space="preserve">Di prendere atto dell'organizzazione del programma per il giorno di apertura dell'Expo </w:t>
      </w:r>
      <w:proofErr w:type="spellStart"/>
      <w:r>
        <w:rPr>
          <w:rFonts w:asciiTheme="minorHAnsi" w:hAnsiTheme="minorHAnsi" w:cstheme="minorHAnsi"/>
          <w:b/>
          <w:bCs/>
          <w:u w:val="single"/>
        </w:rPr>
        <w:t>Gate</w:t>
      </w:r>
      <w:proofErr w:type="spellEnd"/>
      <w:r>
        <w:rPr>
          <w:rFonts w:asciiTheme="minorHAnsi" w:hAnsiTheme="minorHAnsi" w:cstheme="minorHAnsi"/>
          <w:b/>
          <w:bCs/>
          <w:u w:val="single"/>
        </w:rPr>
        <w:t>.</w:t>
      </w:r>
    </w:p>
    <w:p w:rsidR="005D1AD5" w:rsidRDefault="005D1AD5" w:rsidP="00586669">
      <w:pPr>
        <w:pStyle w:val="Paragrafoelenco"/>
        <w:numPr>
          <w:ilvl w:val="0"/>
          <w:numId w:val="31"/>
        </w:numPr>
        <w:ind w:left="426"/>
        <w:jc w:val="both"/>
        <w:rPr>
          <w:rFonts w:asciiTheme="minorHAnsi" w:hAnsiTheme="minorHAnsi" w:cstheme="minorHAnsi"/>
          <w:b/>
          <w:bCs/>
          <w:u w:val="single"/>
        </w:rPr>
      </w:pPr>
      <w:r>
        <w:rPr>
          <w:rFonts w:asciiTheme="minorHAnsi" w:hAnsiTheme="minorHAnsi" w:cstheme="minorHAnsi"/>
          <w:b/>
          <w:bCs/>
          <w:u w:val="single"/>
        </w:rPr>
        <w:t>Che saranno richiesti preventivi per gli addobbi e gli arredi.</w:t>
      </w:r>
    </w:p>
    <w:p w:rsidR="00D57BE0" w:rsidRDefault="00D57BE0" w:rsidP="00586669">
      <w:pPr>
        <w:pStyle w:val="Paragrafoelenco"/>
        <w:numPr>
          <w:ilvl w:val="0"/>
          <w:numId w:val="31"/>
        </w:numPr>
        <w:ind w:left="426"/>
        <w:jc w:val="both"/>
        <w:rPr>
          <w:rFonts w:asciiTheme="minorHAnsi" w:hAnsiTheme="minorHAnsi" w:cstheme="minorHAnsi"/>
          <w:b/>
          <w:bCs/>
          <w:u w:val="single"/>
        </w:rPr>
      </w:pPr>
      <w:r>
        <w:rPr>
          <w:rFonts w:asciiTheme="minorHAnsi" w:hAnsiTheme="minorHAnsi" w:cstheme="minorHAnsi"/>
          <w:b/>
          <w:bCs/>
          <w:u w:val="single"/>
        </w:rPr>
        <w:t>Che la durata dell'evento è fissata alla mezzanotte.</w:t>
      </w:r>
    </w:p>
    <w:p w:rsidR="00D57BE0" w:rsidRDefault="00D57BE0" w:rsidP="00586669">
      <w:pPr>
        <w:pStyle w:val="Paragrafoelenco"/>
        <w:numPr>
          <w:ilvl w:val="0"/>
          <w:numId w:val="31"/>
        </w:numPr>
        <w:ind w:left="426"/>
        <w:jc w:val="both"/>
        <w:rPr>
          <w:rFonts w:asciiTheme="minorHAnsi" w:hAnsiTheme="minorHAnsi" w:cstheme="minorHAnsi"/>
          <w:b/>
          <w:bCs/>
          <w:u w:val="single"/>
        </w:rPr>
      </w:pPr>
      <w:r>
        <w:rPr>
          <w:rFonts w:asciiTheme="minorHAnsi" w:hAnsiTheme="minorHAnsi" w:cstheme="minorHAnsi"/>
          <w:b/>
          <w:bCs/>
          <w:u w:val="single"/>
        </w:rPr>
        <w:t xml:space="preserve">Che il </w:t>
      </w:r>
      <w:proofErr w:type="spellStart"/>
      <w:r>
        <w:rPr>
          <w:rFonts w:asciiTheme="minorHAnsi" w:hAnsiTheme="minorHAnsi" w:cstheme="minorHAnsi"/>
          <w:b/>
          <w:bCs/>
          <w:u w:val="single"/>
        </w:rPr>
        <w:t>Conaf</w:t>
      </w:r>
      <w:proofErr w:type="spellEnd"/>
      <w:r>
        <w:rPr>
          <w:rFonts w:asciiTheme="minorHAnsi" w:hAnsiTheme="minorHAnsi" w:cstheme="minorHAnsi"/>
          <w:b/>
          <w:bCs/>
          <w:u w:val="single"/>
        </w:rPr>
        <w:t xml:space="preserve"> provvederà ad assicurare la presenza dei banner e dell'aperitivo.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640"/>
        <w:gridCol w:w="708"/>
        <w:gridCol w:w="1448"/>
        <w:gridCol w:w="1353"/>
        <w:gridCol w:w="34"/>
        <w:gridCol w:w="224"/>
        <w:gridCol w:w="522"/>
        <w:gridCol w:w="925"/>
        <w:gridCol w:w="853"/>
        <w:gridCol w:w="453"/>
        <w:gridCol w:w="425"/>
        <w:gridCol w:w="98"/>
        <w:gridCol w:w="611"/>
        <w:gridCol w:w="289"/>
        <w:gridCol w:w="999"/>
        <w:gridCol w:w="980"/>
        <w:gridCol w:w="70"/>
      </w:tblGrid>
      <w:tr w:rsidR="000A72CE" w:rsidRPr="00F74B11" w:rsidTr="00A032BF">
        <w:trPr>
          <w:gridBefore w:val="1"/>
          <w:wBefore w:w="70" w:type="dxa"/>
          <w:trHeight w:val="194"/>
        </w:trPr>
        <w:tc>
          <w:tcPr>
            <w:tcW w:w="7683" w:type="dxa"/>
            <w:gridSpan w:val="12"/>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gridSpan w:val="5"/>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0A72CE" w:rsidRPr="00F74B11" w:rsidTr="00A032BF">
        <w:trPr>
          <w:gridBefore w:val="1"/>
          <w:wBefore w:w="70" w:type="dxa"/>
          <w:trHeight w:val="471"/>
        </w:trPr>
        <w:tc>
          <w:tcPr>
            <w:tcW w:w="7683" w:type="dxa"/>
            <w:gridSpan w:val="12"/>
            <w:tcBorders>
              <w:bottom w:val="dotted" w:sz="4" w:space="0" w:color="C6D9F1"/>
            </w:tcBorders>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gridSpan w:val="5"/>
            <w:tcBorders>
              <w:bottom w:val="dotted" w:sz="4" w:space="0" w:color="C6D9F1"/>
            </w:tcBorders>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r w:rsidR="00D90FB8" w:rsidRPr="00220F29" w:rsidTr="00A032BF">
        <w:tblPrEx>
          <w:tblBorders>
            <w:insideH w:val="dotted" w:sz="4" w:space="0" w:color="C6D9F1"/>
            <w:insideV w:val="dotted" w:sz="4" w:space="0" w:color="C6D9F1"/>
          </w:tblBorders>
          <w:tblLook w:val="04A0"/>
        </w:tblPrEx>
        <w:trPr>
          <w:gridAfter w:val="1"/>
          <w:wAfter w:w="70" w:type="dxa"/>
        </w:trPr>
        <w:tc>
          <w:tcPr>
            <w:tcW w:w="710" w:type="dxa"/>
            <w:gridSpan w:val="2"/>
          </w:tcPr>
          <w:p w:rsidR="00D90FB8" w:rsidRPr="00220F29" w:rsidRDefault="00D90FB8" w:rsidP="00586669">
            <w:pPr>
              <w:jc w:val="both"/>
              <w:rPr>
                <w:rFonts w:ascii="Calibri" w:hAnsi="Calibri" w:cs="Calibri"/>
                <w:b/>
              </w:rPr>
            </w:pPr>
            <w:r w:rsidRPr="00220F29">
              <w:rPr>
                <w:rFonts w:ascii="Calibri" w:hAnsi="Calibri" w:cs="Calibri"/>
                <w:b/>
              </w:rPr>
              <w:t>16</w:t>
            </w:r>
            <w:r w:rsidR="00220F29" w:rsidRPr="00220F29">
              <w:rPr>
                <w:rFonts w:ascii="Calibri" w:hAnsi="Calibri" w:cs="Calibri"/>
                <w:b/>
              </w:rPr>
              <w:t>.</w:t>
            </w:r>
          </w:p>
        </w:tc>
        <w:tc>
          <w:tcPr>
            <w:tcW w:w="9922" w:type="dxa"/>
            <w:gridSpan w:val="15"/>
          </w:tcPr>
          <w:p w:rsidR="00D90FB8" w:rsidRPr="00220F29" w:rsidRDefault="00D90FB8" w:rsidP="00586669">
            <w:pPr>
              <w:rPr>
                <w:rFonts w:ascii="Calibri" w:hAnsi="Calibri" w:cs="Calibri"/>
                <w:b/>
              </w:rPr>
            </w:pPr>
            <w:r w:rsidRPr="00220F29">
              <w:rPr>
                <w:rFonts w:ascii="Calibri" w:hAnsi="Calibri"/>
                <w:b/>
                <w:color w:val="000000"/>
              </w:rPr>
              <w:t xml:space="preserve">Integrazione contratto progettazione grafica EXPO: esame e determinazioni </w:t>
            </w:r>
          </w:p>
        </w:tc>
      </w:tr>
      <w:tr w:rsidR="00D90FB8" w:rsidRPr="004F5845" w:rsidTr="00A032BF">
        <w:tblPrEx>
          <w:tblBorders>
            <w:insideH w:val="dotted" w:sz="4" w:space="0" w:color="C6D9F1"/>
            <w:insideV w:val="dotted" w:sz="4" w:space="0" w:color="C6D9F1"/>
          </w:tblBorders>
          <w:tblLook w:val="04A0"/>
        </w:tblPrEx>
        <w:trPr>
          <w:gridAfter w:val="1"/>
          <w:wAfter w:w="70" w:type="dxa"/>
          <w:trHeight w:val="185"/>
        </w:trPr>
        <w:tc>
          <w:tcPr>
            <w:tcW w:w="1418" w:type="dxa"/>
            <w:gridSpan w:val="3"/>
          </w:tcPr>
          <w:p w:rsidR="00D90FB8" w:rsidRPr="004F5845" w:rsidRDefault="00D90FB8" w:rsidP="00586669">
            <w:pPr>
              <w:jc w:val="both"/>
              <w:rPr>
                <w:rFonts w:ascii="Calibri" w:hAnsi="Calibri" w:cs="Calibri"/>
                <w:sz w:val="20"/>
                <w:szCs w:val="20"/>
              </w:rPr>
            </w:pPr>
            <w:r w:rsidRPr="004F5845">
              <w:rPr>
                <w:rFonts w:ascii="Calibri" w:hAnsi="Calibri" w:cs="Calibri"/>
                <w:sz w:val="20"/>
                <w:szCs w:val="20"/>
              </w:rPr>
              <w:t>a)</w:t>
            </w:r>
          </w:p>
        </w:tc>
        <w:tc>
          <w:tcPr>
            <w:tcW w:w="2835" w:type="dxa"/>
            <w:gridSpan w:val="3"/>
          </w:tcPr>
          <w:p w:rsidR="00D90FB8" w:rsidRPr="004F5845" w:rsidRDefault="00D90FB8" w:rsidP="00586669">
            <w:pPr>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D90FB8" w:rsidRPr="004F5845" w:rsidRDefault="00D90FB8" w:rsidP="00586669">
            <w:pPr>
              <w:jc w:val="both"/>
              <w:rPr>
                <w:rFonts w:ascii="Calibri" w:hAnsi="Calibri" w:cs="Calibri"/>
                <w:b/>
                <w:sz w:val="20"/>
                <w:szCs w:val="20"/>
              </w:rPr>
            </w:pPr>
            <w:r>
              <w:rPr>
                <w:rFonts w:ascii="Calibri" w:hAnsi="Calibri" w:cs="Calibri"/>
                <w:b/>
                <w:sz w:val="20"/>
                <w:szCs w:val="20"/>
              </w:rPr>
              <w:t>367</w:t>
            </w:r>
          </w:p>
        </w:tc>
        <w:tc>
          <w:tcPr>
            <w:tcW w:w="2231" w:type="dxa"/>
            <w:gridSpan w:val="3"/>
          </w:tcPr>
          <w:p w:rsidR="00D90FB8" w:rsidRPr="004F5845" w:rsidRDefault="00D90FB8" w:rsidP="00586669">
            <w:pPr>
              <w:jc w:val="both"/>
              <w:rPr>
                <w:rFonts w:ascii="Calibri" w:hAnsi="Calibri" w:cs="Calibri"/>
                <w:sz w:val="20"/>
                <w:szCs w:val="20"/>
              </w:rPr>
            </w:pPr>
            <w:r w:rsidRPr="004F5845">
              <w:rPr>
                <w:rFonts w:ascii="Calibri" w:hAnsi="Calibri" w:cs="Calibri"/>
                <w:sz w:val="20"/>
                <w:szCs w:val="20"/>
              </w:rPr>
              <w:t xml:space="preserve">Relatore </w:t>
            </w:r>
            <w:proofErr w:type="spellStart"/>
            <w:r w:rsidRPr="004F5845">
              <w:rPr>
                <w:rFonts w:ascii="Calibri" w:hAnsi="Calibri" w:cs="Calibri"/>
                <w:b/>
                <w:sz w:val="20"/>
                <w:szCs w:val="20"/>
              </w:rPr>
              <w:t>Sisti</w:t>
            </w:r>
            <w:proofErr w:type="spellEnd"/>
          </w:p>
        </w:tc>
        <w:tc>
          <w:tcPr>
            <w:tcW w:w="1134" w:type="dxa"/>
            <w:gridSpan w:val="3"/>
          </w:tcPr>
          <w:p w:rsidR="00D90FB8" w:rsidRPr="004F5845" w:rsidRDefault="00D90FB8" w:rsidP="00586669">
            <w:pPr>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D90FB8" w:rsidRPr="004F5845" w:rsidRDefault="00D90FB8" w:rsidP="00586669">
            <w:pPr>
              <w:jc w:val="center"/>
              <w:rPr>
                <w:rFonts w:ascii="Calibri" w:hAnsi="Calibri" w:cs="Calibri"/>
                <w:sz w:val="20"/>
                <w:szCs w:val="20"/>
              </w:rPr>
            </w:pPr>
            <w:r w:rsidRPr="004F5845">
              <w:rPr>
                <w:rFonts w:ascii="Calibri" w:hAnsi="Calibri" w:cs="Calibri"/>
                <w:sz w:val="20"/>
                <w:szCs w:val="20"/>
              </w:rPr>
              <w:t>1</w:t>
            </w:r>
          </w:p>
        </w:tc>
      </w:tr>
      <w:tr w:rsidR="00927002" w:rsidRPr="00F74B11" w:rsidTr="00A032BF">
        <w:tblPrEx>
          <w:tblBorders>
            <w:insideH w:val="dotted" w:sz="4" w:space="0" w:color="C6D9F1"/>
            <w:insideV w:val="dotted" w:sz="4" w:space="0" w:color="C6D9F1"/>
          </w:tblBorders>
        </w:tblPrEx>
        <w:trPr>
          <w:gridAfter w:val="1"/>
          <w:wAfter w:w="70" w:type="dxa"/>
          <w:trHeight w:val="768"/>
        </w:trPr>
        <w:tc>
          <w:tcPr>
            <w:tcW w:w="2866" w:type="dxa"/>
            <w:gridSpan w:val="4"/>
          </w:tcPr>
          <w:p w:rsidR="00927002" w:rsidRPr="00F74B11" w:rsidRDefault="00927002" w:rsidP="00586669">
            <w:pPr>
              <w:jc w:val="both"/>
              <w:rPr>
                <w:rFonts w:asciiTheme="minorHAnsi" w:hAnsiTheme="minorHAnsi" w:cstheme="minorHAnsi"/>
                <w:bCs/>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927002" w:rsidRPr="00F74B11" w:rsidRDefault="00927002" w:rsidP="00586669">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55" w:type="dxa"/>
            <w:gridSpan w:val="10"/>
          </w:tcPr>
          <w:p w:rsidR="00927002" w:rsidRPr="00F74B11" w:rsidRDefault="00927002" w:rsidP="00586669">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A032BF">
        <w:tblPrEx>
          <w:tblBorders>
            <w:insideH w:val="dotted" w:sz="4" w:space="0" w:color="C6D9F1"/>
            <w:insideV w:val="dotted" w:sz="4" w:space="0" w:color="C6D9F1"/>
          </w:tblBorders>
        </w:tblPrEx>
        <w:trPr>
          <w:gridAfter w:val="1"/>
          <w:wAfter w:w="70" w:type="dxa"/>
          <w:trHeight w:val="235"/>
        </w:trPr>
        <w:tc>
          <w:tcPr>
            <w:tcW w:w="2866" w:type="dxa"/>
            <w:gridSpan w:val="4"/>
          </w:tcPr>
          <w:p w:rsidR="00927002" w:rsidRPr="00F74B11" w:rsidRDefault="00927002" w:rsidP="00586669">
            <w:pPr>
              <w:jc w:val="both"/>
              <w:rPr>
                <w:rFonts w:asciiTheme="minorHAnsi" w:hAnsiTheme="minorHAnsi" w:cstheme="minorHAnsi"/>
                <w:bCs/>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3"/>
          </w:tcPr>
          <w:p w:rsidR="00927002" w:rsidRPr="00F74B11" w:rsidRDefault="00927002" w:rsidP="00586669">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rsidR="00927002" w:rsidRPr="00F74B11" w:rsidRDefault="00927002" w:rsidP="00586669">
            <w:pPr>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927002" w:rsidRPr="00F74B11" w:rsidRDefault="00927002" w:rsidP="00586669">
            <w:pPr>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86669">
            <w:pPr>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86669">
            <w:pPr>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86669">
            <w:pPr>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86669">
            <w:pPr>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27002" w:rsidRPr="00F74B11" w:rsidRDefault="00927002" w:rsidP="00586669">
            <w:pPr>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873B7" w:rsidRPr="00F74B11" w:rsidRDefault="006873B7" w:rsidP="00586669">
            <w:pPr>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6873B7" w:rsidRPr="00F74B11" w:rsidRDefault="006873B7" w:rsidP="00586669">
            <w:pPr>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rPr>
            </w:pPr>
          </w:p>
        </w:tc>
      </w:tr>
      <w:tr w:rsidR="006873B7" w:rsidRPr="00F74B11" w:rsidTr="00A032BF">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rsidR="006873B7" w:rsidRPr="00F74B11" w:rsidRDefault="006873B7" w:rsidP="00586669">
            <w:pPr>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873B7" w:rsidRPr="00F74B11" w:rsidRDefault="006873B7" w:rsidP="00586669">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b/>
                <w:bCs/>
                <w:sz w:val="22"/>
                <w:szCs w:val="22"/>
              </w:rPr>
            </w:pPr>
            <w:r>
              <w:rPr>
                <w:rFonts w:asciiTheme="minorHAnsi" w:hAnsiTheme="minorHAnsi"/>
                <w:b/>
                <w:bCs/>
                <w:sz w:val="22"/>
                <w:szCs w:val="22"/>
              </w:rPr>
              <w:t>5</w:t>
            </w:r>
          </w:p>
        </w:tc>
        <w:tc>
          <w:tcPr>
            <w:tcW w:w="998" w:type="dxa"/>
            <w:gridSpan w:val="3"/>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86669">
            <w:pPr>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6873B7" w:rsidRPr="00F74B11" w:rsidRDefault="006873B7" w:rsidP="00586669">
            <w:pPr>
              <w:ind w:left="-109"/>
              <w:jc w:val="center"/>
              <w:rPr>
                <w:rFonts w:asciiTheme="minorHAnsi" w:hAnsiTheme="minorHAnsi" w:cstheme="minorHAnsi"/>
                <w:b/>
                <w:bCs/>
              </w:rPr>
            </w:pPr>
          </w:p>
        </w:tc>
      </w:tr>
    </w:tbl>
    <w:p w:rsidR="00927002" w:rsidRPr="005732EF" w:rsidRDefault="00586669" w:rsidP="00586669">
      <w:pPr>
        <w:jc w:val="both"/>
        <w:rPr>
          <w:rFonts w:asciiTheme="minorHAnsi" w:hAnsiTheme="minorHAnsi"/>
        </w:rPr>
      </w:pPr>
      <w:r w:rsidRPr="005732EF">
        <w:rPr>
          <w:rFonts w:asciiTheme="minorHAnsi" w:hAnsiTheme="minorHAnsi"/>
        </w:rPr>
        <w:lastRenderedPageBreak/>
        <w:t>Il Presidente ricorda che d</w:t>
      </w:r>
      <w:r w:rsidR="00725838" w:rsidRPr="005732EF">
        <w:rPr>
          <w:rFonts w:asciiTheme="minorHAnsi" w:hAnsiTheme="minorHAnsi"/>
        </w:rPr>
        <w:t xml:space="preserve">oveva essere richiesto a </w:t>
      </w:r>
      <w:proofErr w:type="spellStart"/>
      <w:r w:rsidR="00725838" w:rsidRPr="005732EF">
        <w:rPr>
          <w:rFonts w:asciiTheme="minorHAnsi" w:hAnsiTheme="minorHAnsi"/>
        </w:rPr>
        <w:t>Nothing</w:t>
      </w:r>
      <w:proofErr w:type="spellEnd"/>
      <w:r w:rsidR="00725838" w:rsidRPr="005732EF">
        <w:rPr>
          <w:rFonts w:asciiTheme="minorHAnsi" w:hAnsiTheme="minorHAnsi"/>
        </w:rPr>
        <w:t xml:space="preserve"> </w:t>
      </w:r>
      <w:r w:rsidRPr="005732EF">
        <w:rPr>
          <w:rFonts w:asciiTheme="minorHAnsi" w:hAnsiTheme="minorHAnsi"/>
        </w:rPr>
        <w:t xml:space="preserve">un preventivo </w:t>
      </w:r>
      <w:r w:rsidR="00725838" w:rsidRPr="005732EF">
        <w:rPr>
          <w:rFonts w:asciiTheme="minorHAnsi" w:hAnsiTheme="minorHAnsi"/>
        </w:rPr>
        <w:t xml:space="preserve">per 15.000 euro prendiamo atto che non è arrivata proposta, se non si integra chiudiamo qui. Per il Congresso ci sarà una proposta per il nuovo grafico. Tutto quello che circola fa parte del contratto precedente. </w:t>
      </w:r>
    </w:p>
    <w:p w:rsidR="00927002" w:rsidRPr="005732EF" w:rsidRDefault="00927002" w:rsidP="00927002">
      <w:pPr>
        <w:jc w:val="center"/>
        <w:rPr>
          <w:rFonts w:asciiTheme="minorHAnsi" w:hAnsiTheme="minorHAnsi" w:cstheme="minorHAnsi"/>
          <w:b/>
          <w:bCs/>
          <w:u w:val="single"/>
        </w:rPr>
      </w:pPr>
      <w:r w:rsidRPr="005732EF">
        <w:rPr>
          <w:rFonts w:asciiTheme="minorHAnsi" w:hAnsiTheme="minorHAnsi" w:cstheme="minorHAnsi"/>
          <w:b/>
          <w:bCs/>
          <w:u w:val="single"/>
        </w:rPr>
        <w:t>IL CONSIGLIO</w:t>
      </w:r>
    </w:p>
    <w:p w:rsidR="00927002" w:rsidRPr="005732EF" w:rsidRDefault="005732EF" w:rsidP="00927002">
      <w:pPr>
        <w:jc w:val="both"/>
        <w:rPr>
          <w:rFonts w:asciiTheme="minorHAnsi" w:hAnsiTheme="minorHAnsi" w:cstheme="minorHAnsi"/>
          <w:bCs/>
        </w:rPr>
      </w:pPr>
      <w:r>
        <w:rPr>
          <w:rFonts w:asciiTheme="minorHAnsi" w:hAnsiTheme="minorHAnsi" w:cstheme="minorHAnsi"/>
          <w:bCs/>
        </w:rPr>
        <w:t>Ascoltata la relazione e le proposte del Presidente,</w:t>
      </w:r>
    </w:p>
    <w:p w:rsidR="00927002" w:rsidRPr="005732EF" w:rsidRDefault="00927002" w:rsidP="00927002">
      <w:pPr>
        <w:jc w:val="center"/>
        <w:rPr>
          <w:rFonts w:asciiTheme="minorHAnsi" w:hAnsiTheme="minorHAnsi" w:cstheme="minorHAnsi"/>
          <w:b/>
          <w:bCs/>
          <w:u w:val="single"/>
        </w:rPr>
      </w:pPr>
      <w:r w:rsidRPr="005732EF">
        <w:rPr>
          <w:rFonts w:asciiTheme="minorHAnsi" w:hAnsiTheme="minorHAnsi" w:cstheme="minorHAnsi"/>
          <w:b/>
          <w:bCs/>
          <w:u w:val="single"/>
        </w:rPr>
        <w:t>DELIBERA</w:t>
      </w:r>
    </w:p>
    <w:p w:rsidR="00D90FB8" w:rsidRPr="005732EF" w:rsidRDefault="00CD02AC" w:rsidP="00556DC8">
      <w:pPr>
        <w:pStyle w:val="Paragrafoelenco"/>
        <w:numPr>
          <w:ilvl w:val="0"/>
          <w:numId w:val="32"/>
        </w:numPr>
        <w:ind w:left="426"/>
        <w:jc w:val="both"/>
        <w:rPr>
          <w:rFonts w:asciiTheme="minorHAnsi" w:hAnsiTheme="minorHAnsi" w:cstheme="minorHAnsi"/>
          <w:b/>
          <w:bCs/>
          <w:u w:val="single"/>
        </w:rPr>
      </w:pPr>
      <w:r w:rsidRPr="005732EF">
        <w:rPr>
          <w:rFonts w:asciiTheme="minorHAnsi" w:hAnsiTheme="minorHAnsi" w:cstheme="minorHAnsi"/>
          <w:b/>
          <w:bCs/>
          <w:u w:val="single"/>
        </w:rPr>
        <w:t>Che qualora non pervenisse entro questa settimana una proposta di integrazione per € 15.000,0</w:t>
      </w:r>
      <w:r w:rsidR="005732EF">
        <w:rPr>
          <w:rFonts w:asciiTheme="minorHAnsi" w:hAnsiTheme="minorHAnsi" w:cstheme="minorHAnsi"/>
          <w:b/>
          <w:bCs/>
          <w:u w:val="single"/>
        </w:rPr>
        <w:t xml:space="preserve">0 da parte dello studio </w:t>
      </w:r>
      <w:proofErr w:type="spellStart"/>
      <w:r w:rsidR="005732EF">
        <w:rPr>
          <w:rFonts w:asciiTheme="minorHAnsi" w:hAnsiTheme="minorHAnsi" w:cstheme="minorHAnsi"/>
          <w:b/>
          <w:bCs/>
          <w:u w:val="single"/>
        </w:rPr>
        <w:t>Noghing</w:t>
      </w:r>
      <w:proofErr w:type="spellEnd"/>
      <w:r w:rsidR="005732EF">
        <w:rPr>
          <w:rFonts w:asciiTheme="minorHAnsi" w:hAnsiTheme="minorHAnsi" w:cstheme="minorHAnsi"/>
          <w:b/>
          <w:bCs/>
          <w:u w:val="single"/>
        </w:rPr>
        <w:t xml:space="preserve"> per l’all</w:t>
      </w:r>
      <w:r w:rsidRPr="005732EF">
        <w:rPr>
          <w:rFonts w:asciiTheme="minorHAnsi" w:hAnsiTheme="minorHAnsi" w:cstheme="minorHAnsi"/>
          <w:b/>
          <w:bCs/>
          <w:u w:val="single"/>
        </w:rPr>
        <w:t xml:space="preserve">estimento del Padiglione si provvederà </w:t>
      </w:r>
      <w:r w:rsidR="005732EF">
        <w:rPr>
          <w:rFonts w:asciiTheme="minorHAnsi" w:hAnsiTheme="minorHAnsi" w:cstheme="minorHAnsi"/>
          <w:b/>
          <w:bCs/>
          <w:u w:val="single"/>
        </w:rPr>
        <w:t xml:space="preserve">richiedendo preventivi ad </w:t>
      </w:r>
      <w:r w:rsidRPr="005732EF">
        <w:rPr>
          <w:rFonts w:asciiTheme="minorHAnsi" w:hAnsiTheme="minorHAnsi" w:cstheme="minorHAnsi"/>
          <w:b/>
          <w:bCs/>
          <w:u w:val="single"/>
        </w:rPr>
        <w:t>altri grafici.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D90FB8" w:rsidRPr="00F74B11" w:rsidTr="005732EF">
        <w:trPr>
          <w:trHeight w:val="238"/>
        </w:trPr>
        <w:tc>
          <w:tcPr>
            <w:tcW w:w="7683" w:type="dxa"/>
          </w:tcPr>
          <w:p w:rsidR="00D90FB8" w:rsidRPr="00F74B11" w:rsidRDefault="00D90FB8" w:rsidP="00D90FB8">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D90FB8" w:rsidRPr="00F74B11" w:rsidRDefault="00D90FB8" w:rsidP="00D90FB8">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D90FB8" w:rsidRPr="00F74B11" w:rsidTr="00D90FB8">
        <w:trPr>
          <w:trHeight w:val="471"/>
        </w:trPr>
        <w:tc>
          <w:tcPr>
            <w:tcW w:w="7683" w:type="dxa"/>
            <w:tcBorders>
              <w:bottom w:val="dotted" w:sz="4" w:space="0" w:color="C6D9F1"/>
            </w:tcBorders>
          </w:tcPr>
          <w:p w:rsidR="00D90FB8" w:rsidRPr="00F74B11" w:rsidRDefault="00D90FB8" w:rsidP="00D90FB8">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0FB8" w:rsidRPr="00F74B11" w:rsidRDefault="00D90FB8" w:rsidP="00D90FB8">
            <w:pPr>
              <w:jc w:val="both"/>
              <w:rPr>
                <w:rFonts w:asciiTheme="minorHAnsi" w:hAnsiTheme="minorHAnsi" w:cstheme="minorHAnsi"/>
                <w:bCs/>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D90FB8" w:rsidRDefault="00D90FB8" w:rsidP="00927002">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134"/>
        <w:gridCol w:w="124"/>
        <w:gridCol w:w="622"/>
        <w:gridCol w:w="825"/>
        <w:gridCol w:w="853"/>
        <w:gridCol w:w="553"/>
        <w:gridCol w:w="325"/>
        <w:gridCol w:w="809"/>
        <w:gridCol w:w="189"/>
        <w:gridCol w:w="999"/>
        <w:gridCol w:w="980"/>
      </w:tblGrid>
      <w:tr w:rsidR="00D90FB8" w:rsidRPr="00CD02AC" w:rsidTr="00D90FB8">
        <w:tc>
          <w:tcPr>
            <w:tcW w:w="568" w:type="dxa"/>
          </w:tcPr>
          <w:p w:rsidR="00D90FB8" w:rsidRPr="00CD02AC" w:rsidRDefault="00D90FB8" w:rsidP="00D90FB8">
            <w:pPr>
              <w:spacing w:line="360" w:lineRule="auto"/>
              <w:jc w:val="both"/>
              <w:rPr>
                <w:rFonts w:ascii="Calibri" w:hAnsi="Calibri" w:cs="Calibri"/>
                <w:b/>
              </w:rPr>
            </w:pPr>
            <w:r w:rsidRPr="00CD02AC">
              <w:rPr>
                <w:rFonts w:ascii="Calibri" w:hAnsi="Calibri" w:cs="Calibri"/>
                <w:b/>
              </w:rPr>
              <w:t>17</w:t>
            </w:r>
            <w:r w:rsidR="00CD02AC" w:rsidRPr="00CD02AC">
              <w:rPr>
                <w:rFonts w:ascii="Calibri" w:hAnsi="Calibri" w:cs="Calibri"/>
                <w:b/>
              </w:rPr>
              <w:t>.</w:t>
            </w:r>
          </w:p>
        </w:tc>
        <w:tc>
          <w:tcPr>
            <w:tcW w:w="10064" w:type="dxa"/>
            <w:gridSpan w:val="13"/>
          </w:tcPr>
          <w:p w:rsidR="00D90FB8" w:rsidRPr="00CD02AC" w:rsidRDefault="00D90FB8" w:rsidP="00D90FB8">
            <w:pPr>
              <w:rPr>
                <w:rFonts w:ascii="Calibri" w:hAnsi="Calibri" w:cs="Calibri"/>
                <w:b/>
              </w:rPr>
            </w:pPr>
            <w:r w:rsidRPr="00CD02AC">
              <w:rPr>
                <w:rFonts w:ascii="Calibri" w:hAnsi="Calibri" w:cs="Calibri"/>
                <w:b/>
              </w:rPr>
              <w:t xml:space="preserve">Revisione schema contratto servizio di raccolta pubblicitaria – </w:t>
            </w:r>
            <w:proofErr w:type="spellStart"/>
            <w:r w:rsidRPr="00CD02AC">
              <w:rPr>
                <w:rFonts w:ascii="Calibri" w:hAnsi="Calibri" w:cs="Calibri"/>
                <w:b/>
              </w:rPr>
              <w:t>Agicom</w:t>
            </w:r>
            <w:proofErr w:type="spellEnd"/>
            <w:r w:rsidRPr="00CD02AC">
              <w:rPr>
                <w:rFonts w:ascii="Calibri" w:hAnsi="Calibri" w:cs="Calibri"/>
                <w:b/>
              </w:rPr>
              <w:t>: esame e determinazioni.</w:t>
            </w:r>
          </w:p>
        </w:tc>
      </w:tr>
      <w:tr w:rsidR="00D90FB8" w:rsidRPr="004F5845" w:rsidTr="00556DC8">
        <w:trPr>
          <w:trHeight w:val="159"/>
        </w:trPr>
        <w:tc>
          <w:tcPr>
            <w:tcW w:w="568" w:type="dxa"/>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w:t>
            </w:r>
          </w:p>
        </w:tc>
        <w:tc>
          <w:tcPr>
            <w:tcW w:w="3785" w:type="dxa"/>
            <w:gridSpan w:val="3"/>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D90FB8" w:rsidRPr="004F5845" w:rsidRDefault="00D90FB8" w:rsidP="00D90FB8">
            <w:pPr>
              <w:spacing w:line="360" w:lineRule="auto"/>
              <w:jc w:val="both"/>
              <w:rPr>
                <w:rFonts w:ascii="Calibri" w:hAnsi="Calibri" w:cs="Calibri"/>
                <w:b/>
                <w:sz w:val="20"/>
                <w:szCs w:val="20"/>
              </w:rPr>
            </w:pPr>
            <w:r>
              <w:rPr>
                <w:rFonts w:ascii="Calibri" w:hAnsi="Calibri" w:cs="Calibri"/>
                <w:b/>
                <w:sz w:val="20"/>
                <w:szCs w:val="20"/>
              </w:rPr>
              <w:t>368</w:t>
            </w:r>
          </w:p>
        </w:tc>
        <w:tc>
          <w:tcPr>
            <w:tcW w:w="2231" w:type="dxa"/>
            <w:gridSpan w:val="3"/>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sidRPr="00D90FB8">
              <w:rPr>
                <w:rFonts w:ascii="Calibri" w:hAnsi="Calibri" w:cs="Calibri"/>
                <w:b/>
                <w:sz w:val="20"/>
                <w:szCs w:val="20"/>
              </w:rPr>
              <w:t>Sisti</w:t>
            </w:r>
            <w:proofErr w:type="spellEnd"/>
          </w:p>
        </w:tc>
        <w:tc>
          <w:tcPr>
            <w:tcW w:w="1134" w:type="dxa"/>
            <w:gridSpan w:val="2"/>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Allegato</w:t>
            </w:r>
          </w:p>
        </w:tc>
        <w:tc>
          <w:tcPr>
            <w:tcW w:w="2168" w:type="dxa"/>
            <w:gridSpan w:val="3"/>
          </w:tcPr>
          <w:p w:rsidR="00D90FB8" w:rsidRPr="004F5845" w:rsidRDefault="00D90FB8" w:rsidP="00D90FB8">
            <w:pPr>
              <w:jc w:val="center"/>
              <w:rPr>
                <w:rFonts w:ascii="Calibri" w:hAnsi="Calibri" w:cs="Calibri"/>
                <w:sz w:val="20"/>
                <w:szCs w:val="20"/>
              </w:rPr>
            </w:pPr>
            <w:r w:rsidRPr="004F5845">
              <w:rPr>
                <w:rFonts w:ascii="Calibri" w:hAnsi="Calibri" w:cs="Calibri"/>
                <w:sz w:val="20"/>
                <w:szCs w:val="20"/>
              </w:rPr>
              <w:t>1</w:t>
            </w:r>
          </w:p>
        </w:tc>
      </w:tr>
      <w:tr w:rsidR="00927002" w:rsidRPr="00F74B11" w:rsidTr="00D90FB8">
        <w:tblPrEx>
          <w:tblLook w:val="00A0"/>
        </w:tblPrEx>
        <w:trPr>
          <w:trHeight w:val="768"/>
        </w:trPr>
        <w:tc>
          <w:tcPr>
            <w:tcW w:w="2866"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55" w:type="dxa"/>
            <w:gridSpan w:val="9"/>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D90FB8">
        <w:tblPrEx>
          <w:tblLook w:val="00A0"/>
        </w:tblPrEx>
        <w:trPr>
          <w:trHeight w:val="235"/>
        </w:trPr>
        <w:tc>
          <w:tcPr>
            <w:tcW w:w="2866"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lastRenderedPageBreak/>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6873B7" w:rsidRPr="00F74B11" w:rsidRDefault="006873B7"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873B7" w:rsidRPr="00F74B11" w:rsidRDefault="006873B7" w:rsidP="00563E3E">
            <w:pPr>
              <w:spacing w:before="40" w:after="40"/>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b/>
                <w:bCs/>
              </w:rPr>
            </w:pPr>
          </w:p>
        </w:tc>
      </w:tr>
    </w:tbl>
    <w:p w:rsidR="00D90FB8" w:rsidRPr="007B3055" w:rsidRDefault="00CD02AC" w:rsidP="00725838">
      <w:pPr>
        <w:jc w:val="both"/>
        <w:rPr>
          <w:rFonts w:asciiTheme="minorHAnsi" w:hAnsiTheme="minorHAnsi" w:cstheme="minorHAnsi"/>
          <w:bCs/>
        </w:rPr>
      </w:pPr>
      <w:r w:rsidRPr="007B3055">
        <w:rPr>
          <w:rFonts w:asciiTheme="minorHAnsi" w:hAnsiTheme="minorHAnsi" w:cstheme="minorHAnsi"/>
          <w:bCs/>
        </w:rPr>
        <w:t xml:space="preserve">Il Presidente ricorda </w:t>
      </w:r>
      <w:r w:rsidR="007B3055" w:rsidRPr="007B3055">
        <w:rPr>
          <w:rFonts w:asciiTheme="minorHAnsi" w:hAnsiTheme="minorHAnsi" w:cstheme="minorHAnsi"/>
          <w:bCs/>
        </w:rPr>
        <w:t xml:space="preserve">i contenuti della </w:t>
      </w:r>
      <w:r w:rsidRPr="007B3055">
        <w:rPr>
          <w:rFonts w:asciiTheme="minorHAnsi" w:hAnsiTheme="minorHAnsi" w:cstheme="minorHAnsi"/>
          <w:bCs/>
        </w:rPr>
        <w:t xml:space="preserve">proposta iniziale di </w:t>
      </w:r>
      <w:proofErr w:type="spellStart"/>
      <w:r w:rsidRPr="007B3055">
        <w:rPr>
          <w:rFonts w:asciiTheme="minorHAnsi" w:hAnsiTheme="minorHAnsi" w:cstheme="minorHAnsi"/>
          <w:bCs/>
        </w:rPr>
        <w:t>Agicom</w:t>
      </w:r>
      <w:proofErr w:type="spellEnd"/>
      <w:r w:rsidR="00C53A94">
        <w:rPr>
          <w:rFonts w:asciiTheme="minorHAnsi" w:hAnsiTheme="minorHAnsi" w:cstheme="minorHAnsi"/>
          <w:bCs/>
        </w:rPr>
        <w:t>, rilevando che l’attività di quest’ultima non ha portato nuove sponsorizzazioni</w:t>
      </w:r>
      <w:r w:rsidR="002A4319">
        <w:rPr>
          <w:rFonts w:asciiTheme="minorHAnsi" w:hAnsiTheme="minorHAnsi" w:cstheme="minorHAnsi"/>
          <w:bCs/>
        </w:rPr>
        <w:t>, ad eccezione del Consiglio Nazionale dei Commercialisti</w:t>
      </w:r>
      <w:r w:rsidR="007B3055" w:rsidRPr="007B3055">
        <w:rPr>
          <w:rFonts w:asciiTheme="minorHAnsi" w:hAnsiTheme="minorHAnsi" w:cstheme="minorHAnsi"/>
          <w:bCs/>
        </w:rPr>
        <w:t>.</w:t>
      </w:r>
      <w:r w:rsidR="00C53A94">
        <w:rPr>
          <w:rFonts w:asciiTheme="minorHAnsi" w:hAnsiTheme="minorHAnsi" w:cstheme="minorHAnsi"/>
          <w:bCs/>
        </w:rPr>
        <w:t xml:space="preserve"> </w:t>
      </w:r>
      <w:r w:rsidR="007B3055" w:rsidRPr="007B3055">
        <w:rPr>
          <w:rFonts w:asciiTheme="minorHAnsi" w:hAnsiTheme="minorHAnsi" w:cstheme="minorHAnsi"/>
          <w:bCs/>
        </w:rPr>
        <w:t>Alla luce di quanto avvenuto fino ad oggi</w:t>
      </w:r>
      <w:r w:rsidR="00C53A94">
        <w:rPr>
          <w:rFonts w:asciiTheme="minorHAnsi" w:hAnsiTheme="minorHAnsi" w:cstheme="minorHAnsi"/>
          <w:bCs/>
        </w:rPr>
        <w:t>, infatti,</w:t>
      </w:r>
      <w:r w:rsidR="007B3055" w:rsidRPr="007B3055">
        <w:rPr>
          <w:rFonts w:asciiTheme="minorHAnsi" w:hAnsiTheme="minorHAnsi" w:cstheme="minorHAnsi"/>
          <w:bCs/>
        </w:rPr>
        <w:t xml:space="preserve"> il Presidente ritiene </w:t>
      </w:r>
      <w:r w:rsidR="00556DC8" w:rsidRPr="007B3055">
        <w:rPr>
          <w:rFonts w:asciiTheme="minorHAnsi" w:hAnsiTheme="minorHAnsi" w:cstheme="minorHAnsi"/>
          <w:bCs/>
        </w:rPr>
        <w:t xml:space="preserve"> che occorre </w:t>
      </w:r>
      <w:r w:rsidR="007B3055" w:rsidRPr="007B3055">
        <w:rPr>
          <w:rFonts w:asciiTheme="minorHAnsi" w:hAnsiTheme="minorHAnsi" w:cstheme="minorHAnsi"/>
          <w:bCs/>
        </w:rPr>
        <w:t xml:space="preserve">in primo luogo </w:t>
      </w:r>
      <w:r w:rsidR="00556DC8" w:rsidRPr="007B3055">
        <w:rPr>
          <w:rFonts w:asciiTheme="minorHAnsi" w:hAnsiTheme="minorHAnsi" w:cstheme="minorHAnsi"/>
          <w:bCs/>
        </w:rPr>
        <w:t>chiarire il ruolo di quest’ultimo</w:t>
      </w:r>
      <w:r w:rsidR="007B3055" w:rsidRPr="007B3055">
        <w:rPr>
          <w:rFonts w:asciiTheme="minorHAnsi" w:hAnsiTheme="minorHAnsi" w:cstheme="minorHAnsi"/>
          <w:bCs/>
        </w:rPr>
        <w:t>, e quindi se</w:t>
      </w:r>
      <w:r w:rsidR="00556DC8" w:rsidRPr="007B3055">
        <w:rPr>
          <w:rFonts w:asciiTheme="minorHAnsi" w:hAnsiTheme="minorHAnsi" w:cstheme="minorHAnsi"/>
          <w:bCs/>
        </w:rPr>
        <w:t xml:space="preserve"> </w:t>
      </w:r>
      <w:r w:rsidR="007B3055" w:rsidRPr="007B3055">
        <w:rPr>
          <w:rFonts w:asciiTheme="minorHAnsi" w:hAnsiTheme="minorHAnsi" w:cstheme="minorHAnsi"/>
          <w:bCs/>
        </w:rPr>
        <w:t>sponsor commerciale</w:t>
      </w:r>
      <w:r w:rsidRPr="007B3055">
        <w:rPr>
          <w:rFonts w:asciiTheme="minorHAnsi" w:hAnsiTheme="minorHAnsi" w:cstheme="minorHAnsi"/>
          <w:bCs/>
        </w:rPr>
        <w:t xml:space="preserve"> o partner istituzionali</w:t>
      </w:r>
      <w:r w:rsidR="00556DC8" w:rsidRPr="007B3055">
        <w:rPr>
          <w:rFonts w:asciiTheme="minorHAnsi" w:hAnsiTheme="minorHAnsi" w:cstheme="minorHAnsi"/>
          <w:bCs/>
        </w:rPr>
        <w:t>. Il Consiglio prende anche atto che non sono pervenuti altri sponsor commerciali</w:t>
      </w:r>
      <w:r w:rsidR="007B3055" w:rsidRPr="007B3055">
        <w:rPr>
          <w:rFonts w:asciiTheme="minorHAnsi" w:hAnsiTheme="minorHAnsi" w:cstheme="minorHAnsi"/>
          <w:bCs/>
        </w:rPr>
        <w:t xml:space="preserve"> segnalati da </w:t>
      </w:r>
      <w:proofErr w:type="spellStart"/>
      <w:r w:rsidR="007B3055" w:rsidRPr="007B3055">
        <w:rPr>
          <w:rFonts w:asciiTheme="minorHAnsi" w:hAnsiTheme="minorHAnsi" w:cstheme="minorHAnsi"/>
          <w:bCs/>
        </w:rPr>
        <w:t>Agicom</w:t>
      </w:r>
      <w:proofErr w:type="spellEnd"/>
      <w:r w:rsidR="00556DC8" w:rsidRPr="007B3055">
        <w:rPr>
          <w:rFonts w:asciiTheme="minorHAnsi" w:hAnsiTheme="minorHAnsi" w:cstheme="minorHAnsi"/>
          <w:bCs/>
        </w:rPr>
        <w:t xml:space="preserve">, e che le uniche sponsorizzazione </w:t>
      </w:r>
      <w:r w:rsidR="007B3055" w:rsidRPr="007B3055">
        <w:rPr>
          <w:rFonts w:asciiTheme="minorHAnsi" w:hAnsiTheme="minorHAnsi" w:cstheme="minorHAnsi"/>
          <w:bCs/>
        </w:rPr>
        <w:t xml:space="preserve">ad oggi </w:t>
      </w:r>
      <w:r w:rsidR="00556DC8" w:rsidRPr="007B3055">
        <w:rPr>
          <w:rFonts w:asciiTheme="minorHAnsi" w:hAnsiTheme="minorHAnsi" w:cstheme="minorHAnsi"/>
          <w:bCs/>
        </w:rPr>
        <w:t>derivano da accordi con i Col</w:t>
      </w:r>
      <w:r w:rsidR="00BC633F">
        <w:rPr>
          <w:rFonts w:asciiTheme="minorHAnsi" w:hAnsiTheme="minorHAnsi" w:cstheme="minorHAnsi"/>
          <w:bCs/>
        </w:rPr>
        <w:t>legi e gli O</w:t>
      </w:r>
      <w:r w:rsidR="00556DC8" w:rsidRPr="007B3055">
        <w:rPr>
          <w:rFonts w:asciiTheme="minorHAnsi" w:hAnsiTheme="minorHAnsi" w:cstheme="minorHAnsi"/>
          <w:bCs/>
        </w:rPr>
        <w:t>rdini aderenti alla Rete delle Professioni tecniche.</w:t>
      </w:r>
    </w:p>
    <w:p w:rsidR="00927002" w:rsidRPr="007B3055" w:rsidRDefault="00927002" w:rsidP="00927002">
      <w:pPr>
        <w:jc w:val="center"/>
        <w:rPr>
          <w:rFonts w:asciiTheme="minorHAnsi" w:hAnsiTheme="minorHAnsi" w:cstheme="minorHAnsi"/>
          <w:b/>
          <w:bCs/>
          <w:u w:val="single"/>
        </w:rPr>
      </w:pPr>
      <w:r w:rsidRPr="007B3055">
        <w:rPr>
          <w:rFonts w:asciiTheme="minorHAnsi" w:hAnsiTheme="minorHAnsi" w:cstheme="minorHAnsi"/>
          <w:b/>
          <w:bCs/>
          <w:u w:val="single"/>
        </w:rPr>
        <w:t>IL CONSIGLIO</w:t>
      </w:r>
    </w:p>
    <w:p w:rsidR="00927002" w:rsidRPr="007B3055" w:rsidRDefault="007B3055" w:rsidP="00927002">
      <w:pPr>
        <w:jc w:val="both"/>
        <w:rPr>
          <w:rFonts w:asciiTheme="minorHAnsi" w:hAnsiTheme="minorHAnsi" w:cstheme="minorHAnsi"/>
          <w:bCs/>
        </w:rPr>
      </w:pPr>
      <w:r w:rsidRPr="007B3055">
        <w:rPr>
          <w:rFonts w:asciiTheme="minorHAnsi" w:hAnsiTheme="minorHAnsi" w:cstheme="minorHAnsi"/>
          <w:bCs/>
        </w:rPr>
        <w:t>Ascoltata la relazione del Presidente,</w:t>
      </w:r>
    </w:p>
    <w:p w:rsidR="00927002" w:rsidRPr="007B3055" w:rsidRDefault="00927002" w:rsidP="00927002">
      <w:pPr>
        <w:jc w:val="center"/>
        <w:rPr>
          <w:rFonts w:asciiTheme="minorHAnsi" w:hAnsiTheme="minorHAnsi" w:cstheme="minorHAnsi"/>
          <w:b/>
          <w:bCs/>
          <w:u w:val="single"/>
        </w:rPr>
      </w:pPr>
      <w:r w:rsidRPr="007B3055">
        <w:rPr>
          <w:rFonts w:asciiTheme="minorHAnsi" w:hAnsiTheme="minorHAnsi" w:cstheme="minorHAnsi"/>
          <w:b/>
          <w:bCs/>
          <w:u w:val="single"/>
        </w:rPr>
        <w:t>DELIBERA</w:t>
      </w:r>
    </w:p>
    <w:p w:rsidR="00927002" w:rsidRDefault="007B3055" w:rsidP="007B3055">
      <w:pPr>
        <w:pStyle w:val="Paragrafoelenco"/>
        <w:numPr>
          <w:ilvl w:val="0"/>
          <w:numId w:val="42"/>
        </w:numPr>
        <w:ind w:left="426"/>
        <w:jc w:val="both"/>
        <w:rPr>
          <w:rFonts w:asciiTheme="minorHAnsi" w:hAnsiTheme="minorHAnsi" w:cstheme="minorHAnsi"/>
          <w:b/>
          <w:bCs/>
          <w:u w:val="single"/>
        </w:rPr>
      </w:pPr>
      <w:r w:rsidRPr="007B3055">
        <w:rPr>
          <w:rFonts w:asciiTheme="minorHAnsi" w:hAnsiTheme="minorHAnsi" w:cstheme="minorHAnsi"/>
          <w:b/>
          <w:bCs/>
          <w:u w:val="single"/>
        </w:rPr>
        <w:t xml:space="preserve">Di proporre quali percentuali da riconoscere ad </w:t>
      </w:r>
      <w:proofErr w:type="spellStart"/>
      <w:r w:rsidRPr="007B3055">
        <w:rPr>
          <w:rFonts w:asciiTheme="minorHAnsi" w:hAnsiTheme="minorHAnsi" w:cstheme="minorHAnsi"/>
          <w:b/>
          <w:bCs/>
          <w:u w:val="single"/>
        </w:rPr>
        <w:t>Agicom</w:t>
      </w:r>
      <w:proofErr w:type="spellEnd"/>
      <w:r w:rsidRPr="007B3055">
        <w:rPr>
          <w:rFonts w:asciiTheme="minorHAnsi" w:hAnsiTheme="minorHAnsi" w:cstheme="minorHAnsi"/>
          <w:b/>
          <w:bCs/>
          <w:u w:val="single"/>
        </w:rPr>
        <w:t xml:space="preserve"> il </w:t>
      </w:r>
      <w:r w:rsidR="006D58BF">
        <w:rPr>
          <w:rFonts w:asciiTheme="minorHAnsi" w:hAnsiTheme="minorHAnsi" w:cstheme="minorHAnsi"/>
          <w:b/>
          <w:bCs/>
          <w:u w:val="single"/>
        </w:rPr>
        <w:t>3</w:t>
      </w:r>
      <w:r w:rsidR="00CD02AC" w:rsidRPr="007B3055">
        <w:rPr>
          <w:rFonts w:asciiTheme="minorHAnsi" w:hAnsiTheme="minorHAnsi" w:cstheme="minorHAnsi"/>
          <w:b/>
          <w:bCs/>
          <w:u w:val="single"/>
        </w:rPr>
        <w:t xml:space="preserve">% e </w:t>
      </w:r>
      <w:r w:rsidR="00B6017B">
        <w:rPr>
          <w:rFonts w:asciiTheme="minorHAnsi" w:hAnsiTheme="minorHAnsi" w:cstheme="minorHAnsi"/>
          <w:b/>
          <w:bCs/>
          <w:u w:val="single"/>
        </w:rPr>
        <w:t>l’</w:t>
      </w:r>
      <w:r w:rsidR="006D58BF">
        <w:rPr>
          <w:rFonts w:asciiTheme="minorHAnsi" w:hAnsiTheme="minorHAnsi" w:cstheme="minorHAnsi"/>
          <w:b/>
          <w:bCs/>
          <w:u w:val="single"/>
        </w:rPr>
        <w:t>5</w:t>
      </w:r>
      <w:r w:rsidR="00CD02AC" w:rsidRPr="007B3055">
        <w:rPr>
          <w:rFonts w:asciiTheme="minorHAnsi" w:hAnsiTheme="minorHAnsi" w:cstheme="minorHAnsi"/>
          <w:b/>
          <w:bCs/>
          <w:u w:val="single"/>
        </w:rPr>
        <w:t>% a secondo dell’attività effettiva (</w:t>
      </w:r>
      <w:r w:rsidR="006D58BF">
        <w:rPr>
          <w:rFonts w:asciiTheme="minorHAnsi" w:hAnsiTheme="minorHAnsi" w:cstheme="minorHAnsi"/>
          <w:b/>
          <w:bCs/>
          <w:u w:val="single"/>
        </w:rPr>
        <w:t>3</w:t>
      </w:r>
      <w:r w:rsidR="00CD02AC" w:rsidRPr="007B3055">
        <w:rPr>
          <w:rFonts w:asciiTheme="minorHAnsi" w:hAnsiTheme="minorHAnsi" w:cstheme="minorHAnsi"/>
          <w:b/>
          <w:bCs/>
          <w:u w:val="single"/>
        </w:rPr>
        <w:t xml:space="preserve">% parte relativa ai </w:t>
      </w:r>
      <w:proofErr w:type="spellStart"/>
      <w:r w:rsidR="00CD02AC" w:rsidRPr="007B3055">
        <w:rPr>
          <w:rFonts w:asciiTheme="minorHAnsi" w:hAnsiTheme="minorHAnsi" w:cstheme="minorHAnsi"/>
          <w:b/>
          <w:bCs/>
          <w:u w:val="single"/>
        </w:rPr>
        <w:t>partner</w:t>
      </w:r>
      <w:r w:rsidR="00B6017B">
        <w:rPr>
          <w:rFonts w:asciiTheme="minorHAnsi" w:hAnsiTheme="minorHAnsi" w:cstheme="minorHAnsi"/>
          <w:b/>
          <w:bCs/>
          <w:u w:val="single"/>
        </w:rPr>
        <w:t>s</w:t>
      </w:r>
      <w:proofErr w:type="spellEnd"/>
      <w:r w:rsidR="00CD02AC" w:rsidRPr="007B3055">
        <w:rPr>
          <w:rFonts w:asciiTheme="minorHAnsi" w:hAnsiTheme="minorHAnsi" w:cstheme="minorHAnsi"/>
          <w:b/>
          <w:bCs/>
          <w:u w:val="single"/>
        </w:rPr>
        <w:t xml:space="preserve"> </w:t>
      </w:r>
      <w:r w:rsidRPr="007B3055">
        <w:rPr>
          <w:rFonts w:asciiTheme="minorHAnsi" w:hAnsiTheme="minorHAnsi" w:cstheme="minorHAnsi"/>
          <w:b/>
          <w:bCs/>
          <w:u w:val="single"/>
        </w:rPr>
        <w:t>istituzionali</w:t>
      </w:r>
      <w:r w:rsidR="00CD02AC" w:rsidRPr="007B3055">
        <w:rPr>
          <w:rFonts w:asciiTheme="minorHAnsi" w:hAnsiTheme="minorHAnsi" w:cstheme="minorHAnsi"/>
          <w:b/>
          <w:bCs/>
          <w:u w:val="single"/>
        </w:rPr>
        <w:t xml:space="preserve"> e </w:t>
      </w:r>
      <w:r w:rsidR="006D58BF">
        <w:rPr>
          <w:rFonts w:asciiTheme="minorHAnsi" w:hAnsiTheme="minorHAnsi" w:cstheme="minorHAnsi"/>
          <w:b/>
          <w:bCs/>
          <w:u w:val="single"/>
        </w:rPr>
        <w:t>5</w:t>
      </w:r>
      <w:r w:rsidR="00CD02AC" w:rsidRPr="007B3055">
        <w:rPr>
          <w:rFonts w:asciiTheme="minorHAnsi" w:hAnsiTheme="minorHAnsi" w:cstheme="minorHAnsi"/>
          <w:b/>
          <w:bCs/>
          <w:u w:val="single"/>
        </w:rPr>
        <w:t xml:space="preserve">% e per </w:t>
      </w:r>
      <w:r w:rsidR="00B6017B">
        <w:rPr>
          <w:rFonts w:asciiTheme="minorHAnsi" w:hAnsiTheme="minorHAnsi" w:cstheme="minorHAnsi"/>
          <w:b/>
          <w:bCs/>
          <w:u w:val="single"/>
        </w:rPr>
        <w:t xml:space="preserve">altri </w:t>
      </w:r>
      <w:proofErr w:type="spellStart"/>
      <w:r w:rsidR="00B6017B">
        <w:rPr>
          <w:rFonts w:asciiTheme="minorHAnsi" w:hAnsiTheme="minorHAnsi" w:cstheme="minorHAnsi"/>
          <w:b/>
          <w:bCs/>
          <w:u w:val="single"/>
        </w:rPr>
        <w:t>partners</w:t>
      </w:r>
      <w:proofErr w:type="spellEnd"/>
      <w:r w:rsidR="00CD02AC" w:rsidRPr="007B3055">
        <w:rPr>
          <w:rFonts w:asciiTheme="minorHAnsi" w:hAnsiTheme="minorHAnsi" w:cstheme="minorHAnsi"/>
          <w:b/>
          <w:bCs/>
          <w:u w:val="single"/>
        </w:rPr>
        <w:t>)</w:t>
      </w:r>
      <w:r w:rsidR="00225CB2">
        <w:rPr>
          <w:rFonts w:asciiTheme="minorHAnsi" w:hAnsiTheme="minorHAnsi" w:cstheme="minorHAnsi"/>
          <w:b/>
          <w:bCs/>
          <w:u w:val="single"/>
        </w:rPr>
        <w:t>,</w:t>
      </w:r>
      <w:r w:rsidR="006D58BF">
        <w:rPr>
          <w:rFonts w:asciiTheme="minorHAnsi" w:hAnsiTheme="minorHAnsi" w:cstheme="minorHAnsi"/>
          <w:b/>
          <w:bCs/>
          <w:u w:val="single"/>
        </w:rPr>
        <w:t xml:space="preserve"> </w:t>
      </w:r>
      <w:r w:rsidR="00225CB2">
        <w:rPr>
          <w:rFonts w:asciiTheme="minorHAnsi" w:hAnsiTheme="minorHAnsi" w:cstheme="minorHAnsi"/>
          <w:b/>
          <w:bCs/>
          <w:u w:val="single"/>
        </w:rPr>
        <w:t>percentuale da calcolare s</w:t>
      </w:r>
      <w:r w:rsidRPr="007B3055">
        <w:rPr>
          <w:rFonts w:asciiTheme="minorHAnsi" w:hAnsiTheme="minorHAnsi" w:cstheme="minorHAnsi"/>
          <w:b/>
          <w:bCs/>
          <w:u w:val="single"/>
        </w:rPr>
        <w:t>ull</w:t>
      </w:r>
      <w:r w:rsidR="00CD02AC" w:rsidRPr="007B3055">
        <w:rPr>
          <w:rFonts w:asciiTheme="minorHAnsi" w:hAnsiTheme="minorHAnsi" w:cstheme="minorHAnsi"/>
          <w:b/>
          <w:bCs/>
          <w:u w:val="single"/>
        </w:rPr>
        <w:t>’importo netto incassato dagli sponsor.</w:t>
      </w:r>
    </w:p>
    <w:p w:rsidR="00C53A94" w:rsidRPr="007B3055" w:rsidRDefault="00C53A94" w:rsidP="007B3055">
      <w:pPr>
        <w:pStyle w:val="Paragrafoelenco"/>
        <w:numPr>
          <w:ilvl w:val="0"/>
          <w:numId w:val="42"/>
        </w:numPr>
        <w:ind w:left="426"/>
        <w:jc w:val="both"/>
        <w:rPr>
          <w:rFonts w:asciiTheme="minorHAnsi" w:hAnsiTheme="minorHAnsi" w:cstheme="minorHAnsi"/>
          <w:b/>
          <w:bCs/>
          <w:u w:val="single"/>
        </w:rPr>
      </w:pPr>
      <w:r>
        <w:rPr>
          <w:rFonts w:asciiTheme="minorHAnsi" w:hAnsiTheme="minorHAnsi" w:cstheme="minorHAnsi"/>
          <w:b/>
          <w:bCs/>
          <w:u w:val="single"/>
        </w:rPr>
        <w:t>Di riconoscere per la sponsorizzazione dei commercialisti l’8%.</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927002" w:rsidRPr="00F74B11" w:rsidTr="00CD02AC">
        <w:trPr>
          <w:trHeight w:val="193"/>
        </w:trPr>
        <w:tc>
          <w:tcPr>
            <w:tcW w:w="7734"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68"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CD02AC">
        <w:trPr>
          <w:trHeight w:val="471"/>
        </w:trPr>
        <w:tc>
          <w:tcPr>
            <w:tcW w:w="7734"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927002" w:rsidRDefault="00927002" w:rsidP="00D90FB8">
      <w:pP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10"/>
        <w:gridCol w:w="2156"/>
        <w:gridCol w:w="1353"/>
        <w:gridCol w:w="34"/>
        <w:gridCol w:w="224"/>
        <w:gridCol w:w="522"/>
        <w:gridCol w:w="925"/>
        <w:gridCol w:w="853"/>
        <w:gridCol w:w="453"/>
        <w:gridCol w:w="425"/>
        <w:gridCol w:w="709"/>
        <w:gridCol w:w="289"/>
        <w:gridCol w:w="999"/>
        <w:gridCol w:w="980"/>
      </w:tblGrid>
      <w:tr w:rsidR="00D90FB8" w:rsidRPr="006873B7" w:rsidTr="006873B7">
        <w:tc>
          <w:tcPr>
            <w:tcW w:w="710" w:type="dxa"/>
          </w:tcPr>
          <w:p w:rsidR="00D90FB8" w:rsidRPr="006873B7" w:rsidRDefault="00D90FB8" w:rsidP="00D90FB8">
            <w:pPr>
              <w:spacing w:line="360" w:lineRule="auto"/>
              <w:jc w:val="both"/>
              <w:rPr>
                <w:rFonts w:ascii="Calibri" w:hAnsi="Calibri" w:cs="Calibri"/>
                <w:b/>
              </w:rPr>
            </w:pPr>
            <w:r w:rsidRPr="006873B7">
              <w:rPr>
                <w:rFonts w:ascii="Calibri" w:hAnsi="Calibri" w:cs="Calibri"/>
                <w:b/>
              </w:rPr>
              <w:t>18</w:t>
            </w:r>
            <w:r w:rsidR="006873B7" w:rsidRPr="006873B7">
              <w:rPr>
                <w:rFonts w:ascii="Calibri" w:hAnsi="Calibri" w:cs="Calibri"/>
                <w:b/>
              </w:rPr>
              <w:t>.</w:t>
            </w:r>
          </w:p>
        </w:tc>
        <w:tc>
          <w:tcPr>
            <w:tcW w:w="9922" w:type="dxa"/>
            <w:gridSpan w:val="13"/>
          </w:tcPr>
          <w:p w:rsidR="00D90FB8" w:rsidRPr="006873B7" w:rsidRDefault="00D90FB8" w:rsidP="00D90FB8">
            <w:pPr>
              <w:jc w:val="both"/>
              <w:rPr>
                <w:rFonts w:ascii="Calibri" w:hAnsi="Calibri" w:cs="Calibri"/>
                <w:b/>
              </w:rPr>
            </w:pPr>
            <w:r w:rsidRPr="006873B7">
              <w:rPr>
                <w:rFonts w:ascii="Calibri" w:hAnsi="Calibri"/>
                <w:b/>
                <w:color w:val="000000"/>
              </w:rPr>
              <w:t>Approvazione manifestazione d’interesse per le sponsorizzazioni, l’utilizzo degli spazi e sponsor tecnici: aggiornamento, esame e determinazioni.</w:t>
            </w:r>
          </w:p>
        </w:tc>
      </w:tr>
      <w:tr w:rsidR="00D90FB8" w:rsidRPr="004F5845" w:rsidTr="006873B7">
        <w:trPr>
          <w:trHeight w:val="185"/>
        </w:trPr>
        <w:tc>
          <w:tcPr>
            <w:tcW w:w="710" w:type="dxa"/>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w:t>
            </w:r>
          </w:p>
        </w:tc>
        <w:tc>
          <w:tcPr>
            <w:tcW w:w="3543" w:type="dxa"/>
            <w:gridSpan w:val="3"/>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D90FB8" w:rsidRPr="004F5845" w:rsidRDefault="00D90FB8" w:rsidP="00D90FB8">
            <w:pPr>
              <w:spacing w:line="360" w:lineRule="auto"/>
              <w:jc w:val="both"/>
              <w:rPr>
                <w:rFonts w:ascii="Calibri" w:hAnsi="Calibri" w:cs="Calibri"/>
                <w:b/>
                <w:sz w:val="20"/>
                <w:szCs w:val="20"/>
              </w:rPr>
            </w:pPr>
            <w:r>
              <w:rPr>
                <w:rFonts w:ascii="Calibri" w:hAnsi="Calibri" w:cs="Calibri"/>
                <w:b/>
                <w:sz w:val="20"/>
                <w:szCs w:val="20"/>
              </w:rPr>
              <w:t>369</w:t>
            </w:r>
          </w:p>
        </w:tc>
        <w:tc>
          <w:tcPr>
            <w:tcW w:w="2231" w:type="dxa"/>
            <w:gridSpan w:val="3"/>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Pr>
                <w:rFonts w:ascii="Calibri" w:hAnsi="Calibri" w:cs="Calibri"/>
                <w:b/>
                <w:sz w:val="20"/>
                <w:szCs w:val="20"/>
              </w:rPr>
              <w:t>Sisti</w:t>
            </w:r>
            <w:proofErr w:type="spellEnd"/>
            <w:r>
              <w:rPr>
                <w:rFonts w:ascii="Calibri" w:hAnsi="Calibri" w:cs="Calibri"/>
                <w:b/>
                <w:sz w:val="20"/>
                <w:szCs w:val="20"/>
              </w:rPr>
              <w:t xml:space="preserve"> </w:t>
            </w:r>
            <w:proofErr w:type="spellStart"/>
            <w:r>
              <w:rPr>
                <w:rFonts w:ascii="Calibri" w:hAnsi="Calibri" w:cs="Calibri"/>
                <w:b/>
                <w:sz w:val="20"/>
                <w:szCs w:val="20"/>
              </w:rPr>
              <w:t>-Guizzardi</w:t>
            </w:r>
            <w:proofErr w:type="spellEnd"/>
          </w:p>
        </w:tc>
        <w:tc>
          <w:tcPr>
            <w:tcW w:w="1134" w:type="dxa"/>
            <w:gridSpan w:val="2"/>
          </w:tcPr>
          <w:p w:rsidR="00D90FB8" w:rsidRPr="004F5845" w:rsidRDefault="00D90FB8" w:rsidP="00D90FB8">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D90FB8" w:rsidRPr="004F5845" w:rsidRDefault="00D90FB8" w:rsidP="00D90FB8">
            <w:pPr>
              <w:jc w:val="center"/>
              <w:rPr>
                <w:rFonts w:ascii="Calibri" w:hAnsi="Calibri" w:cs="Calibri"/>
                <w:sz w:val="20"/>
                <w:szCs w:val="20"/>
              </w:rPr>
            </w:pPr>
            <w:r w:rsidRPr="004F5845">
              <w:rPr>
                <w:rFonts w:ascii="Calibri" w:hAnsi="Calibri" w:cs="Calibri"/>
                <w:sz w:val="20"/>
                <w:szCs w:val="20"/>
              </w:rPr>
              <w:t>1</w:t>
            </w:r>
          </w:p>
        </w:tc>
      </w:tr>
      <w:tr w:rsidR="00927002" w:rsidRPr="00F74B11" w:rsidTr="00D90FB8">
        <w:tblPrEx>
          <w:tblLook w:val="00A0"/>
        </w:tblPrEx>
        <w:trPr>
          <w:trHeight w:val="768"/>
        </w:trPr>
        <w:tc>
          <w:tcPr>
            <w:tcW w:w="2866"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55" w:type="dxa"/>
            <w:gridSpan w:val="9"/>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D90FB8">
        <w:tblPrEx>
          <w:tblLook w:val="00A0"/>
        </w:tblPrEx>
        <w:trPr>
          <w:trHeight w:val="235"/>
        </w:trPr>
        <w:tc>
          <w:tcPr>
            <w:tcW w:w="2866"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873B7" w:rsidRPr="00F74B11" w:rsidRDefault="006873B7" w:rsidP="00563E3E">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6873B7" w:rsidRPr="00F74B11" w:rsidRDefault="006873B7"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rPr>
            </w:pPr>
          </w:p>
        </w:tc>
      </w:tr>
      <w:tr w:rsidR="006873B7" w:rsidRPr="00F74B11" w:rsidTr="00D90FB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6873B7" w:rsidRPr="00F74B11" w:rsidRDefault="006873B7"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873B7" w:rsidRPr="00F74B11" w:rsidRDefault="006873B7" w:rsidP="00563E3E">
            <w:pPr>
              <w:spacing w:before="40" w:after="40"/>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6873B7" w:rsidRPr="00F74B11" w:rsidRDefault="006873B7" w:rsidP="006873B7">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6873B7" w:rsidRPr="00F74B11" w:rsidRDefault="006873B7" w:rsidP="00563E3E">
            <w:pPr>
              <w:spacing w:before="40" w:after="40"/>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6873B7" w:rsidRPr="00F74B11" w:rsidRDefault="006873B7" w:rsidP="00563E3E">
            <w:pPr>
              <w:spacing w:before="40" w:after="40"/>
              <w:ind w:left="-109"/>
              <w:jc w:val="center"/>
              <w:rPr>
                <w:rFonts w:asciiTheme="minorHAnsi" w:hAnsiTheme="minorHAnsi" w:cstheme="minorHAnsi"/>
                <w:b/>
                <w:bCs/>
              </w:rPr>
            </w:pPr>
          </w:p>
        </w:tc>
      </w:tr>
    </w:tbl>
    <w:p w:rsidR="00927002" w:rsidRPr="006D58BF" w:rsidRDefault="006D58BF" w:rsidP="006873B7">
      <w:pPr>
        <w:jc w:val="both"/>
        <w:rPr>
          <w:rFonts w:asciiTheme="minorHAnsi" w:hAnsiTheme="minorHAnsi"/>
        </w:rPr>
      </w:pPr>
      <w:r w:rsidRPr="006D58BF">
        <w:rPr>
          <w:rFonts w:asciiTheme="minorHAnsi" w:hAnsiTheme="minorHAnsi"/>
        </w:rPr>
        <w:t xml:space="preserve">Il Presidente comunica che non sono pervenute ulteriori </w:t>
      </w:r>
      <w:r w:rsidRPr="006D58BF">
        <w:rPr>
          <w:rFonts w:ascii="Calibri" w:hAnsi="Calibri"/>
          <w:color w:val="000000"/>
        </w:rPr>
        <w:t>manifestazioni d’interesse per le sponsorizzazioni, l’utilizzo degli spazi e sponsor tecnici.</w:t>
      </w:r>
    </w:p>
    <w:p w:rsidR="00927002" w:rsidRPr="006D58BF" w:rsidRDefault="00927002" w:rsidP="00927002">
      <w:pPr>
        <w:jc w:val="center"/>
        <w:rPr>
          <w:rFonts w:asciiTheme="minorHAnsi" w:hAnsiTheme="minorHAnsi" w:cstheme="minorHAnsi"/>
          <w:b/>
          <w:bCs/>
          <w:u w:val="single"/>
        </w:rPr>
      </w:pPr>
      <w:r w:rsidRPr="006D58BF">
        <w:rPr>
          <w:rFonts w:asciiTheme="minorHAnsi" w:hAnsiTheme="minorHAnsi" w:cstheme="minorHAnsi"/>
          <w:b/>
          <w:bCs/>
          <w:u w:val="single"/>
        </w:rPr>
        <w:t>IL CONSIGLIO</w:t>
      </w:r>
    </w:p>
    <w:p w:rsidR="00927002" w:rsidRPr="006D58BF" w:rsidRDefault="006D58BF" w:rsidP="00927002">
      <w:pPr>
        <w:jc w:val="both"/>
        <w:rPr>
          <w:rFonts w:asciiTheme="minorHAnsi" w:hAnsiTheme="minorHAnsi" w:cstheme="minorHAnsi"/>
          <w:bCs/>
        </w:rPr>
      </w:pPr>
      <w:r w:rsidRPr="006D58BF">
        <w:rPr>
          <w:rFonts w:asciiTheme="minorHAnsi" w:hAnsiTheme="minorHAnsi" w:cstheme="minorHAnsi"/>
          <w:bCs/>
        </w:rPr>
        <w:t xml:space="preserve">Pertanto, </w:t>
      </w:r>
    </w:p>
    <w:p w:rsidR="00927002" w:rsidRPr="006D58BF" w:rsidRDefault="00927002" w:rsidP="00927002">
      <w:pPr>
        <w:jc w:val="center"/>
        <w:rPr>
          <w:rFonts w:asciiTheme="minorHAnsi" w:hAnsiTheme="minorHAnsi" w:cstheme="minorHAnsi"/>
          <w:b/>
          <w:bCs/>
          <w:u w:val="single"/>
        </w:rPr>
      </w:pPr>
      <w:r w:rsidRPr="006D58BF">
        <w:rPr>
          <w:rFonts w:asciiTheme="minorHAnsi" w:hAnsiTheme="minorHAnsi" w:cstheme="minorHAnsi"/>
          <w:b/>
          <w:bCs/>
          <w:u w:val="single"/>
        </w:rPr>
        <w:t>DELIBERA</w:t>
      </w:r>
    </w:p>
    <w:p w:rsidR="00927002" w:rsidRPr="006D58BF" w:rsidRDefault="006D58BF" w:rsidP="006D58BF">
      <w:pPr>
        <w:pStyle w:val="Paragrafoelenco"/>
        <w:numPr>
          <w:ilvl w:val="0"/>
          <w:numId w:val="45"/>
        </w:numPr>
        <w:ind w:left="426"/>
        <w:jc w:val="both"/>
        <w:rPr>
          <w:rFonts w:asciiTheme="minorHAnsi" w:hAnsiTheme="minorHAnsi"/>
          <w:b/>
          <w:u w:val="single"/>
        </w:rPr>
      </w:pPr>
      <w:r w:rsidRPr="006D58BF">
        <w:rPr>
          <w:rFonts w:asciiTheme="minorHAnsi" w:hAnsiTheme="minorHAnsi" w:cstheme="minorHAnsi"/>
          <w:b/>
          <w:bCs/>
          <w:u w:val="single"/>
        </w:rPr>
        <w:t xml:space="preserve">Di prendere atto che non </w:t>
      </w:r>
      <w:r w:rsidRPr="006D58BF">
        <w:rPr>
          <w:rFonts w:asciiTheme="minorHAnsi" w:hAnsiTheme="minorHAnsi"/>
          <w:b/>
          <w:u w:val="single"/>
        </w:rPr>
        <w:t xml:space="preserve">pervenute ulteriori </w:t>
      </w:r>
      <w:r w:rsidRPr="006D58BF">
        <w:rPr>
          <w:rFonts w:ascii="Calibri" w:hAnsi="Calibri"/>
          <w:b/>
          <w:color w:val="000000"/>
          <w:u w:val="single"/>
        </w:rPr>
        <w:t>manifestazioni d’interesse per le sponsorizzazioni, l’utilizzo degli spazi e sponsor tecnici.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927002" w:rsidRPr="00F74B11" w:rsidTr="006D58BF">
        <w:trPr>
          <w:trHeight w:val="301"/>
        </w:trPr>
        <w:tc>
          <w:tcPr>
            <w:tcW w:w="7683"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563E3E">
        <w:trPr>
          <w:trHeight w:val="471"/>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927002" w:rsidRDefault="00927002" w:rsidP="00927002"/>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315"/>
        <w:gridCol w:w="1362"/>
        <w:gridCol w:w="8"/>
        <w:gridCol w:w="252"/>
        <w:gridCol w:w="494"/>
        <w:gridCol w:w="963"/>
        <w:gridCol w:w="859"/>
        <w:gridCol w:w="409"/>
        <w:gridCol w:w="475"/>
        <w:gridCol w:w="659"/>
        <w:gridCol w:w="346"/>
        <w:gridCol w:w="1006"/>
        <w:gridCol w:w="916"/>
        <w:gridCol w:w="70"/>
      </w:tblGrid>
      <w:tr w:rsidR="006936C1" w:rsidRPr="006936C1" w:rsidTr="006936C1">
        <w:trPr>
          <w:gridAfter w:val="1"/>
          <w:wAfter w:w="70" w:type="dxa"/>
        </w:trPr>
        <w:tc>
          <w:tcPr>
            <w:tcW w:w="568" w:type="dxa"/>
          </w:tcPr>
          <w:p w:rsidR="006936C1" w:rsidRPr="006936C1" w:rsidRDefault="006936C1" w:rsidP="006936C1">
            <w:pPr>
              <w:spacing w:line="360" w:lineRule="auto"/>
              <w:jc w:val="both"/>
              <w:rPr>
                <w:rFonts w:ascii="Calibri" w:hAnsi="Calibri" w:cs="Calibri"/>
                <w:b/>
                <w:sz w:val="22"/>
                <w:szCs w:val="20"/>
              </w:rPr>
            </w:pPr>
            <w:r w:rsidRPr="006936C1">
              <w:rPr>
                <w:rFonts w:ascii="Calibri" w:hAnsi="Calibri" w:cs="Calibri"/>
                <w:b/>
                <w:sz w:val="22"/>
                <w:szCs w:val="20"/>
              </w:rPr>
              <w:t>19</w:t>
            </w:r>
            <w:r w:rsidR="007B2640">
              <w:rPr>
                <w:rFonts w:ascii="Calibri" w:hAnsi="Calibri" w:cs="Calibri"/>
                <w:b/>
                <w:sz w:val="22"/>
                <w:szCs w:val="20"/>
              </w:rPr>
              <w:t>.</w:t>
            </w:r>
          </w:p>
        </w:tc>
        <w:tc>
          <w:tcPr>
            <w:tcW w:w="10064" w:type="dxa"/>
            <w:gridSpan w:val="13"/>
          </w:tcPr>
          <w:p w:rsidR="006936C1" w:rsidRPr="006936C1" w:rsidRDefault="006936C1" w:rsidP="006936C1">
            <w:pPr>
              <w:rPr>
                <w:rFonts w:ascii="Calibri" w:hAnsi="Calibri" w:cs="Calibri"/>
                <w:b/>
                <w:sz w:val="22"/>
                <w:szCs w:val="20"/>
              </w:rPr>
            </w:pPr>
            <w:r w:rsidRPr="006936C1">
              <w:rPr>
                <w:rFonts w:ascii="Calibri" w:hAnsi="Calibri" w:cs="Calibri"/>
                <w:b/>
                <w:sz w:val="22"/>
                <w:szCs w:val="20"/>
              </w:rPr>
              <w:t>Contratti di sponsorizzazione e/o utilizzazione del padiglione in Expo2015: esame e determinazioni</w:t>
            </w:r>
          </w:p>
        </w:tc>
      </w:tr>
      <w:tr w:rsidR="006936C1" w:rsidRPr="004F5845" w:rsidTr="006936C1">
        <w:trPr>
          <w:gridAfter w:val="1"/>
          <w:wAfter w:w="70" w:type="dxa"/>
          <w:trHeight w:val="185"/>
        </w:trPr>
        <w:tc>
          <w:tcPr>
            <w:tcW w:w="568" w:type="dxa"/>
          </w:tcPr>
          <w:p w:rsidR="006936C1" w:rsidRPr="004F5845" w:rsidRDefault="006936C1" w:rsidP="006936C1">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rsidR="006936C1" w:rsidRPr="004F5845" w:rsidRDefault="006936C1" w:rsidP="006936C1">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6936C1" w:rsidRPr="004F5845" w:rsidRDefault="006936C1" w:rsidP="006936C1">
            <w:pPr>
              <w:spacing w:line="360" w:lineRule="auto"/>
              <w:jc w:val="both"/>
              <w:rPr>
                <w:rFonts w:ascii="Calibri" w:hAnsi="Calibri" w:cs="Calibri"/>
                <w:b/>
                <w:sz w:val="20"/>
                <w:szCs w:val="20"/>
              </w:rPr>
            </w:pPr>
            <w:r>
              <w:rPr>
                <w:rFonts w:ascii="Calibri" w:hAnsi="Calibri" w:cs="Calibri"/>
                <w:b/>
                <w:sz w:val="20"/>
                <w:szCs w:val="20"/>
              </w:rPr>
              <w:t>370</w:t>
            </w:r>
          </w:p>
        </w:tc>
        <w:tc>
          <w:tcPr>
            <w:tcW w:w="2231" w:type="dxa"/>
            <w:gridSpan w:val="3"/>
          </w:tcPr>
          <w:p w:rsidR="006936C1" w:rsidRPr="00D24DD8" w:rsidRDefault="006936C1" w:rsidP="006936C1">
            <w:pPr>
              <w:spacing w:line="360" w:lineRule="auto"/>
              <w:jc w:val="both"/>
              <w:rPr>
                <w:rFonts w:ascii="Calibri" w:hAnsi="Calibri" w:cs="Calibri"/>
                <w:b/>
                <w:i/>
                <w:iCs/>
                <w:sz w:val="20"/>
                <w:szCs w:val="20"/>
              </w:rPr>
            </w:pPr>
            <w:r w:rsidRPr="004F5845">
              <w:rPr>
                <w:rFonts w:ascii="Calibri" w:hAnsi="Calibri" w:cs="Calibri"/>
                <w:i/>
                <w:iCs/>
                <w:sz w:val="20"/>
                <w:szCs w:val="20"/>
              </w:rPr>
              <w:t xml:space="preserve">Relatore </w:t>
            </w:r>
            <w:proofErr w:type="spellStart"/>
            <w:r>
              <w:rPr>
                <w:rFonts w:ascii="Calibri" w:hAnsi="Calibri" w:cs="Calibri"/>
                <w:b/>
                <w:sz w:val="20"/>
                <w:szCs w:val="20"/>
              </w:rPr>
              <w:t>Sisti</w:t>
            </w:r>
            <w:proofErr w:type="spellEnd"/>
            <w:r>
              <w:rPr>
                <w:rFonts w:ascii="Calibri" w:hAnsi="Calibri" w:cs="Calibri"/>
                <w:b/>
                <w:sz w:val="20"/>
                <w:szCs w:val="20"/>
              </w:rPr>
              <w:t xml:space="preserve"> </w:t>
            </w:r>
            <w:proofErr w:type="spellStart"/>
            <w:r>
              <w:rPr>
                <w:rFonts w:ascii="Calibri" w:hAnsi="Calibri" w:cs="Calibri"/>
                <w:b/>
                <w:sz w:val="20"/>
                <w:szCs w:val="20"/>
              </w:rPr>
              <w:t>-Guizzardi</w:t>
            </w:r>
            <w:proofErr w:type="spellEnd"/>
          </w:p>
        </w:tc>
        <w:tc>
          <w:tcPr>
            <w:tcW w:w="1134" w:type="dxa"/>
            <w:gridSpan w:val="2"/>
          </w:tcPr>
          <w:p w:rsidR="006936C1" w:rsidRPr="004F5845" w:rsidRDefault="006936C1" w:rsidP="006936C1">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6936C1" w:rsidRPr="004F5845" w:rsidRDefault="006936C1" w:rsidP="006936C1">
            <w:pPr>
              <w:jc w:val="center"/>
              <w:rPr>
                <w:rFonts w:ascii="Calibri" w:hAnsi="Calibri" w:cs="Calibri"/>
                <w:i/>
                <w:sz w:val="16"/>
                <w:szCs w:val="20"/>
              </w:rPr>
            </w:pPr>
            <w:r w:rsidRPr="004F5845">
              <w:rPr>
                <w:rFonts w:ascii="Calibri" w:hAnsi="Calibri" w:cs="Calibri"/>
                <w:i/>
                <w:sz w:val="16"/>
                <w:szCs w:val="20"/>
              </w:rPr>
              <w:t>1</w:t>
            </w:r>
          </w:p>
        </w:tc>
      </w:tr>
      <w:tr w:rsidR="00927002" w:rsidRPr="00F74B11" w:rsidTr="006936C1">
        <w:tblPrEx>
          <w:tblLook w:val="00A0"/>
        </w:tblPrEx>
        <w:trPr>
          <w:trHeight w:val="768"/>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22"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97" w:type="dxa"/>
            <w:gridSpan w:val="10"/>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6936C1">
        <w:tblPrEx>
          <w:tblLook w:val="00A0"/>
        </w:tblPrEx>
        <w:trPr>
          <w:trHeight w:val="235"/>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819" w:type="dxa"/>
            <w:gridSpan w:val="13"/>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4"/>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gridSpan w:val="2"/>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Borders>
              <w:top w:val="single" w:sz="4" w:space="0" w:color="000000"/>
            </w:tcBorders>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17" w:type="dxa"/>
            <w:gridSpan w:val="4"/>
            <w:tcBorders>
              <w:top w:val="single" w:sz="4" w:space="0" w:color="000000"/>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sz w:val="22"/>
                <w:szCs w:val="22"/>
              </w:rPr>
            </w:pPr>
            <w:r>
              <w:rPr>
                <w:rFonts w:asciiTheme="minorHAnsi" w:hAnsi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Borders>
              <w:bottom w:val="single" w:sz="4" w:space="0" w:color="000000"/>
            </w:tcBorders>
          </w:tcPr>
          <w:p w:rsidR="00D57BE0" w:rsidRPr="00F74B11" w:rsidRDefault="00D57BE0"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4"/>
            <w:tcBorders>
              <w:bottom w:val="single" w:sz="4" w:space="0" w:color="000000"/>
              <w:right w:val="single" w:sz="4" w:space="0" w:color="000000"/>
            </w:tcBorders>
          </w:tcPr>
          <w:p w:rsidR="00D57BE0" w:rsidRPr="00F74B11" w:rsidRDefault="00D57BE0"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b/>
                <w:bCs/>
                <w:sz w:val="22"/>
                <w:szCs w:val="22"/>
              </w:rPr>
            </w:pPr>
            <w:r>
              <w:rPr>
                <w:rFonts w:asciiTheme="minorHAnsi" w:hAnsiTheme="minorHAnsi"/>
                <w:b/>
                <w:bCs/>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b/>
                <w:bCs/>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b/>
                <w:bCs/>
              </w:rPr>
            </w:pPr>
          </w:p>
        </w:tc>
      </w:tr>
    </w:tbl>
    <w:p w:rsidR="006D58BF" w:rsidRPr="006D58BF" w:rsidRDefault="006D58BF" w:rsidP="006D58BF">
      <w:pPr>
        <w:jc w:val="both"/>
        <w:rPr>
          <w:rFonts w:ascii="Calibri" w:hAnsi="Calibri" w:cs="Calibri"/>
        </w:rPr>
      </w:pPr>
      <w:r w:rsidRPr="006D58BF">
        <w:rPr>
          <w:rFonts w:asciiTheme="minorHAnsi" w:hAnsiTheme="minorHAnsi"/>
        </w:rPr>
        <w:t xml:space="preserve">Il Presidente comunica che non sono pervenute ulteriori </w:t>
      </w:r>
      <w:r w:rsidRPr="006D58BF">
        <w:rPr>
          <w:rFonts w:ascii="Calibri" w:hAnsi="Calibri"/>
          <w:color w:val="000000"/>
        </w:rPr>
        <w:t>proposte</w:t>
      </w:r>
      <w:r w:rsidRPr="006D58BF">
        <w:rPr>
          <w:rFonts w:ascii="Calibri" w:hAnsi="Calibri" w:cs="Calibri"/>
        </w:rPr>
        <w:t xml:space="preserve"> di sponsorizzazione e/o utilizzazione del padiglione in Expo2015</w:t>
      </w:r>
      <w:r>
        <w:rPr>
          <w:rFonts w:ascii="Calibri" w:hAnsi="Calibri" w:cs="Calibri"/>
        </w:rPr>
        <w:t>.</w:t>
      </w:r>
    </w:p>
    <w:p w:rsidR="006D58BF" w:rsidRPr="006D58BF" w:rsidRDefault="006D58BF" w:rsidP="006D58BF">
      <w:pPr>
        <w:jc w:val="center"/>
        <w:rPr>
          <w:rFonts w:asciiTheme="minorHAnsi" w:hAnsiTheme="minorHAnsi" w:cstheme="minorHAnsi"/>
          <w:b/>
          <w:bCs/>
          <w:u w:val="single"/>
        </w:rPr>
      </w:pPr>
      <w:r w:rsidRPr="006D58BF">
        <w:rPr>
          <w:rFonts w:asciiTheme="minorHAnsi" w:hAnsiTheme="minorHAnsi" w:cstheme="minorHAnsi"/>
          <w:b/>
          <w:bCs/>
          <w:u w:val="single"/>
        </w:rPr>
        <w:t>IL CONSIGLIO</w:t>
      </w:r>
    </w:p>
    <w:p w:rsidR="006D58BF" w:rsidRPr="006D58BF" w:rsidRDefault="006D58BF" w:rsidP="006D58BF">
      <w:pPr>
        <w:jc w:val="both"/>
        <w:rPr>
          <w:rFonts w:asciiTheme="minorHAnsi" w:hAnsiTheme="minorHAnsi" w:cstheme="minorHAnsi"/>
          <w:bCs/>
        </w:rPr>
      </w:pPr>
      <w:r w:rsidRPr="006D58BF">
        <w:rPr>
          <w:rFonts w:asciiTheme="minorHAnsi" w:hAnsiTheme="minorHAnsi" w:cstheme="minorHAnsi"/>
          <w:bCs/>
        </w:rPr>
        <w:t xml:space="preserve">Pertanto, </w:t>
      </w:r>
    </w:p>
    <w:p w:rsidR="006D58BF" w:rsidRPr="006D58BF" w:rsidRDefault="006D58BF" w:rsidP="006D58BF">
      <w:pPr>
        <w:jc w:val="center"/>
        <w:rPr>
          <w:rFonts w:asciiTheme="minorHAnsi" w:hAnsiTheme="minorHAnsi" w:cstheme="minorHAnsi"/>
          <w:b/>
          <w:bCs/>
          <w:u w:val="single"/>
        </w:rPr>
      </w:pPr>
      <w:r w:rsidRPr="006D58BF">
        <w:rPr>
          <w:rFonts w:asciiTheme="minorHAnsi" w:hAnsiTheme="minorHAnsi" w:cstheme="minorHAnsi"/>
          <w:b/>
          <w:bCs/>
          <w:u w:val="single"/>
        </w:rPr>
        <w:t>DELIBERA</w:t>
      </w:r>
    </w:p>
    <w:p w:rsidR="00846277" w:rsidRPr="00846277" w:rsidRDefault="006D58BF" w:rsidP="00846277">
      <w:pPr>
        <w:pStyle w:val="Paragrafoelenco"/>
        <w:numPr>
          <w:ilvl w:val="0"/>
          <w:numId w:val="47"/>
        </w:numPr>
        <w:ind w:left="426"/>
        <w:jc w:val="both"/>
        <w:rPr>
          <w:rFonts w:ascii="Calibri" w:hAnsi="Calibri" w:cs="Calibri"/>
          <w:b/>
          <w:u w:val="single"/>
        </w:rPr>
      </w:pPr>
      <w:r w:rsidRPr="00846277">
        <w:rPr>
          <w:rFonts w:asciiTheme="minorHAnsi" w:hAnsiTheme="minorHAnsi" w:cstheme="minorHAnsi"/>
          <w:b/>
          <w:bCs/>
          <w:u w:val="single"/>
        </w:rPr>
        <w:t xml:space="preserve">Di prendere atto che non </w:t>
      </w:r>
      <w:r w:rsidRPr="00846277">
        <w:rPr>
          <w:rFonts w:asciiTheme="minorHAnsi" w:hAnsiTheme="minorHAnsi"/>
          <w:b/>
          <w:u w:val="single"/>
        </w:rPr>
        <w:t>pervenute</w:t>
      </w:r>
      <w:r w:rsidR="00846277" w:rsidRPr="00846277">
        <w:rPr>
          <w:rFonts w:asciiTheme="minorHAnsi" w:hAnsiTheme="minorHAnsi"/>
          <w:b/>
          <w:u w:val="single"/>
        </w:rPr>
        <w:t xml:space="preserve"> ulteriori </w:t>
      </w:r>
      <w:r w:rsidR="00846277" w:rsidRPr="00846277">
        <w:rPr>
          <w:rFonts w:ascii="Calibri" w:hAnsi="Calibri"/>
          <w:b/>
          <w:color w:val="000000"/>
          <w:u w:val="single"/>
        </w:rPr>
        <w:t>proposte</w:t>
      </w:r>
      <w:r w:rsidR="00846277" w:rsidRPr="00846277">
        <w:rPr>
          <w:rFonts w:ascii="Calibri" w:hAnsi="Calibri" w:cs="Calibri"/>
          <w:b/>
          <w:u w:val="single"/>
        </w:rPr>
        <w:t xml:space="preserve"> di sponsorizzazione e/o utilizzazione del padiglione in Expo2015.</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927002" w:rsidRPr="00F74B11" w:rsidTr="00563E3E">
        <w:trPr>
          <w:trHeight w:val="471"/>
        </w:trPr>
        <w:tc>
          <w:tcPr>
            <w:tcW w:w="7683"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563E3E">
        <w:trPr>
          <w:trHeight w:val="471"/>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927002" w:rsidRDefault="00927002" w:rsidP="00927002"/>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315"/>
        <w:gridCol w:w="1362"/>
        <w:gridCol w:w="8"/>
        <w:gridCol w:w="252"/>
        <w:gridCol w:w="494"/>
        <w:gridCol w:w="963"/>
        <w:gridCol w:w="859"/>
        <w:gridCol w:w="409"/>
        <w:gridCol w:w="475"/>
        <w:gridCol w:w="659"/>
        <w:gridCol w:w="346"/>
        <w:gridCol w:w="1006"/>
        <w:gridCol w:w="916"/>
        <w:gridCol w:w="70"/>
      </w:tblGrid>
      <w:tr w:rsidR="006936C1" w:rsidRPr="006F41F9" w:rsidTr="006936C1">
        <w:trPr>
          <w:gridAfter w:val="1"/>
          <w:wAfter w:w="70" w:type="dxa"/>
        </w:trPr>
        <w:tc>
          <w:tcPr>
            <w:tcW w:w="568" w:type="dxa"/>
          </w:tcPr>
          <w:p w:rsidR="006936C1" w:rsidRPr="006F41F9" w:rsidRDefault="006936C1" w:rsidP="006936C1">
            <w:pPr>
              <w:spacing w:line="360" w:lineRule="auto"/>
              <w:jc w:val="both"/>
              <w:rPr>
                <w:rFonts w:ascii="Calibri" w:hAnsi="Calibri" w:cs="Calibri"/>
                <w:b/>
              </w:rPr>
            </w:pPr>
            <w:r w:rsidRPr="006F41F9">
              <w:rPr>
                <w:rFonts w:ascii="Calibri" w:hAnsi="Calibri" w:cs="Calibri"/>
                <w:b/>
              </w:rPr>
              <w:t>20</w:t>
            </w:r>
            <w:r w:rsidR="006F41F9" w:rsidRPr="006F41F9">
              <w:rPr>
                <w:rFonts w:ascii="Calibri" w:hAnsi="Calibri" w:cs="Calibri"/>
                <w:b/>
              </w:rPr>
              <w:t>.</w:t>
            </w:r>
          </w:p>
        </w:tc>
        <w:tc>
          <w:tcPr>
            <w:tcW w:w="10064" w:type="dxa"/>
            <w:gridSpan w:val="13"/>
          </w:tcPr>
          <w:p w:rsidR="006936C1" w:rsidRPr="006F41F9" w:rsidRDefault="006936C1" w:rsidP="006936C1">
            <w:pPr>
              <w:jc w:val="both"/>
              <w:rPr>
                <w:rFonts w:ascii="Calibri" w:hAnsi="Calibri" w:cs="Calibri"/>
                <w:b/>
              </w:rPr>
            </w:pPr>
            <w:r w:rsidRPr="006F41F9">
              <w:rPr>
                <w:rFonts w:ascii="Calibri" w:hAnsi="Calibri" w:cs="Calibri"/>
                <w:b/>
              </w:rPr>
              <w:t>Proposta di acquisto Padiglione WAA “la fattoria globale del futuro 2.0”: esame e determinazioni</w:t>
            </w:r>
          </w:p>
        </w:tc>
      </w:tr>
      <w:tr w:rsidR="006936C1" w:rsidRPr="004F5845" w:rsidTr="006936C1">
        <w:trPr>
          <w:gridAfter w:val="1"/>
          <w:wAfter w:w="70" w:type="dxa"/>
          <w:trHeight w:val="185"/>
        </w:trPr>
        <w:tc>
          <w:tcPr>
            <w:tcW w:w="568" w:type="dxa"/>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a)</w:t>
            </w:r>
          </w:p>
        </w:tc>
        <w:tc>
          <w:tcPr>
            <w:tcW w:w="3685" w:type="dxa"/>
            <w:gridSpan w:val="3"/>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6936C1" w:rsidRPr="004F5845" w:rsidRDefault="006936C1" w:rsidP="006936C1">
            <w:pPr>
              <w:spacing w:line="360" w:lineRule="auto"/>
              <w:jc w:val="both"/>
              <w:rPr>
                <w:rFonts w:ascii="Calibri" w:hAnsi="Calibri" w:cs="Calibri"/>
                <w:b/>
                <w:sz w:val="20"/>
                <w:szCs w:val="20"/>
              </w:rPr>
            </w:pPr>
            <w:r>
              <w:rPr>
                <w:rFonts w:ascii="Calibri" w:hAnsi="Calibri" w:cs="Calibri"/>
                <w:b/>
                <w:sz w:val="20"/>
                <w:szCs w:val="20"/>
              </w:rPr>
              <w:t>371</w:t>
            </w:r>
          </w:p>
        </w:tc>
        <w:tc>
          <w:tcPr>
            <w:tcW w:w="2231" w:type="dxa"/>
            <w:gridSpan w:val="3"/>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sidRPr="004F5845">
              <w:rPr>
                <w:rFonts w:ascii="Calibri" w:hAnsi="Calibri" w:cs="Calibri"/>
                <w:b/>
                <w:sz w:val="20"/>
                <w:szCs w:val="20"/>
              </w:rPr>
              <w:t>Sisti</w:t>
            </w:r>
            <w:proofErr w:type="spellEnd"/>
          </w:p>
        </w:tc>
        <w:tc>
          <w:tcPr>
            <w:tcW w:w="1134" w:type="dxa"/>
            <w:gridSpan w:val="2"/>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6936C1" w:rsidRPr="004F5845" w:rsidRDefault="006936C1" w:rsidP="006936C1">
            <w:pPr>
              <w:jc w:val="center"/>
              <w:rPr>
                <w:rFonts w:ascii="Calibri" w:hAnsi="Calibri" w:cs="Calibri"/>
                <w:sz w:val="20"/>
                <w:szCs w:val="20"/>
              </w:rPr>
            </w:pPr>
            <w:r w:rsidRPr="004F5845">
              <w:rPr>
                <w:rFonts w:ascii="Calibri" w:hAnsi="Calibri" w:cs="Calibri"/>
                <w:sz w:val="20"/>
                <w:szCs w:val="20"/>
              </w:rPr>
              <w:t>1</w:t>
            </w:r>
          </w:p>
        </w:tc>
      </w:tr>
      <w:tr w:rsidR="00927002" w:rsidRPr="00F74B11" w:rsidTr="006936C1">
        <w:tblPrEx>
          <w:tblLook w:val="00A0"/>
        </w:tblPrEx>
        <w:trPr>
          <w:trHeight w:val="768"/>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22"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97" w:type="dxa"/>
            <w:gridSpan w:val="10"/>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6936C1">
        <w:tblPrEx>
          <w:tblLook w:val="00A0"/>
        </w:tblPrEx>
        <w:trPr>
          <w:trHeight w:val="235"/>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819" w:type="dxa"/>
            <w:gridSpan w:val="13"/>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4"/>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gridSpan w:val="2"/>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Borders>
              <w:top w:val="single" w:sz="4" w:space="0" w:color="000000"/>
            </w:tcBorders>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17" w:type="dxa"/>
            <w:gridSpan w:val="4"/>
            <w:tcBorders>
              <w:top w:val="single" w:sz="4" w:space="0" w:color="000000"/>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sz w:val="22"/>
                <w:szCs w:val="22"/>
              </w:rPr>
            </w:pPr>
            <w:r>
              <w:rPr>
                <w:rFonts w:asciiTheme="minorHAnsi" w:hAnsi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Borders>
              <w:bottom w:val="single" w:sz="4" w:space="0" w:color="000000"/>
            </w:tcBorders>
          </w:tcPr>
          <w:p w:rsidR="00D57BE0" w:rsidRPr="00F74B11" w:rsidRDefault="00D57BE0"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4"/>
            <w:tcBorders>
              <w:bottom w:val="single" w:sz="4" w:space="0" w:color="000000"/>
              <w:right w:val="single" w:sz="4" w:space="0" w:color="000000"/>
            </w:tcBorders>
          </w:tcPr>
          <w:p w:rsidR="00D57BE0" w:rsidRPr="00F74B11" w:rsidRDefault="00D57BE0"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b/>
                <w:bCs/>
                <w:sz w:val="22"/>
                <w:szCs w:val="22"/>
              </w:rPr>
            </w:pPr>
            <w:r>
              <w:rPr>
                <w:rFonts w:asciiTheme="minorHAnsi" w:hAnsiTheme="minorHAnsi"/>
                <w:b/>
                <w:bCs/>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b/>
                <w:bCs/>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b/>
                <w:bCs/>
              </w:rPr>
            </w:pPr>
          </w:p>
        </w:tc>
      </w:tr>
    </w:tbl>
    <w:p w:rsidR="00796290" w:rsidRPr="007B3055" w:rsidRDefault="007B3055" w:rsidP="006F41F9">
      <w:pPr>
        <w:pStyle w:val="Paragrafoelenco"/>
        <w:ind w:left="0"/>
        <w:jc w:val="both"/>
        <w:rPr>
          <w:rFonts w:asciiTheme="minorHAnsi" w:hAnsiTheme="minorHAnsi" w:cstheme="minorHAnsi"/>
          <w:bCs/>
        </w:rPr>
      </w:pPr>
      <w:r>
        <w:rPr>
          <w:rFonts w:asciiTheme="minorHAnsi" w:hAnsiTheme="minorHAnsi" w:cstheme="minorHAnsi"/>
          <w:bCs/>
        </w:rPr>
        <w:t xml:space="preserve">Il Presidente comunica che è pervenuta dalla Sig.ra Miriam </w:t>
      </w:r>
      <w:proofErr w:type="spellStart"/>
      <w:r>
        <w:rPr>
          <w:rFonts w:asciiTheme="minorHAnsi" w:hAnsiTheme="minorHAnsi" w:cstheme="minorHAnsi"/>
          <w:bCs/>
        </w:rPr>
        <w:t>S</w:t>
      </w:r>
      <w:r w:rsidR="006F41F9" w:rsidRPr="007B3055">
        <w:rPr>
          <w:rFonts w:asciiTheme="minorHAnsi" w:hAnsiTheme="minorHAnsi" w:cstheme="minorHAnsi"/>
          <w:bCs/>
        </w:rPr>
        <w:t>cheneider</w:t>
      </w:r>
      <w:proofErr w:type="spellEnd"/>
      <w:r w:rsidR="006F41F9" w:rsidRPr="007B3055">
        <w:rPr>
          <w:rFonts w:asciiTheme="minorHAnsi" w:hAnsiTheme="minorHAnsi" w:cstheme="minorHAnsi"/>
          <w:bCs/>
        </w:rPr>
        <w:t xml:space="preserve"> </w:t>
      </w:r>
      <w:r>
        <w:rPr>
          <w:rFonts w:asciiTheme="minorHAnsi" w:hAnsiTheme="minorHAnsi" w:cstheme="minorHAnsi"/>
          <w:bCs/>
        </w:rPr>
        <w:t>una proposta per l’acquisto del nostro</w:t>
      </w:r>
      <w:r w:rsidR="006F41F9" w:rsidRPr="007B3055">
        <w:rPr>
          <w:rFonts w:asciiTheme="minorHAnsi" w:hAnsiTheme="minorHAnsi" w:cstheme="minorHAnsi"/>
          <w:bCs/>
        </w:rPr>
        <w:t xml:space="preserve"> Padiglione. </w:t>
      </w:r>
      <w:r>
        <w:rPr>
          <w:rFonts w:asciiTheme="minorHAnsi" w:hAnsiTheme="minorHAnsi" w:cstheme="minorHAnsi"/>
          <w:bCs/>
        </w:rPr>
        <w:t xml:space="preserve">Si ritiene che la stessa può essere presa </w:t>
      </w:r>
      <w:r w:rsidR="006F41F9" w:rsidRPr="007B3055">
        <w:rPr>
          <w:rFonts w:asciiTheme="minorHAnsi" w:hAnsiTheme="minorHAnsi" w:cstheme="minorHAnsi"/>
          <w:bCs/>
        </w:rPr>
        <w:t xml:space="preserve">in considerazione </w:t>
      </w:r>
      <w:r>
        <w:rPr>
          <w:rFonts w:asciiTheme="minorHAnsi" w:hAnsiTheme="minorHAnsi" w:cstheme="minorHAnsi"/>
          <w:bCs/>
        </w:rPr>
        <w:t xml:space="preserve">nel momento in cui il </w:t>
      </w:r>
      <w:proofErr w:type="spellStart"/>
      <w:r>
        <w:rPr>
          <w:rFonts w:asciiTheme="minorHAnsi" w:hAnsiTheme="minorHAnsi" w:cstheme="minorHAnsi"/>
          <w:bCs/>
        </w:rPr>
        <w:t>Conaf</w:t>
      </w:r>
      <w:proofErr w:type="spellEnd"/>
      <w:r>
        <w:rPr>
          <w:rFonts w:asciiTheme="minorHAnsi" w:hAnsiTheme="minorHAnsi" w:cstheme="minorHAnsi"/>
          <w:bCs/>
        </w:rPr>
        <w:t xml:space="preserve"> deciderà se </w:t>
      </w:r>
      <w:r w:rsidR="006F41F9" w:rsidRPr="007B3055">
        <w:rPr>
          <w:rFonts w:asciiTheme="minorHAnsi" w:hAnsiTheme="minorHAnsi" w:cstheme="minorHAnsi"/>
          <w:bCs/>
        </w:rPr>
        <w:t xml:space="preserve">utilizzarlo ancora o meno. </w:t>
      </w:r>
      <w:r>
        <w:rPr>
          <w:rFonts w:asciiTheme="minorHAnsi" w:hAnsiTheme="minorHAnsi" w:cstheme="minorHAnsi"/>
          <w:bCs/>
        </w:rPr>
        <w:t xml:space="preserve">Qualora si optasse per la vendita il prezzo minimo, determinato sulla base del costo </w:t>
      </w:r>
      <w:r w:rsidR="006F41F9" w:rsidRPr="007B3055">
        <w:rPr>
          <w:rFonts w:asciiTheme="minorHAnsi" w:hAnsiTheme="minorHAnsi" w:cstheme="minorHAnsi"/>
          <w:bCs/>
        </w:rPr>
        <w:t xml:space="preserve">base </w:t>
      </w:r>
      <w:r>
        <w:rPr>
          <w:rFonts w:asciiTheme="minorHAnsi" w:hAnsiTheme="minorHAnsi" w:cstheme="minorHAnsi"/>
          <w:bCs/>
        </w:rPr>
        <w:t xml:space="preserve">dei </w:t>
      </w:r>
      <w:r w:rsidR="006F41F9" w:rsidRPr="007B3055">
        <w:rPr>
          <w:rFonts w:asciiTheme="minorHAnsi" w:hAnsiTheme="minorHAnsi" w:cstheme="minorHAnsi"/>
          <w:bCs/>
        </w:rPr>
        <w:t>materiali</w:t>
      </w:r>
      <w:r>
        <w:rPr>
          <w:rFonts w:asciiTheme="minorHAnsi" w:hAnsiTheme="minorHAnsi" w:cstheme="minorHAnsi"/>
          <w:bCs/>
        </w:rPr>
        <w:t xml:space="preserve">, è compreso tra i </w:t>
      </w:r>
      <w:r w:rsidR="006F41F9" w:rsidRPr="007B3055">
        <w:rPr>
          <w:rFonts w:asciiTheme="minorHAnsi" w:hAnsiTheme="minorHAnsi" w:cstheme="minorHAnsi"/>
          <w:bCs/>
        </w:rPr>
        <w:t xml:space="preserve">450.000 </w:t>
      </w:r>
      <w:r>
        <w:rPr>
          <w:rFonts w:asciiTheme="minorHAnsi" w:hAnsiTheme="minorHAnsi" w:cstheme="minorHAnsi"/>
          <w:bCs/>
        </w:rPr>
        <w:t>e i</w:t>
      </w:r>
      <w:r w:rsidR="006F41F9" w:rsidRPr="007B3055">
        <w:rPr>
          <w:rFonts w:asciiTheme="minorHAnsi" w:hAnsiTheme="minorHAnsi" w:cstheme="minorHAnsi"/>
          <w:bCs/>
        </w:rPr>
        <w:t xml:space="preserve"> 500.000 euro.</w:t>
      </w:r>
      <w:r w:rsidR="006A7277" w:rsidRPr="007B3055">
        <w:rPr>
          <w:rFonts w:asciiTheme="minorHAnsi" w:hAnsiTheme="minorHAnsi" w:cstheme="minorHAnsi"/>
          <w:bCs/>
        </w:rPr>
        <w:t xml:space="preserve"> </w:t>
      </w:r>
      <w:r>
        <w:rPr>
          <w:rFonts w:asciiTheme="minorHAnsi" w:hAnsiTheme="minorHAnsi" w:cstheme="minorHAnsi"/>
          <w:bCs/>
        </w:rPr>
        <w:t xml:space="preserve">Va richiesta, inoltre, alla Sig.ra </w:t>
      </w:r>
      <w:proofErr w:type="spellStart"/>
      <w:r>
        <w:rPr>
          <w:rFonts w:asciiTheme="minorHAnsi" w:hAnsiTheme="minorHAnsi" w:cstheme="minorHAnsi"/>
          <w:bCs/>
        </w:rPr>
        <w:t>Scheneider</w:t>
      </w:r>
      <w:proofErr w:type="spellEnd"/>
      <w:r>
        <w:rPr>
          <w:rFonts w:asciiTheme="minorHAnsi" w:hAnsiTheme="minorHAnsi" w:cstheme="minorHAnsi"/>
          <w:bCs/>
        </w:rPr>
        <w:t xml:space="preserve">, </w:t>
      </w:r>
      <w:r w:rsidR="006A7277" w:rsidRPr="007B3055">
        <w:rPr>
          <w:rFonts w:asciiTheme="minorHAnsi" w:hAnsiTheme="minorHAnsi" w:cstheme="minorHAnsi"/>
          <w:bCs/>
        </w:rPr>
        <w:t>anche la disponibilità a quotare l’offerta.</w:t>
      </w:r>
    </w:p>
    <w:p w:rsidR="00927002" w:rsidRPr="007B3055" w:rsidRDefault="00927002" w:rsidP="00927002">
      <w:pPr>
        <w:jc w:val="center"/>
        <w:rPr>
          <w:rFonts w:asciiTheme="minorHAnsi" w:hAnsiTheme="minorHAnsi" w:cstheme="minorHAnsi"/>
          <w:b/>
          <w:bCs/>
          <w:u w:val="single"/>
        </w:rPr>
      </w:pPr>
      <w:r w:rsidRPr="007B3055">
        <w:rPr>
          <w:rFonts w:asciiTheme="minorHAnsi" w:hAnsiTheme="minorHAnsi" w:cstheme="minorHAnsi"/>
          <w:b/>
          <w:bCs/>
          <w:u w:val="single"/>
        </w:rPr>
        <w:t>IL CONSIGLIO</w:t>
      </w:r>
    </w:p>
    <w:p w:rsidR="00927002" w:rsidRPr="00F74B11" w:rsidRDefault="007B3055" w:rsidP="00927002">
      <w:pPr>
        <w:jc w:val="both"/>
        <w:rPr>
          <w:rFonts w:asciiTheme="minorHAnsi" w:hAnsiTheme="minorHAnsi" w:cstheme="minorHAnsi"/>
          <w:bCs/>
        </w:rPr>
      </w:pPr>
      <w:r>
        <w:rPr>
          <w:rFonts w:asciiTheme="minorHAnsi" w:hAnsiTheme="minorHAnsi" w:cstheme="minorHAnsi"/>
          <w:bCs/>
        </w:rPr>
        <w:t>Ascoltata l’informativa del Presidente,</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7B3055" w:rsidRPr="007B3055" w:rsidRDefault="007B3055" w:rsidP="007B3055">
      <w:pPr>
        <w:pStyle w:val="Paragrafoelenco"/>
        <w:numPr>
          <w:ilvl w:val="0"/>
          <w:numId w:val="41"/>
        </w:numPr>
        <w:ind w:left="426"/>
        <w:jc w:val="both"/>
        <w:rPr>
          <w:rFonts w:asciiTheme="minorHAnsi" w:hAnsiTheme="minorHAnsi" w:cstheme="minorHAnsi"/>
          <w:b/>
          <w:bCs/>
          <w:u w:val="single"/>
        </w:rPr>
      </w:pPr>
      <w:r w:rsidRPr="007B3055">
        <w:rPr>
          <w:rFonts w:asciiTheme="minorHAnsi" w:hAnsiTheme="minorHAnsi" w:cstheme="minorHAnsi"/>
          <w:b/>
          <w:bCs/>
          <w:u w:val="single"/>
        </w:rPr>
        <w:t xml:space="preserve">Di prendere atto dell’offerta pervenuta dalla Sig.ra Miriam </w:t>
      </w:r>
      <w:proofErr w:type="spellStart"/>
      <w:r w:rsidRPr="007B3055">
        <w:rPr>
          <w:rFonts w:asciiTheme="minorHAnsi" w:hAnsiTheme="minorHAnsi" w:cstheme="minorHAnsi"/>
          <w:b/>
          <w:bCs/>
          <w:u w:val="single"/>
        </w:rPr>
        <w:t>Scheneider</w:t>
      </w:r>
      <w:proofErr w:type="spellEnd"/>
      <w:r w:rsidRPr="007B3055">
        <w:rPr>
          <w:rFonts w:asciiTheme="minorHAnsi" w:hAnsiTheme="minorHAnsi" w:cstheme="minorHAnsi"/>
          <w:b/>
          <w:bCs/>
          <w:u w:val="single"/>
        </w:rPr>
        <w:t xml:space="preserve"> per l’acquisto del nostro Padiglione. </w:t>
      </w:r>
    </w:p>
    <w:p w:rsidR="007B3055" w:rsidRPr="007B3055" w:rsidRDefault="007B3055" w:rsidP="007B3055">
      <w:pPr>
        <w:pStyle w:val="Paragrafoelenco"/>
        <w:numPr>
          <w:ilvl w:val="0"/>
          <w:numId w:val="41"/>
        </w:numPr>
        <w:ind w:left="426"/>
        <w:jc w:val="both"/>
        <w:rPr>
          <w:rFonts w:asciiTheme="minorHAnsi" w:hAnsiTheme="minorHAnsi" w:cstheme="minorHAnsi"/>
          <w:b/>
          <w:bCs/>
          <w:u w:val="single"/>
        </w:rPr>
      </w:pPr>
      <w:r w:rsidRPr="007B3055">
        <w:rPr>
          <w:rFonts w:asciiTheme="minorHAnsi" w:hAnsiTheme="minorHAnsi" w:cstheme="minorHAnsi"/>
          <w:b/>
          <w:bCs/>
          <w:u w:val="single"/>
        </w:rPr>
        <w:t xml:space="preserve">Che l’offerta potrà essere presa in considerazione nel momento in cui il </w:t>
      </w:r>
      <w:proofErr w:type="spellStart"/>
      <w:r w:rsidRPr="007B3055">
        <w:rPr>
          <w:rFonts w:asciiTheme="minorHAnsi" w:hAnsiTheme="minorHAnsi" w:cstheme="minorHAnsi"/>
          <w:b/>
          <w:bCs/>
          <w:u w:val="single"/>
        </w:rPr>
        <w:t>Conaf</w:t>
      </w:r>
      <w:proofErr w:type="spellEnd"/>
      <w:r w:rsidRPr="007B3055">
        <w:rPr>
          <w:rFonts w:asciiTheme="minorHAnsi" w:hAnsiTheme="minorHAnsi" w:cstheme="minorHAnsi"/>
          <w:b/>
          <w:bCs/>
          <w:u w:val="single"/>
        </w:rPr>
        <w:t xml:space="preserve"> deciderà se utilizzare il Padiglione in futuro.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927002" w:rsidRPr="00F74B11" w:rsidTr="00563E3E">
        <w:trPr>
          <w:trHeight w:val="471"/>
        </w:trPr>
        <w:tc>
          <w:tcPr>
            <w:tcW w:w="7683"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563E3E">
        <w:trPr>
          <w:trHeight w:val="471"/>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927002" w:rsidRDefault="00927002" w:rsidP="00927002"/>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10"/>
        <w:gridCol w:w="2173"/>
        <w:gridCol w:w="1362"/>
        <w:gridCol w:w="8"/>
        <w:gridCol w:w="252"/>
        <w:gridCol w:w="494"/>
        <w:gridCol w:w="963"/>
        <w:gridCol w:w="859"/>
        <w:gridCol w:w="409"/>
        <w:gridCol w:w="475"/>
        <w:gridCol w:w="659"/>
        <w:gridCol w:w="346"/>
        <w:gridCol w:w="1006"/>
        <w:gridCol w:w="916"/>
        <w:gridCol w:w="70"/>
      </w:tblGrid>
      <w:tr w:rsidR="006936C1" w:rsidRPr="007B3055" w:rsidTr="00846277">
        <w:trPr>
          <w:gridAfter w:val="1"/>
          <w:wAfter w:w="70" w:type="dxa"/>
          <w:trHeight w:val="346"/>
        </w:trPr>
        <w:tc>
          <w:tcPr>
            <w:tcW w:w="710" w:type="dxa"/>
          </w:tcPr>
          <w:p w:rsidR="006936C1" w:rsidRPr="007B3055" w:rsidRDefault="006936C1" w:rsidP="006936C1">
            <w:pPr>
              <w:spacing w:line="360" w:lineRule="auto"/>
              <w:jc w:val="both"/>
              <w:rPr>
                <w:rFonts w:ascii="Calibri" w:hAnsi="Calibri" w:cs="Calibri"/>
                <w:b/>
              </w:rPr>
            </w:pPr>
            <w:r w:rsidRPr="007B3055">
              <w:rPr>
                <w:rFonts w:ascii="Calibri" w:hAnsi="Calibri" w:cs="Calibri"/>
                <w:b/>
              </w:rPr>
              <w:t>21</w:t>
            </w:r>
            <w:r w:rsidR="007B3055" w:rsidRPr="007B3055">
              <w:rPr>
                <w:rFonts w:ascii="Calibri" w:hAnsi="Calibri" w:cs="Calibri"/>
                <w:b/>
              </w:rPr>
              <w:t>.</w:t>
            </w:r>
          </w:p>
        </w:tc>
        <w:tc>
          <w:tcPr>
            <w:tcW w:w="9922" w:type="dxa"/>
            <w:gridSpan w:val="13"/>
          </w:tcPr>
          <w:p w:rsidR="006936C1" w:rsidRPr="007B3055" w:rsidRDefault="006936C1" w:rsidP="006936C1">
            <w:pPr>
              <w:jc w:val="both"/>
              <w:rPr>
                <w:rFonts w:ascii="Calibri" w:hAnsi="Calibri" w:cs="Calibri"/>
                <w:b/>
              </w:rPr>
            </w:pPr>
            <w:r w:rsidRPr="007B3055">
              <w:rPr>
                <w:rFonts w:ascii="Calibri" w:hAnsi="Calibri" w:cs="Calibri"/>
                <w:b/>
              </w:rPr>
              <w:t xml:space="preserve">ODAF MILANO proposta Itinerari: esame e determinazioni </w:t>
            </w:r>
          </w:p>
        </w:tc>
      </w:tr>
      <w:tr w:rsidR="006936C1" w:rsidRPr="001302C3" w:rsidTr="007B3055">
        <w:trPr>
          <w:gridAfter w:val="1"/>
          <w:wAfter w:w="70" w:type="dxa"/>
          <w:trHeight w:val="185"/>
        </w:trPr>
        <w:tc>
          <w:tcPr>
            <w:tcW w:w="710" w:type="dxa"/>
          </w:tcPr>
          <w:p w:rsidR="006936C1" w:rsidRPr="001302C3" w:rsidRDefault="006936C1" w:rsidP="006936C1">
            <w:pPr>
              <w:spacing w:line="360" w:lineRule="auto"/>
              <w:jc w:val="both"/>
              <w:rPr>
                <w:rFonts w:ascii="Calibri" w:hAnsi="Calibri" w:cs="Calibri"/>
                <w:sz w:val="20"/>
                <w:szCs w:val="20"/>
              </w:rPr>
            </w:pPr>
            <w:r w:rsidRPr="001302C3">
              <w:rPr>
                <w:rFonts w:ascii="Calibri" w:hAnsi="Calibri" w:cs="Calibri"/>
                <w:sz w:val="20"/>
                <w:szCs w:val="20"/>
              </w:rPr>
              <w:t>a)</w:t>
            </w:r>
          </w:p>
        </w:tc>
        <w:tc>
          <w:tcPr>
            <w:tcW w:w="3543" w:type="dxa"/>
            <w:gridSpan w:val="3"/>
          </w:tcPr>
          <w:p w:rsidR="006936C1" w:rsidRPr="001302C3" w:rsidRDefault="006936C1" w:rsidP="006936C1">
            <w:pPr>
              <w:spacing w:line="360" w:lineRule="auto"/>
              <w:jc w:val="both"/>
              <w:rPr>
                <w:rFonts w:ascii="Calibri" w:hAnsi="Calibri" w:cs="Calibri"/>
                <w:sz w:val="20"/>
                <w:szCs w:val="20"/>
              </w:rPr>
            </w:pPr>
            <w:r w:rsidRPr="001302C3">
              <w:rPr>
                <w:rFonts w:ascii="Calibri" w:hAnsi="Calibri" w:cs="Calibri"/>
                <w:sz w:val="20"/>
                <w:szCs w:val="20"/>
              </w:rPr>
              <w:t xml:space="preserve">Proposta atto deliberativo n. </w:t>
            </w:r>
          </w:p>
        </w:tc>
        <w:tc>
          <w:tcPr>
            <w:tcW w:w="746" w:type="dxa"/>
            <w:gridSpan w:val="2"/>
          </w:tcPr>
          <w:p w:rsidR="006936C1" w:rsidRPr="001302C3" w:rsidRDefault="006936C1" w:rsidP="006936C1">
            <w:pPr>
              <w:spacing w:line="360" w:lineRule="auto"/>
              <w:jc w:val="both"/>
              <w:rPr>
                <w:rFonts w:ascii="Calibri" w:hAnsi="Calibri" w:cs="Calibri"/>
                <w:b/>
                <w:sz w:val="20"/>
                <w:szCs w:val="20"/>
              </w:rPr>
            </w:pPr>
            <w:r w:rsidRPr="001302C3">
              <w:rPr>
                <w:rFonts w:ascii="Calibri" w:hAnsi="Calibri" w:cs="Calibri"/>
                <w:b/>
                <w:sz w:val="20"/>
                <w:szCs w:val="20"/>
              </w:rPr>
              <w:t>372</w:t>
            </w:r>
          </w:p>
        </w:tc>
        <w:tc>
          <w:tcPr>
            <w:tcW w:w="2231" w:type="dxa"/>
            <w:gridSpan w:val="3"/>
          </w:tcPr>
          <w:p w:rsidR="006936C1" w:rsidRPr="001302C3" w:rsidRDefault="006936C1" w:rsidP="006936C1">
            <w:pPr>
              <w:spacing w:line="360" w:lineRule="auto"/>
              <w:jc w:val="both"/>
              <w:rPr>
                <w:rFonts w:ascii="Calibri" w:hAnsi="Calibri" w:cs="Calibri"/>
                <w:sz w:val="20"/>
                <w:szCs w:val="20"/>
              </w:rPr>
            </w:pPr>
            <w:r w:rsidRPr="001302C3">
              <w:rPr>
                <w:rFonts w:ascii="Calibri" w:hAnsi="Calibri" w:cs="Calibri"/>
                <w:sz w:val="20"/>
                <w:szCs w:val="20"/>
              </w:rPr>
              <w:t xml:space="preserve">Relatore </w:t>
            </w:r>
            <w:proofErr w:type="spellStart"/>
            <w:r w:rsidRPr="001302C3">
              <w:rPr>
                <w:rFonts w:ascii="Calibri" w:hAnsi="Calibri" w:cs="Calibri"/>
                <w:b/>
                <w:sz w:val="20"/>
                <w:szCs w:val="20"/>
              </w:rPr>
              <w:t>Sisti</w:t>
            </w:r>
            <w:proofErr w:type="spellEnd"/>
          </w:p>
        </w:tc>
        <w:tc>
          <w:tcPr>
            <w:tcW w:w="1134" w:type="dxa"/>
            <w:gridSpan w:val="2"/>
          </w:tcPr>
          <w:p w:rsidR="006936C1" w:rsidRPr="001302C3" w:rsidRDefault="006936C1" w:rsidP="006936C1">
            <w:pPr>
              <w:spacing w:line="360" w:lineRule="auto"/>
              <w:jc w:val="both"/>
              <w:rPr>
                <w:rFonts w:ascii="Calibri" w:hAnsi="Calibri" w:cs="Calibri"/>
                <w:sz w:val="20"/>
                <w:szCs w:val="20"/>
              </w:rPr>
            </w:pPr>
            <w:r w:rsidRPr="001302C3">
              <w:rPr>
                <w:rFonts w:ascii="Calibri" w:hAnsi="Calibri" w:cs="Calibri"/>
                <w:sz w:val="20"/>
                <w:szCs w:val="20"/>
              </w:rPr>
              <w:t>Allegato</w:t>
            </w:r>
          </w:p>
        </w:tc>
        <w:tc>
          <w:tcPr>
            <w:tcW w:w="2268" w:type="dxa"/>
            <w:gridSpan w:val="3"/>
          </w:tcPr>
          <w:p w:rsidR="006936C1" w:rsidRPr="001302C3" w:rsidRDefault="006936C1" w:rsidP="006936C1">
            <w:pPr>
              <w:jc w:val="center"/>
              <w:rPr>
                <w:rFonts w:ascii="Calibri" w:hAnsi="Calibri" w:cs="Calibri"/>
                <w:sz w:val="20"/>
                <w:szCs w:val="20"/>
              </w:rPr>
            </w:pPr>
            <w:r w:rsidRPr="001302C3">
              <w:rPr>
                <w:rFonts w:ascii="Calibri" w:hAnsi="Calibri" w:cs="Calibri"/>
                <w:sz w:val="20"/>
                <w:szCs w:val="20"/>
              </w:rPr>
              <w:t>1</w:t>
            </w:r>
          </w:p>
        </w:tc>
      </w:tr>
      <w:tr w:rsidR="00927002" w:rsidRPr="00F74B11" w:rsidTr="006936C1">
        <w:tblPrEx>
          <w:tblLook w:val="00A0"/>
        </w:tblPrEx>
        <w:trPr>
          <w:trHeight w:val="768"/>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22"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97" w:type="dxa"/>
            <w:gridSpan w:val="10"/>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6936C1">
        <w:tblPrEx>
          <w:tblLook w:val="00A0"/>
        </w:tblPrEx>
        <w:trPr>
          <w:trHeight w:val="235"/>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819" w:type="dxa"/>
            <w:gridSpan w:val="13"/>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4"/>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gridSpan w:val="2"/>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Borders>
              <w:top w:val="single" w:sz="4" w:space="0" w:color="000000"/>
            </w:tcBorders>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17" w:type="dxa"/>
            <w:gridSpan w:val="4"/>
            <w:tcBorders>
              <w:top w:val="single" w:sz="4" w:space="0" w:color="000000"/>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563E3E">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sz w:val="22"/>
                <w:szCs w:val="22"/>
              </w:rPr>
            </w:pPr>
            <w:r>
              <w:rPr>
                <w:rFonts w:asciiTheme="minorHAnsi" w:hAnsi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r w:rsidR="00D57BE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D57BE0" w:rsidRPr="00F74B11" w:rsidRDefault="00D57BE0" w:rsidP="009D3A21">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4"/>
            <w:tcBorders>
              <w:right w:val="single" w:sz="4" w:space="0" w:color="000000"/>
            </w:tcBorders>
          </w:tcPr>
          <w:p w:rsidR="00D57BE0" w:rsidRPr="00F74B11" w:rsidRDefault="00D57BE0" w:rsidP="00563E3E">
            <w:pPr>
              <w:spacing w:before="40" w:after="40"/>
              <w:ind w:rightChars="-53" w:right="-127"/>
              <w:rPr>
                <w:rFonts w:asciiTheme="minorHAnsi" w:hAnsiTheme="minorHAnsi" w:cstheme="minorHAnsi"/>
                <w:sz w:val="22"/>
                <w:szCs w:val="22"/>
              </w:rPr>
            </w:pPr>
          </w:p>
        </w:tc>
        <w:tc>
          <w:tcPr>
            <w:tcW w:w="859" w:type="dxa"/>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84"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jc w:val="center"/>
              <w:rPr>
                <w:rFonts w:asciiTheme="minorHAnsi" w:hAnsiTheme="minorHAnsi"/>
                <w:b/>
                <w:bCs/>
                <w:sz w:val="22"/>
                <w:szCs w:val="22"/>
              </w:rPr>
            </w:pPr>
            <w:r>
              <w:rPr>
                <w:rFonts w:asciiTheme="minorHAnsi" w:hAnsiTheme="minorHAnsi"/>
                <w:b/>
                <w:bCs/>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tcPr>
          <w:p w:rsidR="00D57BE0" w:rsidRPr="00F74B11" w:rsidRDefault="00D57BE0" w:rsidP="00D57BE0">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1006" w:type="dxa"/>
            <w:tcBorders>
              <w:top w:val="single" w:sz="4" w:space="0" w:color="000000"/>
              <w:left w:val="single" w:sz="4" w:space="0" w:color="000000"/>
              <w:bottom w:val="single" w:sz="4" w:space="0" w:color="000000"/>
              <w:right w:val="single" w:sz="4" w:space="0" w:color="000000"/>
            </w:tcBorders>
          </w:tcPr>
          <w:p w:rsidR="00D57BE0" w:rsidRPr="00F74B11" w:rsidRDefault="00D57BE0"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D57BE0" w:rsidRPr="00F74B11" w:rsidRDefault="00D57BE0" w:rsidP="00563E3E">
            <w:pPr>
              <w:spacing w:before="40" w:after="40"/>
              <w:ind w:left="-109"/>
              <w:jc w:val="center"/>
              <w:rPr>
                <w:rFonts w:asciiTheme="minorHAnsi" w:hAnsiTheme="minorHAnsi" w:cstheme="minorHAnsi"/>
              </w:rPr>
            </w:pPr>
          </w:p>
        </w:tc>
      </w:tr>
    </w:tbl>
    <w:p w:rsidR="00B708BC" w:rsidRPr="00846277" w:rsidRDefault="006D58BF" w:rsidP="006A7277">
      <w:pPr>
        <w:jc w:val="both"/>
        <w:rPr>
          <w:rFonts w:asciiTheme="minorHAnsi" w:hAnsiTheme="minorHAnsi" w:cstheme="minorHAnsi"/>
          <w:bCs/>
        </w:rPr>
      </w:pPr>
      <w:r w:rsidRPr="00846277">
        <w:rPr>
          <w:rFonts w:asciiTheme="minorHAnsi" w:hAnsiTheme="minorHAnsi" w:cstheme="minorHAnsi"/>
          <w:bCs/>
        </w:rPr>
        <w:t>Il Presidente informa che sono pervenuti</w:t>
      </w:r>
      <w:r w:rsidR="006A7277" w:rsidRPr="00846277">
        <w:rPr>
          <w:rFonts w:asciiTheme="minorHAnsi" w:hAnsiTheme="minorHAnsi" w:cstheme="minorHAnsi"/>
          <w:bCs/>
        </w:rPr>
        <w:t xml:space="preserve"> </w:t>
      </w:r>
      <w:r w:rsidR="00846277">
        <w:rPr>
          <w:rFonts w:asciiTheme="minorHAnsi" w:hAnsiTheme="minorHAnsi" w:cstheme="minorHAnsi"/>
          <w:bCs/>
        </w:rPr>
        <w:t>dall’</w:t>
      </w:r>
      <w:proofErr w:type="spellStart"/>
      <w:r w:rsidR="00846277">
        <w:rPr>
          <w:rFonts w:asciiTheme="minorHAnsi" w:hAnsiTheme="minorHAnsi" w:cstheme="minorHAnsi"/>
          <w:bCs/>
        </w:rPr>
        <w:t>Odaf</w:t>
      </w:r>
      <w:proofErr w:type="spellEnd"/>
      <w:r w:rsidR="00846277">
        <w:rPr>
          <w:rFonts w:asciiTheme="minorHAnsi" w:hAnsiTheme="minorHAnsi" w:cstheme="minorHAnsi"/>
          <w:bCs/>
        </w:rPr>
        <w:t xml:space="preserve"> di Milano </w:t>
      </w:r>
      <w:r w:rsidR="006A7277" w:rsidRPr="00846277">
        <w:rPr>
          <w:rFonts w:asciiTheme="minorHAnsi" w:hAnsiTheme="minorHAnsi" w:cstheme="minorHAnsi"/>
          <w:bCs/>
        </w:rPr>
        <w:t xml:space="preserve">gli itinerari </w:t>
      </w:r>
      <w:r w:rsidR="00DA495B">
        <w:rPr>
          <w:rFonts w:asciiTheme="minorHAnsi" w:hAnsiTheme="minorHAnsi" w:cstheme="minorHAnsi"/>
          <w:bCs/>
        </w:rPr>
        <w:t xml:space="preserve">culturali </w:t>
      </w:r>
      <w:r w:rsidRPr="00846277">
        <w:rPr>
          <w:rFonts w:asciiTheme="minorHAnsi" w:hAnsiTheme="minorHAnsi" w:cstheme="minorHAnsi"/>
          <w:bCs/>
        </w:rPr>
        <w:t>per gli</w:t>
      </w:r>
      <w:r w:rsidR="006A7277" w:rsidRPr="00846277">
        <w:rPr>
          <w:rFonts w:asciiTheme="minorHAnsi" w:hAnsiTheme="minorHAnsi" w:cstheme="minorHAnsi"/>
          <w:bCs/>
        </w:rPr>
        <w:t xml:space="preserve"> accompagnatori </w:t>
      </w:r>
      <w:r w:rsidR="00DA495B">
        <w:rPr>
          <w:rFonts w:asciiTheme="minorHAnsi" w:hAnsiTheme="minorHAnsi" w:cstheme="minorHAnsi"/>
          <w:bCs/>
        </w:rPr>
        <w:t>e quelli tecnici per gli iscritti al Congresso</w:t>
      </w:r>
      <w:r w:rsidR="006A7277" w:rsidRPr="00846277">
        <w:rPr>
          <w:rFonts w:asciiTheme="minorHAnsi" w:hAnsiTheme="minorHAnsi" w:cstheme="minorHAnsi"/>
          <w:bCs/>
        </w:rPr>
        <w:t xml:space="preserve">. </w:t>
      </w:r>
      <w:r w:rsidRPr="00846277">
        <w:rPr>
          <w:rFonts w:asciiTheme="minorHAnsi" w:hAnsiTheme="minorHAnsi" w:cstheme="minorHAnsi"/>
          <w:bCs/>
        </w:rPr>
        <w:t xml:space="preserve">Si conviene </w:t>
      </w:r>
      <w:r w:rsidR="00846277" w:rsidRPr="00846277">
        <w:rPr>
          <w:rFonts w:asciiTheme="minorHAnsi" w:hAnsiTheme="minorHAnsi" w:cstheme="minorHAnsi"/>
          <w:bCs/>
        </w:rPr>
        <w:t xml:space="preserve">che sarà comunicata </w:t>
      </w:r>
      <w:r w:rsidR="00DA495B">
        <w:rPr>
          <w:rFonts w:asciiTheme="minorHAnsi" w:hAnsiTheme="minorHAnsi" w:cstheme="minorHAnsi"/>
          <w:bCs/>
        </w:rPr>
        <w:t xml:space="preserve">all’ODAF di Milano </w:t>
      </w:r>
      <w:r w:rsidR="00846277" w:rsidRPr="00846277">
        <w:rPr>
          <w:rFonts w:asciiTheme="minorHAnsi" w:hAnsiTheme="minorHAnsi" w:cstheme="minorHAnsi"/>
          <w:bCs/>
        </w:rPr>
        <w:t xml:space="preserve">l’approvazione da parte del </w:t>
      </w:r>
      <w:proofErr w:type="spellStart"/>
      <w:r w:rsidR="00846277" w:rsidRPr="00846277">
        <w:rPr>
          <w:rFonts w:asciiTheme="minorHAnsi" w:hAnsiTheme="minorHAnsi" w:cstheme="minorHAnsi"/>
          <w:bCs/>
        </w:rPr>
        <w:t>Conaf</w:t>
      </w:r>
      <w:proofErr w:type="spellEnd"/>
      <w:r w:rsidR="00846277" w:rsidRPr="00846277">
        <w:rPr>
          <w:rFonts w:asciiTheme="minorHAnsi" w:hAnsiTheme="minorHAnsi" w:cstheme="minorHAnsi"/>
          <w:bCs/>
        </w:rPr>
        <w:t xml:space="preserve"> degli itinerari e </w:t>
      </w:r>
      <w:r w:rsidR="00DA495B">
        <w:rPr>
          <w:rFonts w:asciiTheme="minorHAnsi" w:hAnsiTheme="minorHAnsi" w:cstheme="minorHAnsi"/>
          <w:bCs/>
        </w:rPr>
        <w:t xml:space="preserve">che </w:t>
      </w:r>
      <w:r w:rsidR="00846277" w:rsidRPr="00846277">
        <w:rPr>
          <w:rFonts w:asciiTheme="minorHAnsi" w:hAnsiTheme="minorHAnsi" w:cstheme="minorHAnsi"/>
          <w:bCs/>
        </w:rPr>
        <w:t>gli stessi saranno pubblicati sul sito Web.</w:t>
      </w:r>
    </w:p>
    <w:p w:rsidR="006D58BF" w:rsidRPr="00846277" w:rsidRDefault="006D58BF" w:rsidP="006D58BF">
      <w:pPr>
        <w:jc w:val="center"/>
        <w:rPr>
          <w:rFonts w:asciiTheme="minorHAnsi" w:hAnsiTheme="minorHAnsi" w:cstheme="minorHAnsi"/>
          <w:b/>
          <w:bCs/>
          <w:u w:val="single"/>
        </w:rPr>
      </w:pPr>
      <w:r w:rsidRPr="00846277">
        <w:rPr>
          <w:rFonts w:asciiTheme="minorHAnsi" w:hAnsiTheme="minorHAnsi" w:cstheme="minorHAnsi"/>
          <w:b/>
          <w:bCs/>
          <w:u w:val="single"/>
        </w:rPr>
        <w:t>IL CONSIGLIO</w:t>
      </w:r>
    </w:p>
    <w:p w:rsidR="006D58BF" w:rsidRPr="00846277" w:rsidRDefault="006D58BF" w:rsidP="006D58BF">
      <w:pPr>
        <w:jc w:val="both"/>
        <w:rPr>
          <w:rFonts w:asciiTheme="minorHAnsi" w:hAnsiTheme="minorHAnsi" w:cstheme="minorHAnsi"/>
          <w:bCs/>
        </w:rPr>
      </w:pPr>
      <w:r w:rsidRPr="00846277">
        <w:rPr>
          <w:rFonts w:asciiTheme="minorHAnsi" w:hAnsiTheme="minorHAnsi" w:cstheme="minorHAnsi"/>
          <w:bCs/>
        </w:rPr>
        <w:t>Ascoltata l’informativa del Presidente,</w:t>
      </w:r>
    </w:p>
    <w:p w:rsidR="006D58BF" w:rsidRDefault="006D58BF" w:rsidP="006D58BF">
      <w:pPr>
        <w:jc w:val="center"/>
        <w:rPr>
          <w:rFonts w:asciiTheme="minorHAnsi" w:hAnsiTheme="minorHAnsi" w:cstheme="minorHAnsi"/>
          <w:b/>
          <w:bCs/>
          <w:u w:val="single"/>
        </w:rPr>
      </w:pPr>
      <w:r w:rsidRPr="00846277">
        <w:rPr>
          <w:rFonts w:asciiTheme="minorHAnsi" w:hAnsiTheme="minorHAnsi" w:cstheme="minorHAnsi"/>
          <w:b/>
          <w:bCs/>
          <w:u w:val="single"/>
        </w:rPr>
        <w:t>DELIBERA</w:t>
      </w:r>
    </w:p>
    <w:p w:rsidR="00846277" w:rsidRPr="00846277" w:rsidRDefault="00846277" w:rsidP="00846277">
      <w:pPr>
        <w:pStyle w:val="Paragrafoelenco"/>
        <w:numPr>
          <w:ilvl w:val="0"/>
          <w:numId w:val="49"/>
        </w:numPr>
        <w:ind w:left="426"/>
        <w:jc w:val="both"/>
        <w:rPr>
          <w:rFonts w:asciiTheme="minorHAnsi" w:hAnsiTheme="minorHAnsi" w:cstheme="minorHAnsi"/>
          <w:b/>
          <w:bCs/>
          <w:u w:val="single"/>
        </w:rPr>
      </w:pPr>
      <w:r w:rsidRPr="00846277">
        <w:rPr>
          <w:rFonts w:asciiTheme="minorHAnsi" w:hAnsiTheme="minorHAnsi" w:cstheme="minorHAnsi"/>
          <w:b/>
          <w:bCs/>
          <w:u w:val="single"/>
        </w:rPr>
        <w:t xml:space="preserve">Di prendere atto che sono pervenuti dall’ODAF di Milano gli itinerari di Milano per gli accompagnatori oltre ai </w:t>
      </w:r>
      <w:proofErr w:type="spellStart"/>
      <w:r w:rsidRPr="00846277">
        <w:rPr>
          <w:rFonts w:asciiTheme="minorHAnsi" w:hAnsiTheme="minorHAnsi" w:cstheme="minorHAnsi"/>
          <w:b/>
          <w:bCs/>
          <w:u w:val="single"/>
        </w:rPr>
        <w:t>due-tre</w:t>
      </w:r>
      <w:proofErr w:type="spellEnd"/>
      <w:r w:rsidRPr="00846277">
        <w:rPr>
          <w:rFonts w:asciiTheme="minorHAnsi" w:hAnsiTheme="minorHAnsi" w:cstheme="minorHAnsi"/>
          <w:b/>
          <w:bCs/>
          <w:u w:val="single"/>
        </w:rPr>
        <w:t xml:space="preserve"> itinerari tecnici.</w:t>
      </w:r>
    </w:p>
    <w:p w:rsidR="00846277" w:rsidRPr="00846277" w:rsidRDefault="00846277" w:rsidP="00846277">
      <w:pPr>
        <w:pStyle w:val="Paragrafoelenco"/>
        <w:numPr>
          <w:ilvl w:val="0"/>
          <w:numId w:val="49"/>
        </w:numPr>
        <w:ind w:left="426"/>
        <w:jc w:val="both"/>
        <w:rPr>
          <w:rFonts w:asciiTheme="minorHAnsi" w:hAnsiTheme="minorHAnsi" w:cstheme="minorHAnsi"/>
          <w:b/>
          <w:bCs/>
          <w:u w:val="single"/>
        </w:rPr>
      </w:pPr>
      <w:r w:rsidRPr="00846277">
        <w:rPr>
          <w:rFonts w:asciiTheme="minorHAnsi" w:hAnsiTheme="minorHAnsi" w:cstheme="minorHAnsi"/>
          <w:b/>
          <w:bCs/>
          <w:u w:val="single"/>
        </w:rPr>
        <w:t xml:space="preserve">Di approvare tali </w:t>
      </w:r>
      <w:r w:rsidR="00DA495B" w:rsidRPr="00846277">
        <w:rPr>
          <w:rFonts w:asciiTheme="minorHAnsi" w:hAnsiTheme="minorHAnsi" w:cstheme="minorHAnsi"/>
          <w:b/>
          <w:bCs/>
          <w:u w:val="single"/>
        </w:rPr>
        <w:t>itinerari</w:t>
      </w:r>
      <w:r w:rsidRPr="00846277">
        <w:rPr>
          <w:rFonts w:asciiTheme="minorHAnsi" w:hAnsiTheme="minorHAnsi" w:cstheme="minorHAnsi"/>
          <w:b/>
          <w:bCs/>
          <w:u w:val="single"/>
        </w:rPr>
        <w:t xml:space="preserve"> e di comunicare all’ODAF di Milano quanto deliberato.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6D58BF" w:rsidRPr="00F74B11" w:rsidTr="00846277">
        <w:trPr>
          <w:trHeight w:val="115"/>
        </w:trPr>
        <w:tc>
          <w:tcPr>
            <w:tcW w:w="7683" w:type="dxa"/>
          </w:tcPr>
          <w:p w:rsidR="006D58BF" w:rsidRPr="00F74B11" w:rsidRDefault="006D58BF" w:rsidP="006D58BF">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6D58BF" w:rsidRPr="00F74B11" w:rsidRDefault="006D58BF" w:rsidP="006D58BF">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6D58BF" w:rsidRPr="00F74B11" w:rsidTr="006D58BF">
        <w:trPr>
          <w:trHeight w:val="471"/>
        </w:trPr>
        <w:tc>
          <w:tcPr>
            <w:tcW w:w="7683" w:type="dxa"/>
            <w:tcBorders>
              <w:bottom w:val="dotted" w:sz="4" w:space="0" w:color="C6D9F1"/>
            </w:tcBorders>
          </w:tcPr>
          <w:p w:rsidR="006D58BF" w:rsidRPr="00F74B11" w:rsidRDefault="006D58BF" w:rsidP="006D58BF">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6D58BF" w:rsidRPr="00F74B11" w:rsidRDefault="006D58BF" w:rsidP="006D58BF">
            <w:pPr>
              <w:jc w:val="both"/>
              <w:rPr>
                <w:rFonts w:asciiTheme="minorHAnsi" w:hAnsiTheme="minorHAnsi" w:cstheme="minorHAnsi"/>
                <w:bCs/>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CA748F" w:rsidRDefault="00AC61D0" w:rsidP="00846277">
      <w:pPr>
        <w:rPr>
          <w:rFonts w:asciiTheme="minorHAnsi" w:hAnsiTheme="minorHAnsi"/>
        </w:rPr>
      </w:pPr>
      <w:r w:rsidRPr="00AC61D0">
        <w:rPr>
          <w:rFonts w:asciiTheme="minorHAnsi" w:hAnsiTheme="minorHAnsi"/>
        </w:rPr>
        <w:t xml:space="preserve">Vista la presenza dei delegati </w:t>
      </w:r>
      <w:proofErr w:type="spellStart"/>
      <w:r w:rsidRPr="00AC61D0">
        <w:rPr>
          <w:rFonts w:asciiTheme="minorHAnsi" w:hAnsiTheme="minorHAnsi"/>
        </w:rPr>
        <w:t>Epap</w:t>
      </w:r>
      <w:proofErr w:type="spellEnd"/>
      <w:r w:rsidRPr="00AC61D0">
        <w:rPr>
          <w:rFonts w:asciiTheme="minorHAnsi" w:hAnsiTheme="minorHAnsi"/>
        </w:rPr>
        <w:t xml:space="preserve"> in consiglio di amministrazione Dott. Poeta e Dott. </w:t>
      </w:r>
      <w:proofErr w:type="spellStart"/>
      <w:r w:rsidRPr="00AC61D0">
        <w:rPr>
          <w:rFonts w:asciiTheme="minorHAnsi" w:hAnsiTheme="minorHAnsi"/>
        </w:rPr>
        <w:t>Bergianti</w:t>
      </w:r>
      <w:proofErr w:type="spellEnd"/>
      <w:r w:rsidRPr="00AC61D0">
        <w:rPr>
          <w:rFonts w:asciiTheme="minorHAnsi" w:hAnsiTheme="minorHAnsi"/>
        </w:rPr>
        <w:t>, si riprende la trattazione dei punti 6 e 7 dell’ordine del giorno.</w:t>
      </w:r>
    </w:p>
    <w:p w:rsidR="00846277" w:rsidRPr="00AC61D0" w:rsidRDefault="00846277" w:rsidP="00846277">
      <w:pPr>
        <w:rPr>
          <w:rFonts w:asciiTheme="minorHAnsi" w:hAnsi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CA748F" w:rsidRPr="003D7ABF" w:rsidTr="00D91493">
        <w:tc>
          <w:tcPr>
            <w:tcW w:w="426" w:type="dxa"/>
          </w:tcPr>
          <w:p w:rsidR="00CA748F" w:rsidRPr="003D7ABF" w:rsidRDefault="00CA748F" w:rsidP="00D91493">
            <w:pPr>
              <w:spacing w:line="360" w:lineRule="auto"/>
              <w:jc w:val="both"/>
              <w:rPr>
                <w:rFonts w:ascii="Calibri" w:hAnsi="Calibri" w:cs="Calibri"/>
                <w:b/>
              </w:rPr>
            </w:pPr>
            <w:r w:rsidRPr="003D7ABF">
              <w:rPr>
                <w:rFonts w:ascii="Calibri" w:hAnsi="Calibri" w:cs="Calibri"/>
                <w:b/>
              </w:rPr>
              <w:t>6.</w:t>
            </w:r>
          </w:p>
        </w:tc>
        <w:tc>
          <w:tcPr>
            <w:tcW w:w="6804" w:type="dxa"/>
            <w:gridSpan w:val="8"/>
          </w:tcPr>
          <w:p w:rsidR="00CA748F" w:rsidRPr="003D7ABF" w:rsidRDefault="00CA748F" w:rsidP="00D91493">
            <w:pPr>
              <w:spacing w:line="360" w:lineRule="auto"/>
              <w:jc w:val="both"/>
              <w:rPr>
                <w:rFonts w:ascii="Calibri" w:hAnsi="Calibri" w:cs="Calibri"/>
                <w:b/>
              </w:rPr>
            </w:pPr>
            <w:r w:rsidRPr="003D7ABF">
              <w:rPr>
                <w:rFonts w:ascii="Calibri" w:hAnsi="Calibri" w:cs="Calibri"/>
                <w:b/>
              </w:rPr>
              <w:t>Audizione eletti CDA EPAP: esame e determinazioni</w:t>
            </w:r>
          </w:p>
        </w:tc>
        <w:tc>
          <w:tcPr>
            <w:tcW w:w="1134" w:type="dxa"/>
            <w:gridSpan w:val="2"/>
          </w:tcPr>
          <w:p w:rsidR="00CA748F" w:rsidRPr="003D7ABF" w:rsidRDefault="00CA748F" w:rsidP="00D91493">
            <w:pPr>
              <w:spacing w:line="360" w:lineRule="auto"/>
              <w:ind w:left="720"/>
              <w:jc w:val="both"/>
              <w:rPr>
                <w:rFonts w:ascii="Calibri" w:hAnsi="Calibri" w:cs="Calibri"/>
              </w:rPr>
            </w:pPr>
          </w:p>
        </w:tc>
        <w:tc>
          <w:tcPr>
            <w:tcW w:w="2268" w:type="dxa"/>
            <w:gridSpan w:val="3"/>
          </w:tcPr>
          <w:p w:rsidR="00CA748F" w:rsidRPr="003D7ABF" w:rsidRDefault="00CA748F" w:rsidP="00D91493">
            <w:pPr>
              <w:spacing w:line="360" w:lineRule="auto"/>
              <w:ind w:left="720"/>
              <w:jc w:val="both"/>
              <w:rPr>
                <w:rFonts w:ascii="Calibri" w:hAnsi="Calibri" w:cs="Calibri"/>
              </w:rPr>
            </w:pPr>
          </w:p>
        </w:tc>
      </w:tr>
      <w:tr w:rsidR="00CA748F" w:rsidRPr="004F5845" w:rsidTr="00D91493">
        <w:trPr>
          <w:trHeight w:val="185"/>
        </w:trPr>
        <w:tc>
          <w:tcPr>
            <w:tcW w:w="426" w:type="dxa"/>
          </w:tcPr>
          <w:p w:rsidR="00CA748F" w:rsidRPr="004F5845" w:rsidRDefault="00CA748F" w:rsidP="00D91493">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827" w:type="dxa"/>
            <w:gridSpan w:val="3"/>
          </w:tcPr>
          <w:p w:rsidR="00CA748F" w:rsidRPr="004F5845" w:rsidRDefault="00CA748F" w:rsidP="00D91493">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CA748F" w:rsidRPr="004F5845" w:rsidRDefault="00CA748F" w:rsidP="00D91493">
            <w:pPr>
              <w:spacing w:line="360" w:lineRule="auto"/>
              <w:jc w:val="both"/>
              <w:rPr>
                <w:rFonts w:ascii="Calibri" w:hAnsi="Calibri" w:cs="Calibri"/>
                <w:b/>
                <w:i/>
                <w:sz w:val="20"/>
                <w:szCs w:val="20"/>
              </w:rPr>
            </w:pPr>
            <w:r>
              <w:rPr>
                <w:rFonts w:ascii="Calibri" w:hAnsi="Calibri" w:cs="Calibri"/>
                <w:b/>
                <w:i/>
                <w:sz w:val="20"/>
                <w:szCs w:val="20"/>
              </w:rPr>
              <w:t>357</w:t>
            </w:r>
          </w:p>
        </w:tc>
        <w:tc>
          <w:tcPr>
            <w:tcW w:w="2231" w:type="dxa"/>
            <w:gridSpan w:val="3"/>
          </w:tcPr>
          <w:p w:rsidR="00CA748F" w:rsidRPr="004F5845" w:rsidRDefault="00CA748F" w:rsidP="00D91493">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proofErr w:type="spellStart"/>
            <w:r w:rsidRPr="004F5845">
              <w:rPr>
                <w:rFonts w:ascii="Calibri" w:hAnsi="Calibri" w:cs="Calibri"/>
                <w:b/>
                <w:i/>
                <w:sz w:val="20"/>
                <w:szCs w:val="20"/>
              </w:rPr>
              <w:t>Sisti</w:t>
            </w:r>
            <w:proofErr w:type="spellEnd"/>
          </w:p>
        </w:tc>
        <w:tc>
          <w:tcPr>
            <w:tcW w:w="1134" w:type="dxa"/>
            <w:gridSpan w:val="2"/>
          </w:tcPr>
          <w:p w:rsidR="00CA748F" w:rsidRPr="004F5845" w:rsidRDefault="00CA748F" w:rsidP="00D91493">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CA748F" w:rsidRPr="004F5845" w:rsidRDefault="00CA748F" w:rsidP="00D91493">
            <w:pPr>
              <w:jc w:val="center"/>
              <w:rPr>
                <w:rFonts w:ascii="Calibri" w:hAnsi="Calibri" w:cs="Calibri"/>
                <w:i/>
                <w:sz w:val="16"/>
                <w:szCs w:val="20"/>
              </w:rPr>
            </w:pPr>
            <w:r w:rsidRPr="004F5845">
              <w:rPr>
                <w:rFonts w:ascii="Calibri" w:hAnsi="Calibri" w:cs="Calibri"/>
                <w:i/>
                <w:sz w:val="16"/>
                <w:szCs w:val="20"/>
              </w:rPr>
              <w:t>1</w:t>
            </w:r>
          </w:p>
        </w:tc>
      </w:tr>
      <w:tr w:rsidR="00CA748F" w:rsidRPr="00F74B11" w:rsidTr="00D91493">
        <w:tblPrEx>
          <w:tblLook w:val="00A0"/>
        </w:tblPrEx>
        <w:trPr>
          <w:trHeight w:val="768"/>
        </w:trPr>
        <w:tc>
          <w:tcPr>
            <w:tcW w:w="2866" w:type="dxa"/>
            <w:gridSpan w:val="2"/>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il quale constatato che il numero dei presenti è legale per l’adunanza, mette in discussione l’argomento segnato in oggetto e </w:t>
            </w:r>
            <w:r w:rsidRPr="00F74B11">
              <w:rPr>
                <w:rFonts w:asciiTheme="minorHAnsi" w:hAnsiTheme="minorHAnsi" w:cstheme="minorHAnsi"/>
                <w:bCs/>
                <w:sz w:val="22"/>
                <w:szCs w:val="22"/>
              </w:rPr>
              <w:lastRenderedPageBreak/>
              <w:t>la relativa votazione.</w:t>
            </w:r>
          </w:p>
        </w:tc>
      </w:tr>
      <w:tr w:rsidR="00CA748F" w:rsidRPr="00F74B11" w:rsidTr="00D91493">
        <w:tblPrEx>
          <w:tblLook w:val="00A0"/>
        </w:tblPrEx>
        <w:trPr>
          <w:trHeight w:val="233"/>
        </w:trPr>
        <w:tc>
          <w:tcPr>
            <w:tcW w:w="2866" w:type="dxa"/>
            <w:gridSpan w:val="2"/>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lastRenderedPageBreak/>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CA748F" w:rsidRPr="00F74B11" w:rsidRDefault="00CA748F" w:rsidP="00D91493">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A748F" w:rsidRPr="00F74B11" w:rsidRDefault="00CA748F" w:rsidP="00D91493">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A748F" w:rsidRPr="00F74B11" w:rsidRDefault="00CA748F" w:rsidP="00D91493">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A748F" w:rsidRPr="00F74B11" w:rsidRDefault="00CA748F" w:rsidP="00D91493">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A748F" w:rsidRPr="00F74B11" w:rsidRDefault="00CA748F" w:rsidP="00D91493">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A748F" w:rsidRPr="00F74B11" w:rsidRDefault="00CA748F" w:rsidP="00D91493">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A748F" w:rsidRPr="00F74B11" w:rsidRDefault="00CA748F" w:rsidP="00D91493">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A748F" w:rsidRPr="00F74B11" w:rsidRDefault="00CA748F" w:rsidP="00D91493">
            <w:pPr>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CA748F" w:rsidRPr="00F74B11" w:rsidRDefault="00CA748F" w:rsidP="00D9149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A748F" w:rsidRPr="00F74B11" w:rsidRDefault="00CA748F" w:rsidP="00D91493">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A748F" w:rsidRPr="00F74B11" w:rsidRDefault="00CA748F" w:rsidP="00D91493">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ind w:left="-109"/>
              <w:jc w:val="center"/>
              <w:rPr>
                <w:rFonts w:asciiTheme="minorHAnsi" w:hAnsiTheme="minorHAnsi" w:cstheme="minorHAnsi"/>
                <w:b/>
                <w:bCs/>
                <w:sz w:val="22"/>
                <w:szCs w:val="22"/>
              </w:rPr>
            </w:pPr>
          </w:p>
        </w:tc>
      </w:tr>
    </w:tbl>
    <w:p w:rsidR="00CA748F" w:rsidRDefault="00CA748F" w:rsidP="00CA748F">
      <w:pPr>
        <w:jc w:val="both"/>
        <w:rPr>
          <w:rFonts w:asciiTheme="minorHAnsi" w:hAnsiTheme="minorHAnsi" w:cstheme="minorHAnsi"/>
          <w:bCs/>
        </w:rPr>
      </w:pPr>
      <w:r>
        <w:rPr>
          <w:rFonts w:asciiTheme="minorHAnsi" w:hAnsiTheme="minorHAnsi" w:cstheme="minorHAnsi"/>
          <w:bCs/>
        </w:rPr>
        <w:t xml:space="preserve">Il Presidente saluta il Dott. Poeta e il Dott. </w:t>
      </w:r>
      <w:proofErr w:type="spellStart"/>
      <w:r>
        <w:rPr>
          <w:rFonts w:asciiTheme="minorHAnsi" w:hAnsiTheme="minorHAnsi" w:cstheme="minorHAnsi"/>
          <w:bCs/>
        </w:rPr>
        <w:t>Bergianti</w:t>
      </w:r>
      <w:proofErr w:type="spellEnd"/>
      <w:r w:rsidR="00E80243">
        <w:rPr>
          <w:rFonts w:asciiTheme="minorHAnsi" w:hAnsiTheme="minorHAnsi" w:cstheme="minorHAnsi"/>
          <w:bCs/>
        </w:rPr>
        <w:t>,</w:t>
      </w:r>
      <w:r>
        <w:rPr>
          <w:rFonts w:asciiTheme="minorHAnsi" w:hAnsiTheme="minorHAnsi" w:cstheme="minorHAnsi"/>
          <w:bCs/>
        </w:rPr>
        <w:t xml:space="preserve"> eletti </w:t>
      </w:r>
      <w:r w:rsidR="00E80243">
        <w:rPr>
          <w:rFonts w:asciiTheme="minorHAnsi" w:hAnsiTheme="minorHAnsi" w:cstheme="minorHAnsi"/>
          <w:bCs/>
        </w:rPr>
        <w:t>nel</w:t>
      </w:r>
      <w:r>
        <w:rPr>
          <w:rFonts w:asciiTheme="minorHAnsi" w:hAnsiTheme="minorHAnsi" w:cstheme="minorHAnsi"/>
          <w:bCs/>
        </w:rPr>
        <w:t xml:space="preserve"> Consiglio di Amministrazione dell’EPAP</w:t>
      </w:r>
      <w:r w:rsidR="00E80243">
        <w:rPr>
          <w:rFonts w:asciiTheme="minorHAnsi" w:hAnsiTheme="minorHAnsi" w:cstheme="minorHAnsi"/>
          <w:bCs/>
        </w:rPr>
        <w:t xml:space="preserve"> porgendo le congratulazioni del </w:t>
      </w:r>
      <w:proofErr w:type="spellStart"/>
      <w:r w:rsidR="00E80243">
        <w:rPr>
          <w:rFonts w:asciiTheme="minorHAnsi" w:hAnsiTheme="minorHAnsi" w:cstheme="minorHAnsi"/>
          <w:bCs/>
        </w:rPr>
        <w:t>Conaf</w:t>
      </w:r>
      <w:proofErr w:type="spellEnd"/>
      <w:r w:rsidR="00E80243">
        <w:rPr>
          <w:rFonts w:asciiTheme="minorHAnsi" w:hAnsiTheme="minorHAnsi" w:cstheme="minorHAnsi"/>
          <w:bCs/>
        </w:rPr>
        <w:t xml:space="preserve">. Richiama le norme concernenti </w:t>
      </w:r>
      <w:r>
        <w:rPr>
          <w:rFonts w:asciiTheme="minorHAnsi" w:hAnsiTheme="minorHAnsi" w:cstheme="minorHAnsi"/>
          <w:bCs/>
        </w:rPr>
        <w:t xml:space="preserve">la designazione </w:t>
      </w:r>
      <w:r w:rsidR="00E80243">
        <w:rPr>
          <w:rFonts w:asciiTheme="minorHAnsi" w:hAnsiTheme="minorHAnsi" w:cstheme="minorHAnsi"/>
          <w:bCs/>
        </w:rPr>
        <w:t xml:space="preserve">dei membri del Consiglio di Amministrazione </w:t>
      </w:r>
      <w:r>
        <w:rPr>
          <w:rFonts w:asciiTheme="minorHAnsi" w:hAnsiTheme="minorHAnsi" w:cstheme="minorHAnsi"/>
          <w:bCs/>
        </w:rPr>
        <w:t>da parte dei Consigli nazionali</w:t>
      </w:r>
      <w:r w:rsidR="00E80243">
        <w:rPr>
          <w:rFonts w:asciiTheme="minorHAnsi" w:hAnsiTheme="minorHAnsi" w:cstheme="minorHAnsi"/>
          <w:bCs/>
        </w:rPr>
        <w:t xml:space="preserve"> delle categorie aderenti all'</w:t>
      </w:r>
      <w:proofErr w:type="spellStart"/>
      <w:r w:rsidR="00E80243">
        <w:rPr>
          <w:rFonts w:asciiTheme="minorHAnsi" w:hAnsiTheme="minorHAnsi" w:cstheme="minorHAnsi"/>
          <w:bCs/>
        </w:rPr>
        <w:t>Epap</w:t>
      </w:r>
      <w:proofErr w:type="spellEnd"/>
      <w:r>
        <w:rPr>
          <w:rFonts w:asciiTheme="minorHAnsi" w:hAnsiTheme="minorHAnsi" w:cstheme="minorHAnsi"/>
          <w:bCs/>
        </w:rPr>
        <w:t>.</w:t>
      </w:r>
      <w:r w:rsidR="00E80243">
        <w:rPr>
          <w:rFonts w:asciiTheme="minorHAnsi" w:hAnsiTheme="minorHAnsi" w:cstheme="minorHAnsi"/>
          <w:bCs/>
        </w:rPr>
        <w:t xml:space="preserve"> </w:t>
      </w:r>
      <w:r>
        <w:rPr>
          <w:rFonts w:asciiTheme="minorHAnsi" w:hAnsiTheme="minorHAnsi" w:cstheme="minorHAnsi"/>
          <w:bCs/>
        </w:rPr>
        <w:t xml:space="preserve">Ritiene la </w:t>
      </w:r>
      <w:r w:rsidR="00D91493">
        <w:rPr>
          <w:rFonts w:asciiTheme="minorHAnsi" w:hAnsiTheme="minorHAnsi" w:cstheme="minorHAnsi"/>
          <w:bCs/>
        </w:rPr>
        <w:t>designazione</w:t>
      </w:r>
      <w:r>
        <w:rPr>
          <w:rFonts w:asciiTheme="minorHAnsi" w:hAnsiTheme="minorHAnsi" w:cstheme="minorHAnsi"/>
          <w:bCs/>
        </w:rPr>
        <w:t xml:space="preserve"> atto formale ma anche s</w:t>
      </w:r>
      <w:r w:rsidR="00E80243">
        <w:rPr>
          <w:rFonts w:asciiTheme="minorHAnsi" w:hAnsiTheme="minorHAnsi" w:cstheme="minorHAnsi"/>
          <w:bCs/>
        </w:rPr>
        <w:t>ostanziale, anche se mediata dalla consultazione elettorale degli iscritti</w:t>
      </w:r>
      <w:r>
        <w:rPr>
          <w:rFonts w:asciiTheme="minorHAnsi" w:hAnsiTheme="minorHAnsi" w:cstheme="minorHAnsi"/>
          <w:bCs/>
        </w:rPr>
        <w:t>. Richiama le costanti consultazioni con l’</w:t>
      </w:r>
      <w:proofErr w:type="spellStart"/>
      <w:r>
        <w:rPr>
          <w:rFonts w:asciiTheme="minorHAnsi" w:hAnsiTheme="minorHAnsi" w:cstheme="minorHAnsi"/>
          <w:bCs/>
        </w:rPr>
        <w:t>Epap</w:t>
      </w:r>
      <w:proofErr w:type="spellEnd"/>
      <w:r>
        <w:rPr>
          <w:rFonts w:asciiTheme="minorHAnsi" w:hAnsiTheme="minorHAnsi" w:cstheme="minorHAnsi"/>
          <w:bCs/>
        </w:rPr>
        <w:t xml:space="preserve"> e le problematiche emerse da risolvere</w:t>
      </w:r>
      <w:r w:rsidR="00E80243">
        <w:rPr>
          <w:rFonts w:asciiTheme="minorHAnsi" w:hAnsiTheme="minorHAnsi" w:cstheme="minorHAnsi"/>
          <w:bCs/>
        </w:rPr>
        <w:t>, e ribadisce che l</w:t>
      </w:r>
      <w:r>
        <w:rPr>
          <w:rFonts w:asciiTheme="minorHAnsi" w:hAnsiTheme="minorHAnsi" w:cstheme="minorHAnsi"/>
          <w:bCs/>
        </w:rPr>
        <w:t xml:space="preserve">’aspetto organizzativo </w:t>
      </w:r>
      <w:r w:rsidR="00E80243">
        <w:rPr>
          <w:rFonts w:asciiTheme="minorHAnsi" w:hAnsiTheme="minorHAnsi" w:cstheme="minorHAnsi"/>
          <w:bCs/>
        </w:rPr>
        <w:t xml:space="preserve">dell'Ente </w:t>
      </w:r>
      <w:r>
        <w:rPr>
          <w:rFonts w:asciiTheme="minorHAnsi" w:hAnsiTheme="minorHAnsi" w:cstheme="minorHAnsi"/>
          <w:bCs/>
        </w:rPr>
        <w:t>va sostanziato anche in relazione a possibili adeguamenti dei regolamenti, con forme di rappresentanza snell</w:t>
      </w:r>
      <w:r w:rsidR="00E80243">
        <w:rPr>
          <w:rFonts w:asciiTheme="minorHAnsi" w:hAnsiTheme="minorHAnsi" w:cstheme="minorHAnsi"/>
          <w:bCs/>
        </w:rPr>
        <w:t>e</w:t>
      </w:r>
      <w:r>
        <w:rPr>
          <w:rFonts w:asciiTheme="minorHAnsi" w:hAnsiTheme="minorHAnsi" w:cstheme="minorHAnsi"/>
          <w:bCs/>
        </w:rPr>
        <w:t xml:space="preserve">, efficaci e che siano di reale confronto con la categoria. </w:t>
      </w:r>
    </w:p>
    <w:p w:rsidR="00A022A4" w:rsidRDefault="00A022A4" w:rsidP="00A022A4">
      <w:pPr>
        <w:jc w:val="both"/>
        <w:rPr>
          <w:rFonts w:asciiTheme="minorHAnsi" w:hAnsiTheme="minorHAnsi" w:cstheme="minorHAnsi"/>
          <w:bCs/>
        </w:rPr>
      </w:pPr>
      <w:r>
        <w:rPr>
          <w:rFonts w:asciiTheme="minorHAnsi" w:hAnsiTheme="minorHAnsi" w:cstheme="minorHAnsi"/>
          <w:bCs/>
        </w:rPr>
        <w:t>Il Presidente inoltre:</w:t>
      </w:r>
    </w:p>
    <w:p w:rsidR="00A022A4" w:rsidRDefault="00A022A4" w:rsidP="00CA748F">
      <w:pPr>
        <w:pStyle w:val="Paragrafoelenco"/>
        <w:numPr>
          <w:ilvl w:val="0"/>
          <w:numId w:val="33"/>
        </w:numPr>
        <w:jc w:val="both"/>
        <w:rPr>
          <w:rFonts w:asciiTheme="minorHAnsi" w:hAnsiTheme="minorHAnsi" w:cstheme="minorHAnsi"/>
          <w:bCs/>
        </w:rPr>
      </w:pPr>
      <w:r w:rsidRPr="00A022A4">
        <w:rPr>
          <w:rFonts w:asciiTheme="minorHAnsi" w:hAnsiTheme="minorHAnsi" w:cstheme="minorHAnsi"/>
          <w:bCs/>
        </w:rPr>
        <w:t>ri</w:t>
      </w:r>
      <w:r w:rsidR="00D91493" w:rsidRPr="00A022A4">
        <w:rPr>
          <w:rFonts w:asciiTheme="minorHAnsi" w:hAnsiTheme="minorHAnsi" w:cstheme="minorHAnsi"/>
          <w:bCs/>
        </w:rPr>
        <w:t>chiama</w:t>
      </w:r>
      <w:r w:rsidRPr="00A022A4">
        <w:rPr>
          <w:rFonts w:asciiTheme="minorHAnsi" w:hAnsiTheme="minorHAnsi" w:cstheme="minorHAnsi"/>
          <w:bCs/>
        </w:rPr>
        <w:t xml:space="preserve"> </w:t>
      </w:r>
      <w:r w:rsidR="00D91493" w:rsidRPr="00A022A4">
        <w:rPr>
          <w:rFonts w:asciiTheme="minorHAnsi" w:hAnsiTheme="minorHAnsi" w:cstheme="minorHAnsi"/>
          <w:bCs/>
        </w:rPr>
        <w:t xml:space="preserve">il profilo di responsabilità di confronto e dibattito sul quale </w:t>
      </w:r>
      <w:r w:rsidRPr="00A022A4">
        <w:rPr>
          <w:rFonts w:asciiTheme="minorHAnsi" w:hAnsiTheme="minorHAnsi" w:cstheme="minorHAnsi"/>
          <w:bCs/>
        </w:rPr>
        <w:t xml:space="preserve">il </w:t>
      </w:r>
      <w:proofErr w:type="spellStart"/>
      <w:r w:rsidRPr="00A022A4">
        <w:rPr>
          <w:rFonts w:asciiTheme="minorHAnsi" w:hAnsiTheme="minorHAnsi" w:cstheme="minorHAnsi"/>
          <w:bCs/>
        </w:rPr>
        <w:t>Conaf</w:t>
      </w:r>
      <w:proofErr w:type="spellEnd"/>
      <w:r w:rsidRPr="00A022A4">
        <w:rPr>
          <w:rFonts w:asciiTheme="minorHAnsi" w:hAnsiTheme="minorHAnsi" w:cstheme="minorHAnsi"/>
          <w:bCs/>
        </w:rPr>
        <w:t xml:space="preserve"> si è sempre confrontato</w:t>
      </w:r>
      <w:r w:rsidR="00D91493" w:rsidRPr="00A022A4">
        <w:rPr>
          <w:rFonts w:asciiTheme="minorHAnsi" w:hAnsiTheme="minorHAnsi" w:cstheme="minorHAnsi"/>
          <w:bCs/>
        </w:rPr>
        <w:t xml:space="preserve"> con la categoria</w:t>
      </w:r>
      <w:r w:rsidRPr="00A022A4">
        <w:rPr>
          <w:rFonts w:asciiTheme="minorHAnsi" w:hAnsiTheme="minorHAnsi" w:cstheme="minorHAnsi"/>
          <w:bCs/>
        </w:rPr>
        <w:t xml:space="preserve">, auspicando che </w:t>
      </w:r>
      <w:r w:rsidR="00D91493" w:rsidRPr="00A022A4">
        <w:rPr>
          <w:rFonts w:asciiTheme="minorHAnsi" w:hAnsiTheme="minorHAnsi" w:cstheme="minorHAnsi"/>
          <w:bCs/>
        </w:rPr>
        <w:t>nei prossimi cinque anni questa modalità di gestione fosse condivisa con l’</w:t>
      </w:r>
      <w:proofErr w:type="spellStart"/>
      <w:r w:rsidR="00D91493" w:rsidRPr="00A022A4">
        <w:rPr>
          <w:rFonts w:asciiTheme="minorHAnsi" w:hAnsiTheme="minorHAnsi" w:cstheme="minorHAnsi"/>
          <w:bCs/>
        </w:rPr>
        <w:t>Epap</w:t>
      </w:r>
      <w:proofErr w:type="spellEnd"/>
      <w:r w:rsidR="00D91493" w:rsidRPr="00A022A4">
        <w:rPr>
          <w:rFonts w:asciiTheme="minorHAnsi" w:hAnsiTheme="minorHAnsi" w:cstheme="minorHAnsi"/>
          <w:bCs/>
        </w:rPr>
        <w:t xml:space="preserve"> e quindi con </w:t>
      </w:r>
      <w:r w:rsidRPr="00A022A4">
        <w:rPr>
          <w:rFonts w:asciiTheme="minorHAnsi" w:hAnsiTheme="minorHAnsi" w:cstheme="minorHAnsi"/>
          <w:bCs/>
        </w:rPr>
        <w:t xml:space="preserve">i nostri rappresentanti, nell'obiettivo di una rifondazione </w:t>
      </w:r>
      <w:r w:rsidR="00D91493" w:rsidRPr="00A022A4">
        <w:rPr>
          <w:rFonts w:asciiTheme="minorHAnsi" w:hAnsiTheme="minorHAnsi" w:cstheme="minorHAnsi"/>
          <w:bCs/>
        </w:rPr>
        <w:t xml:space="preserve">della </w:t>
      </w:r>
      <w:r w:rsidRPr="00A022A4">
        <w:rPr>
          <w:rFonts w:asciiTheme="minorHAnsi" w:hAnsiTheme="minorHAnsi" w:cstheme="minorHAnsi"/>
          <w:bCs/>
        </w:rPr>
        <w:t xml:space="preserve">Cassa </w:t>
      </w:r>
      <w:r w:rsidR="00D91493" w:rsidRPr="00A022A4">
        <w:rPr>
          <w:rFonts w:asciiTheme="minorHAnsi" w:hAnsiTheme="minorHAnsi" w:cstheme="minorHAnsi"/>
          <w:bCs/>
        </w:rPr>
        <w:t>stessa</w:t>
      </w:r>
      <w:r w:rsidRPr="00A022A4">
        <w:rPr>
          <w:rFonts w:asciiTheme="minorHAnsi" w:hAnsiTheme="minorHAnsi" w:cstheme="minorHAnsi"/>
          <w:bCs/>
        </w:rPr>
        <w:t xml:space="preserve"> alla quale, sottolinea, non abbiamo partecipato anche per le conseguenze connesse al commissariamento del </w:t>
      </w:r>
      <w:proofErr w:type="spellStart"/>
      <w:r w:rsidRPr="00A022A4">
        <w:rPr>
          <w:rFonts w:asciiTheme="minorHAnsi" w:hAnsiTheme="minorHAnsi" w:cstheme="minorHAnsi"/>
          <w:bCs/>
        </w:rPr>
        <w:t>Conaf</w:t>
      </w:r>
      <w:proofErr w:type="spellEnd"/>
      <w:r w:rsidRPr="00A022A4">
        <w:rPr>
          <w:rFonts w:asciiTheme="minorHAnsi" w:hAnsiTheme="minorHAnsi" w:cstheme="minorHAnsi"/>
          <w:bCs/>
        </w:rPr>
        <w:t>;</w:t>
      </w:r>
    </w:p>
    <w:p w:rsidR="00A022A4" w:rsidRDefault="00D91493" w:rsidP="00CA748F">
      <w:pPr>
        <w:pStyle w:val="Paragrafoelenco"/>
        <w:numPr>
          <w:ilvl w:val="0"/>
          <w:numId w:val="33"/>
        </w:numPr>
        <w:jc w:val="both"/>
        <w:rPr>
          <w:rFonts w:asciiTheme="minorHAnsi" w:hAnsiTheme="minorHAnsi" w:cstheme="minorHAnsi"/>
          <w:bCs/>
        </w:rPr>
      </w:pPr>
      <w:r w:rsidRPr="00A022A4">
        <w:rPr>
          <w:rFonts w:asciiTheme="minorHAnsi" w:hAnsiTheme="minorHAnsi" w:cstheme="minorHAnsi"/>
          <w:bCs/>
        </w:rPr>
        <w:t>informa che avrà stasera un incontro con le altre tre categorie aderenti alla Cassa</w:t>
      </w:r>
      <w:r w:rsidR="00A022A4" w:rsidRPr="00A022A4">
        <w:rPr>
          <w:rFonts w:asciiTheme="minorHAnsi" w:hAnsiTheme="minorHAnsi" w:cstheme="minorHAnsi"/>
          <w:bCs/>
        </w:rPr>
        <w:t xml:space="preserve">, auspicando un </w:t>
      </w:r>
      <w:r w:rsidRPr="00A022A4">
        <w:rPr>
          <w:rFonts w:asciiTheme="minorHAnsi" w:hAnsiTheme="minorHAnsi" w:cstheme="minorHAnsi"/>
          <w:bCs/>
        </w:rPr>
        <w:t xml:space="preserve">confronto </w:t>
      </w:r>
      <w:r w:rsidR="00A022A4" w:rsidRPr="00A022A4">
        <w:rPr>
          <w:rFonts w:asciiTheme="minorHAnsi" w:hAnsiTheme="minorHAnsi" w:cstheme="minorHAnsi"/>
          <w:bCs/>
        </w:rPr>
        <w:t>serio e propositivo;</w:t>
      </w:r>
    </w:p>
    <w:p w:rsidR="00A022A4" w:rsidRDefault="00A022A4" w:rsidP="00CA748F">
      <w:pPr>
        <w:pStyle w:val="Paragrafoelenco"/>
        <w:numPr>
          <w:ilvl w:val="0"/>
          <w:numId w:val="33"/>
        </w:numPr>
        <w:jc w:val="both"/>
        <w:rPr>
          <w:rFonts w:asciiTheme="minorHAnsi" w:hAnsiTheme="minorHAnsi" w:cstheme="minorHAnsi"/>
          <w:bCs/>
        </w:rPr>
      </w:pPr>
      <w:r w:rsidRPr="00A022A4">
        <w:rPr>
          <w:rFonts w:asciiTheme="minorHAnsi" w:hAnsiTheme="minorHAnsi" w:cstheme="minorHAnsi"/>
          <w:bCs/>
        </w:rPr>
        <w:t xml:space="preserve">ricorda ai due eletti presenti oggi che il loro </w:t>
      </w:r>
      <w:r w:rsidR="00390FB2" w:rsidRPr="00A022A4">
        <w:rPr>
          <w:rFonts w:asciiTheme="minorHAnsi" w:hAnsiTheme="minorHAnsi" w:cstheme="minorHAnsi"/>
          <w:bCs/>
        </w:rPr>
        <w:t xml:space="preserve">mandato </w:t>
      </w:r>
      <w:r w:rsidRPr="00A022A4">
        <w:rPr>
          <w:rFonts w:asciiTheme="minorHAnsi" w:hAnsiTheme="minorHAnsi" w:cstheme="minorHAnsi"/>
          <w:bCs/>
        </w:rPr>
        <w:t>non è personale ma di categoria;</w:t>
      </w:r>
    </w:p>
    <w:p w:rsidR="00A022A4" w:rsidRDefault="00A022A4" w:rsidP="00CA748F">
      <w:pPr>
        <w:pStyle w:val="Paragrafoelenco"/>
        <w:numPr>
          <w:ilvl w:val="0"/>
          <w:numId w:val="33"/>
        </w:numPr>
        <w:jc w:val="both"/>
        <w:rPr>
          <w:rFonts w:asciiTheme="minorHAnsi" w:hAnsiTheme="minorHAnsi" w:cstheme="minorHAnsi"/>
          <w:bCs/>
        </w:rPr>
      </w:pPr>
      <w:r>
        <w:rPr>
          <w:rFonts w:asciiTheme="minorHAnsi" w:hAnsiTheme="minorHAnsi" w:cstheme="minorHAnsi"/>
          <w:bCs/>
        </w:rPr>
        <w:lastRenderedPageBreak/>
        <w:t xml:space="preserve">auspica </w:t>
      </w:r>
      <w:r w:rsidR="00390FB2" w:rsidRPr="00A022A4">
        <w:rPr>
          <w:rFonts w:asciiTheme="minorHAnsi" w:hAnsiTheme="minorHAnsi" w:cstheme="minorHAnsi"/>
          <w:bCs/>
        </w:rPr>
        <w:t xml:space="preserve">che nei prossimi mesi ci sia un altro appuntamento di presentazione dei nuovi consiglieri di indirizzo generale e dei comitato dei delegati, </w:t>
      </w:r>
      <w:r>
        <w:rPr>
          <w:rFonts w:asciiTheme="minorHAnsi" w:hAnsiTheme="minorHAnsi" w:cstheme="minorHAnsi"/>
          <w:bCs/>
        </w:rPr>
        <w:t>occasione che potrebbe coincidere con la prossima</w:t>
      </w:r>
      <w:r w:rsidR="00390FB2" w:rsidRPr="00A022A4">
        <w:rPr>
          <w:rFonts w:asciiTheme="minorHAnsi" w:hAnsiTheme="minorHAnsi" w:cstheme="minorHAnsi"/>
          <w:bCs/>
        </w:rPr>
        <w:t xml:space="preserve"> Assemb</w:t>
      </w:r>
      <w:r>
        <w:rPr>
          <w:rFonts w:asciiTheme="minorHAnsi" w:hAnsiTheme="minorHAnsi" w:cstheme="minorHAnsi"/>
          <w:bCs/>
        </w:rPr>
        <w:t>lea dei Presidenti degli ordini;</w:t>
      </w:r>
    </w:p>
    <w:p w:rsidR="00390FB2" w:rsidRPr="00A022A4" w:rsidRDefault="00A022A4" w:rsidP="00CA748F">
      <w:pPr>
        <w:pStyle w:val="Paragrafoelenco"/>
        <w:numPr>
          <w:ilvl w:val="0"/>
          <w:numId w:val="33"/>
        </w:numPr>
        <w:jc w:val="both"/>
        <w:rPr>
          <w:rFonts w:asciiTheme="minorHAnsi" w:hAnsiTheme="minorHAnsi" w:cstheme="minorHAnsi"/>
          <w:bCs/>
        </w:rPr>
      </w:pPr>
      <w:r>
        <w:rPr>
          <w:rFonts w:asciiTheme="minorHAnsi" w:hAnsiTheme="minorHAnsi" w:cstheme="minorHAnsi"/>
          <w:bCs/>
        </w:rPr>
        <w:t>sottolinea l'importanza della v</w:t>
      </w:r>
      <w:r w:rsidR="00390FB2" w:rsidRPr="00A022A4">
        <w:rPr>
          <w:rFonts w:asciiTheme="minorHAnsi" w:hAnsiTheme="minorHAnsi" w:cstheme="minorHAnsi"/>
          <w:bCs/>
        </w:rPr>
        <w:t xml:space="preserve">icinanza agli iscritti, </w:t>
      </w:r>
      <w:r>
        <w:rPr>
          <w:rFonts w:asciiTheme="minorHAnsi" w:hAnsiTheme="minorHAnsi" w:cstheme="minorHAnsi"/>
          <w:bCs/>
        </w:rPr>
        <w:t xml:space="preserve">attraverso la fornitura di </w:t>
      </w:r>
      <w:r w:rsidR="00390FB2" w:rsidRPr="00A022A4">
        <w:rPr>
          <w:rFonts w:asciiTheme="minorHAnsi" w:hAnsiTheme="minorHAnsi" w:cstheme="minorHAnsi"/>
          <w:bCs/>
        </w:rPr>
        <w:t>servizi a questi ultimi e piani che in questi mesi/anni siano effettivi e gli si dia corso nella pienezza del mandato.</w:t>
      </w:r>
    </w:p>
    <w:p w:rsidR="0002794A" w:rsidRDefault="00390FB2" w:rsidP="00CA748F">
      <w:pPr>
        <w:jc w:val="both"/>
        <w:rPr>
          <w:rFonts w:asciiTheme="minorHAnsi" w:hAnsiTheme="minorHAnsi" w:cstheme="minorHAnsi"/>
          <w:bCs/>
        </w:rPr>
      </w:pPr>
      <w:proofErr w:type="spellStart"/>
      <w:r>
        <w:rPr>
          <w:rFonts w:asciiTheme="minorHAnsi" w:hAnsiTheme="minorHAnsi" w:cstheme="minorHAnsi"/>
          <w:bCs/>
        </w:rPr>
        <w:t>Bergianti</w:t>
      </w:r>
      <w:proofErr w:type="spellEnd"/>
      <w:r>
        <w:rPr>
          <w:rFonts w:asciiTheme="minorHAnsi" w:hAnsiTheme="minorHAnsi" w:cstheme="minorHAnsi"/>
          <w:bCs/>
        </w:rPr>
        <w:t xml:space="preserve"> ringrazia per l’invito, che crede finalizzato anche a incontri successivi. Per esperienze </w:t>
      </w:r>
      <w:r w:rsidR="0002794A">
        <w:rPr>
          <w:rFonts w:asciiTheme="minorHAnsi" w:hAnsiTheme="minorHAnsi" w:cstheme="minorHAnsi"/>
          <w:bCs/>
        </w:rPr>
        <w:t xml:space="preserve">pregresse ritiene di aver </w:t>
      </w:r>
      <w:r>
        <w:rPr>
          <w:rFonts w:asciiTheme="minorHAnsi" w:hAnsiTheme="minorHAnsi" w:cstheme="minorHAnsi"/>
          <w:bCs/>
        </w:rPr>
        <w:t xml:space="preserve">ben inquadrato </w:t>
      </w:r>
      <w:r w:rsidR="0002794A">
        <w:rPr>
          <w:rFonts w:asciiTheme="minorHAnsi" w:hAnsiTheme="minorHAnsi" w:cstheme="minorHAnsi"/>
          <w:bCs/>
        </w:rPr>
        <w:t xml:space="preserve">il significato </w:t>
      </w:r>
      <w:r>
        <w:rPr>
          <w:rFonts w:asciiTheme="minorHAnsi" w:hAnsiTheme="minorHAnsi" w:cstheme="minorHAnsi"/>
          <w:bCs/>
        </w:rPr>
        <w:t>dell’invito</w:t>
      </w:r>
      <w:r w:rsidR="0002794A">
        <w:rPr>
          <w:rFonts w:asciiTheme="minorHAnsi" w:hAnsiTheme="minorHAnsi" w:cstheme="minorHAnsi"/>
          <w:bCs/>
        </w:rPr>
        <w:t xml:space="preserve"> stesso, rilevando un comportamento coerente del </w:t>
      </w:r>
      <w:proofErr w:type="spellStart"/>
      <w:r w:rsidR="0002794A">
        <w:rPr>
          <w:rFonts w:asciiTheme="minorHAnsi" w:hAnsiTheme="minorHAnsi" w:cstheme="minorHAnsi"/>
          <w:bCs/>
        </w:rPr>
        <w:t>Conaf</w:t>
      </w:r>
      <w:proofErr w:type="spellEnd"/>
      <w:r w:rsidR="0002794A">
        <w:rPr>
          <w:rFonts w:asciiTheme="minorHAnsi" w:hAnsiTheme="minorHAnsi" w:cstheme="minorHAnsi"/>
          <w:bCs/>
        </w:rPr>
        <w:t xml:space="preserve"> rispetto all'Ente di previdenza.</w:t>
      </w:r>
    </w:p>
    <w:p w:rsidR="00390FB2" w:rsidRDefault="0002794A" w:rsidP="00CA748F">
      <w:pPr>
        <w:jc w:val="both"/>
        <w:rPr>
          <w:rFonts w:asciiTheme="minorHAnsi" w:hAnsiTheme="minorHAnsi" w:cstheme="minorHAnsi"/>
          <w:bCs/>
        </w:rPr>
      </w:pPr>
      <w:r>
        <w:rPr>
          <w:rFonts w:asciiTheme="minorHAnsi" w:hAnsiTheme="minorHAnsi" w:cstheme="minorHAnsi"/>
          <w:bCs/>
        </w:rPr>
        <w:t xml:space="preserve">E' consapevole del </w:t>
      </w:r>
      <w:r w:rsidR="00390FB2">
        <w:rPr>
          <w:rFonts w:asciiTheme="minorHAnsi" w:hAnsiTheme="minorHAnsi" w:cstheme="minorHAnsi"/>
          <w:bCs/>
        </w:rPr>
        <w:t>mandato ricevuto dagli iscritti e auspic</w:t>
      </w:r>
      <w:r>
        <w:rPr>
          <w:rFonts w:asciiTheme="minorHAnsi" w:hAnsiTheme="minorHAnsi" w:cstheme="minorHAnsi"/>
          <w:bCs/>
        </w:rPr>
        <w:t>a</w:t>
      </w:r>
      <w:r w:rsidR="00390FB2">
        <w:rPr>
          <w:rFonts w:asciiTheme="minorHAnsi" w:hAnsiTheme="minorHAnsi" w:cstheme="minorHAnsi"/>
          <w:bCs/>
        </w:rPr>
        <w:t xml:space="preserve"> </w:t>
      </w:r>
      <w:r>
        <w:rPr>
          <w:rFonts w:asciiTheme="minorHAnsi" w:hAnsiTheme="minorHAnsi" w:cstheme="minorHAnsi"/>
          <w:bCs/>
        </w:rPr>
        <w:t xml:space="preserve">che nei </w:t>
      </w:r>
      <w:r w:rsidR="00390FB2">
        <w:rPr>
          <w:rFonts w:asciiTheme="minorHAnsi" w:hAnsiTheme="minorHAnsi" w:cstheme="minorHAnsi"/>
          <w:bCs/>
        </w:rPr>
        <w:t>prossimi anni ci sia possibili</w:t>
      </w:r>
      <w:r>
        <w:rPr>
          <w:rFonts w:asciiTheme="minorHAnsi" w:hAnsiTheme="minorHAnsi" w:cstheme="minorHAnsi"/>
          <w:bCs/>
        </w:rPr>
        <w:t>tà di confronto</w:t>
      </w:r>
      <w:r w:rsidR="00390FB2">
        <w:rPr>
          <w:rFonts w:asciiTheme="minorHAnsi" w:hAnsiTheme="minorHAnsi" w:cstheme="minorHAnsi"/>
          <w:bCs/>
        </w:rPr>
        <w:t xml:space="preserve">, </w:t>
      </w:r>
      <w:r>
        <w:rPr>
          <w:rFonts w:asciiTheme="minorHAnsi" w:hAnsiTheme="minorHAnsi" w:cstheme="minorHAnsi"/>
          <w:bCs/>
        </w:rPr>
        <w:t>che ritiene una priorità del suo m</w:t>
      </w:r>
      <w:r w:rsidR="00390FB2">
        <w:rPr>
          <w:rFonts w:asciiTheme="minorHAnsi" w:hAnsiTheme="minorHAnsi" w:cstheme="minorHAnsi"/>
          <w:bCs/>
        </w:rPr>
        <w:t xml:space="preserve">andato. </w:t>
      </w:r>
      <w:r>
        <w:rPr>
          <w:rFonts w:asciiTheme="minorHAnsi" w:hAnsiTheme="minorHAnsi" w:cstheme="minorHAnsi"/>
          <w:bCs/>
        </w:rPr>
        <w:t>Ritiene quindi che</w:t>
      </w:r>
      <w:r w:rsidR="00390FB2">
        <w:rPr>
          <w:rFonts w:asciiTheme="minorHAnsi" w:hAnsiTheme="minorHAnsi" w:cstheme="minorHAnsi"/>
          <w:bCs/>
        </w:rPr>
        <w:t xml:space="preserve"> il senso della riunione di oggi è </w:t>
      </w:r>
      <w:r>
        <w:rPr>
          <w:rFonts w:asciiTheme="minorHAnsi" w:hAnsiTheme="minorHAnsi" w:cstheme="minorHAnsi"/>
          <w:bCs/>
        </w:rPr>
        <w:t>solo il pr</w:t>
      </w:r>
      <w:r w:rsidR="00390FB2">
        <w:rPr>
          <w:rFonts w:asciiTheme="minorHAnsi" w:hAnsiTheme="minorHAnsi" w:cstheme="minorHAnsi"/>
          <w:bCs/>
        </w:rPr>
        <w:t xml:space="preserve">imo passo per il confronto che ci attende. </w:t>
      </w:r>
    </w:p>
    <w:p w:rsidR="00390FB2" w:rsidRDefault="00390FB2" w:rsidP="00390FB2">
      <w:pPr>
        <w:jc w:val="both"/>
        <w:rPr>
          <w:rFonts w:asciiTheme="minorHAnsi" w:hAnsiTheme="minorHAnsi" w:cstheme="minorHAnsi"/>
          <w:bCs/>
        </w:rPr>
      </w:pPr>
      <w:r>
        <w:rPr>
          <w:rFonts w:asciiTheme="minorHAnsi" w:hAnsiTheme="minorHAnsi" w:cstheme="minorHAnsi"/>
          <w:bCs/>
        </w:rPr>
        <w:t xml:space="preserve">Poeta si associa ai ringraziamenti, </w:t>
      </w:r>
      <w:r w:rsidR="0002794A">
        <w:rPr>
          <w:rFonts w:asciiTheme="minorHAnsi" w:hAnsiTheme="minorHAnsi" w:cstheme="minorHAnsi"/>
          <w:bCs/>
        </w:rPr>
        <w:t>e ritiene che l'invito di oggi rappresenti la</w:t>
      </w:r>
      <w:r>
        <w:rPr>
          <w:rFonts w:asciiTheme="minorHAnsi" w:hAnsiTheme="minorHAnsi" w:cstheme="minorHAnsi"/>
          <w:bCs/>
        </w:rPr>
        <w:t xml:space="preserve"> metodologia di lavoro che abbiamo sempre perseguito. </w:t>
      </w:r>
      <w:r w:rsidR="0002794A">
        <w:rPr>
          <w:rFonts w:asciiTheme="minorHAnsi" w:hAnsiTheme="minorHAnsi" w:cstheme="minorHAnsi"/>
          <w:bCs/>
        </w:rPr>
        <w:t xml:space="preserve">Sottolinea che anche </w:t>
      </w:r>
      <w:r>
        <w:rPr>
          <w:rFonts w:asciiTheme="minorHAnsi" w:hAnsiTheme="minorHAnsi" w:cstheme="minorHAnsi"/>
          <w:bCs/>
        </w:rPr>
        <w:t xml:space="preserve">se autonomi i due </w:t>
      </w:r>
      <w:r w:rsidR="0002794A">
        <w:rPr>
          <w:rFonts w:asciiTheme="minorHAnsi" w:hAnsiTheme="minorHAnsi" w:cstheme="minorHAnsi"/>
          <w:bCs/>
        </w:rPr>
        <w:t>E</w:t>
      </w:r>
      <w:r>
        <w:rPr>
          <w:rFonts w:asciiTheme="minorHAnsi" w:hAnsiTheme="minorHAnsi" w:cstheme="minorHAnsi"/>
          <w:bCs/>
        </w:rPr>
        <w:t xml:space="preserve">nti sono contigui e costituiscono un polo di riferimento della politica </w:t>
      </w:r>
      <w:proofErr w:type="spellStart"/>
      <w:r w:rsidR="0002794A">
        <w:rPr>
          <w:rFonts w:asciiTheme="minorHAnsi" w:hAnsiTheme="minorHAnsi" w:cstheme="minorHAnsi"/>
          <w:bCs/>
        </w:rPr>
        <w:t>ordinistica</w:t>
      </w:r>
      <w:proofErr w:type="spellEnd"/>
      <w:r>
        <w:rPr>
          <w:rFonts w:asciiTheme="minorHAnsi" w:hAnsiTheme="minorHAnsi" w:cstheme="minorHAnsi"/>
          <w:bCs/>
        </w:rPr>
        <w:t xml:space="preserve">, che riguarda una fetta importante di iscritti in </w:t>
      </w:r>
      <w:proofErr w:type="spellStart"/>
      <w:r w:rsidR="0002794A">
        <w:rPr>
          <w:rFonts w:asciiTheme="minorHAnsi" w:hAnsiTheme="minorHAnsi" w:cstheme="minorHAnsi"/>
          <w:bCs/>
        </w:rPr>
        <w:t>E</w:t>
      </w:r>
      <w:r>
        <w:rPr>
          <w:rFonts w:asciiTheme="minorHAnsi" w:hAnsiTheme="minorHAnsi" w:cstheme="minorHAnsi"/>
          <w:bCs/>
        </w:rPr>
        <w:t>pap</w:t>
      </w:r>
      <w:proofErr w:type="spellEnd"/>
      <w:r>
        <w:rPr>
          <w:rFonts w:asciiTheme="minorHAnsi" w:hAnsiTheme="minorHAnsi" w:cstheme="minorHAnsi"/>
          <w:bCs/>
        </w:rPr>
        <w:t xml:space="preserve">, che è </w:t>
      </w:r>
      <w:r w:rsidR="0002794A">
        <w:rPr>
          <w:rFonts w:asciiTheme="minorHAnsi" w:hAnsiTheme="minorHAnsi" w:cstheme="minorHAnsi"/>
          <w:bCs/>
        </w:rPr>
        <w:t xml:space="preserve">oggi </w:t>
      </w:r>
      <w:r>
        <w:rPr>
          <w:rFonts w:asciiTheme="minorHAnsi" w:hAnsiTheme="minorHAnsi" w:cstheme="minorHAnsi"/>
          <w:bCs/>
        </w:rPr>
        <w:t xml:space="preserve">rappresentata da </w:t>
      </w:r>
      <w:r w:rsidR="0002794A">
        <w:rPr>
          <w:rFonts w:asciiTheme="minorHAnsi" w:hAnsiTheme="minorHAnsi" w:cstheme="minorHAnsi"/>
          <w:bCs/>
        </w:rPr>
        <w:t>chi farà sempre</w:t>
      </w:r>
      <w:r>
        <w:rPr>
          <w:rFonts w:asciiTheme="minorHAnsi" w:hAnsiTheme="minorHAnsi" w:cstheme="minorHAnsi"/>
          <w:bCs/>
        </w:rPr>
        <w:t xml:space="preserve"> riferimento al </w:t>
      </w:r>
      <w:proofErr w:type="spellStart"/>
      <w:r>
        <w:rPr>
          <w:rFonts w:asciiTheme="minorHAnsi" w:hAnsiTheme="minorHAnsi" w:cstheme="minorHAnsi"/>
          <w:bCs/>
        </w:rPr>
        <w:t>Conaf</w:t>
      </w:r>
      <w:proofErr w:type="spellEnd"/>
      <w:r>
        <w:rPr>
          <w:rFonts w:asciiTheme="minorHAnsi" w:hAnsiTheme="minorHAnsi" w:cstheme="minorHAnsi"/>
          <w:bCs/>
        </w:rPr>
        <w:t>. Auspica quindi un confronto su basi e co</w:t>
      </w:r>
      <w:r w:rsidR="0002794A">
        <w:rPr>
          <w:rFonts w:asciiTheme="minorHAnsi" w:hAnsiTheme="minorHAnsi" w:cstheme="minorHAnsi"/>
          <w:bCs/>
        </w:rPr>
        <w:t xml:space="preserve">ntenuti di cose da </w:t>
      </w:r>
      <w:r>
        <w:rPr>
          <w:rFonts w:asciiTheme="minorHAnsi" w:hAnsiTheme="minorHAnsi" w:cstheme="minorHAnsi"/>
          <w:bCs/>
        </w:rPr>
        <w:t xml:space="preserve">fare e non solo sulle persone. </w:t>
      </w:r>
    </w:p>
    <w:p w:rsidR="00F8270A" w:rsidRDefault="0002794A" w:rsidP="00390FB2">
      <w:pPr>
        <w:jc w:val="both"/>
        <w:rPr>
          <w:rFonts w:asciiTheme="minorHAnsi" w:hAnsiTheme="minorHAnsi" w:cstheme="minorHAnsi"/>
          <w:bCs/>
        </w:rPr>
      </w:pPr>
      <w:r>
        <w:rPr>
          <w:rFonts w:asciiTheme="minorHAnsi" w:hAnsiTheme="minorHAnsi" w:cstheme="minorHAnsi"/>
          <w:bCs/>
        </w:rPr>
        <w:t>Ritengo, continua Poeta, che l</w:t>
      </w:r>
      <w:r w:rsidR="00390FB2">
        <w:rPr>
          <w:rFonts w:asciiTheme="minorHAnsi" w:hAnsiTheme="minorHAnsi" w:cstheme="minorHAnsi"/>
          <w:bCs/>
        </w:rPr>
        <w:t xml:space="preserve">’esperienza elettorale ha maturato dentro di me altri contenuti, quali quelli di una aspettativa del </w:t>
      </w:r>
      <w:proofErr w:type="spellStart"/>
      <w:r w:rsidR="00390FB2">
        <w:rPr>
          <w:rFonts w:asciiTheme="minorHAnsi" w:hAnsiTheme="minorHAnsi" w:cstheme="minorHAnsi"/>
          <w:bCs/>
        </w:rPr>
        <w:t>Conaf</w:t>
      </w:r>
      <w:proofErr w:type="spellEnd"/>
      <w:r w:rsidR="00390FB2">
        <w:rPr>
          <w:rFonts w:asciiTheme="minorHAnsi" w:hAnsiTheme="minorHAnsi" w:cstheme="minorHAnsi"/>
          <w:bCs/>
        </w:rPr>
        <w:t xml:space="preserve"> ben diversa, </w:t>
      </w:r>
      <w:r>
        <w:rPr>
          <w:rFonts w:asciiTheme="minorHAnsi" w:hAnsiTheme="minorHAnsi" w:cstheme="minorHAnsi"/>
          <w:bCs/>
        </w:rPr>
        <w:t xml:space="preserve">e </w:t>
      </w:r>
      <w:r w:rsidR="00390FB2">
        <w:rPr>
          <w:rFonts w:asciiTheme="minorHAnsi" w:hAnsiTheme="minorHAnsi" w:cstheme="minorHAnsi"/>
          <w:bCs/>
        </w:rPr>
        <w:t>le condizioni</w:t>
      </w:r>
      <w:r>
        <w:rPr>
          <w:rFonts w:asciiTheme="minorHAnsi" w:hAnsiTheme="minorHAnsi" w:cstheme="minorHAnsi"/>
          <w:bCs/>
        </w:rPr>
        <w:t xml:space="preserve"> appaiono</w:t>
      </w:r>
      <w:r w:rsidR="00390FB2">
        <w:rPr>
          <w:rFonts w:asciiTheme="minorHAnsi" w:hAnsiTheme="minorHAnsi" w:cstheme="minorHAnsi"/>
          <w:bCs/>
        </w:rPr>
        <w:t xml:space="preserve"> opportune. Occorre dare risposte concrete anche agli iscritti, che hanno votato direttamente, e la risposta può essere solo il lavoro per la categoria. </w:t>
      </w:r>
      <w:r>
        <w:rPr>
          <w:rFonts w:asciiTheme="minorHAnsi" w:hAnsiTheme="minorHAnsi" w:cstheme="minorHAnsi"/>
          <w:bCs/>
        </w:rPr>
        <w:t xml:space="preserve"> </w:t>
      </w:r>
      <w:r w:rsidR="001213EE">
        <w:rPr>
          <w:rFonts w:asciiTheme="minorHAnsi" w:hAnsiTheme="minorHAnsi" w:cstheme="minorHAnsi"/>
          <w:bCs/>
        </w:rPr>
        <w:t xml:space="preserve">Anche se non sempre in linea le nostre posizioni sono state di tipo dialettico nel suggerire soluzioni diverse, </w:t>
      </w:r>
      <w:r>
        <w:rPr>
          <w:rFonts w:asciiTheme="minorHAnsi" w:hAnsiTheme="minorHAnsi" w:cstheme="minorHAnsi"/>
          <w:bCs/>
        </w:rPr>
        <w:t>attraverso il dialogo e la</w:t>
      </w:r>
      <w:r w:rsidR="001213EE">
        <w:rPr>
          <w:rFonts w:asciiTheme="minorHAnsi" w:hAnsiTheme="minorHAnsi" w:cstheme="minorHAnsi"/>
          <w:bCs/>
        </w:rPr>
        <w:t xml:space="preserve"> programmazione. Questo ente </w:t>
      </w:r>
      <w:r>
        <w:rPr>
          <w:rFonts w:asciiTheme="minorHAnsi" w:hAnsiTheme="minorHAnsi" w:cstheme="minorHAnsi"/>
          <w:bCs/>
        </w:rPr>
        <w:t xml:space="preserve">che ho </w:t>
      </w:r>
      <w:r w:rsidR="001213EE">
        <w:rPr>
          <w:rFonts w:asciiTheme="minorHAnsi" w:hAnsiTheme="minorHAnsi" w:cstheme="minorHAnsi"/>
          <w:bCs/>
        </w:rPr>
        <w:t xml:space="preserve">vissuto </w:t>
      </w:r>
      <w:r>
        <w:rPr>
          <w:rFonts w:asciiTheme="minorHAnsi" w:hAnsiTheme="minorHAnsi" w:cstheme="minorHAnsi"/>
          <w:bCs/>
        </w:rPr>
        <w:t xml:space="preserve">in questi anni </w:t>
      </w:r>
      <w:r w:rsidR="001213EE">
        <w:rPr>
          <w:rFonts w:asciiTheme="minorHAnsi" w:hAnsiTheme="minorHAnsi" w:cstheme="minorHAnsi"/>
          <w:bCs/>
        </w:rPr>
        <w:t xml:space="preserve">dall’interno ha necessità di una dinamica nuova non soltanto della comunicazione, che è solo la fase finale, </w:t>
      </w:r>
      <w:r>
        <w:rPr>
          <w:rFonts w:asciiTheme="minorHAnsi" w:hAnsiTheme="minorHAnsi" w:cstheme="minorHAnsi"/>
          <w:bCs/>
        </w:rPr>
        <w:t>ma nella f</w:t>
      </w:r>
      <w:r w:rsidR="001213EE">
        <w:rPr>
          <w:rFonts w:asciiTheme="minorHAnsi" w:hAnsiTheme="minorHAnsi" w:cstheme="minorHAnsi"/>
          <w:bCs/>
        </w:rPr>
        <w:t xml:space="preserve">ase di gestione che oggi è poco dinamica, farraginosa e in sostanza difficoltosa per gli stessi regolamenti interni. </w:t>
      </w:r>
      <w:r>
        <w:rPr>
          <w:rFonts w:asciiTheme="minorHAnsi" w:hAnsiTheme="minorHAnsi" w:cstheme="minorHAnsi"/>
          <w:bCs/>
        </w:rPr>
        <w:t xml:space="preserve">Sono inoltre da </w:t>
      </w:r>
      <w:r w:rsidR="001213EE">
        <w:rPr>
          <w:rFonts w:asciiTheme="minorHAnsi" w:hAnsiTheme="minorHAnsi" w:cstheme="minorHAnsi"/>
          <w:bCs/>
        </w:rPr>
        <w:t xml:space="preserve">rivedere i carichi di lavoro, </w:t>
      </w:r>
      <w:r>
        <w:rPr>
          <w:rFonts w:asciiTheme="minorHAnsi" w:hAnsiTheme="minorHAnsi" w:cstheme="minorHAnsi"/>
          <w:bCs/>
        </w:rPr>
        <w:t xml:space="preserve">che </w:t>
      </w:r>
      <w:r w:rsidR="001213EE">
        <w:rPr>
          <w:rFonts w:asciiTheme="minorHAnsi" w:hAnsiTheme="minorHAnsi" w:cstheme="minorHAnsi"/>
          <w:bCs/>
        </w:rPr>
        <w:t xml:space="preserve">per un </w:t>
      </w:r>
      <w:r>
        <w:rPr>
          <w:rFonts w:asciiTheme="minorHAnsi" w:hAnsiTheme="minorHAnsi" w:cstheme="minorHAnsi"/>
          <w:bCs/>
        </w:rPr>
        <w:t>E</w:t>
      </w:r>
      <w:r w:rsidR="001213EE">
        <w:rPr>
          <w:rFonts w:asciiTheme="minorHAnsi" w:hAnsiTheme="minorHAnsi" w:cstheme="minorHAnsi"/>
          <w:bCs/>
        </w:rPr>
        <w:t>nte di queste dimensioni</w:t>
      </w:r>
      <w:r>
        <w:rPr>
          <w:rFonts w:asciiTheme="minorHAnsi" w:hAnsiTheme="minorHAnsi" w:cstheme="minorHAnsi"/>
          <w:bCs/>
        </w:rPr>
        <w:t xml:space="preserve"> non possono avere come </w:t>
      </w:r>
      <w:r w:rsidR="001213EE">
        <w:rPr>
          <w:rFonts w:asciiTheme="minorHAnsi" w:hAnsiTheme="minorHAnsi" w:cstheme="minorHAnsi"/>
          <w:bCs/>
        </w:rPr>
        <w:t xml:space="preserve">riferimento il </w:t>
      </w:r>
      <w:r>
        <w:rPr>
          <w:rFonts w:asciiTheme="minorHAnsi" w:hAnsiTheme="minorHAnsi" w:cstheme="minorHAnsi"/>
          <w:bCs/>
        </w:rPr>
        <w:t xml:space="preserve">solo </w:t>
      </w:r>
      <w:r w:rsidR="001213EE">
        <w:rPr>
          <w:rFonts w:asciiTheme="minorHAnsi" w:hAnsiTheme="minorHAnsi" w:cstheme="minorHAnsi"/>
          <w:bCs/>
        </w:rPr>
        <w:t xml:space="preserve">Presidente dell’Ente, che deve trovare responsabili e sinergie all’interno del consiglio di amministrazione, </w:t>
      </w:r>
      <w:r>
        <w:rPr>
          <w:rFonts w:asciiTheme="minorHAnsi" w:hAnsiTheme="minorHAnsi" w:cstheme="minorHAnsi"/>
          <w:bCs/>
        </w:rPr>
        <w:t xml:space="preserve">per non rischiare </w:t>
      </w:r>
      <w:r w:rsidR="001213EE">
        <w:rPr>
          <w:rFonts w:asciiTheme="minorHAnsi" w:hAnsiTheme="minorHAnsi" w:cstheme="minorHAnsi"/>
          <w:bCs/>
        </w:rPr>
        <w:t>di rimanere imbrigliati in qualcosa che neanche gli iscritti potr</w:t>
      </w:r>
      <w:r>
        <w:rPr>
          <w:rFonts w:asciiTheme="minorHAnsi" w:hAnsiTheme="minorHAnsi" w:cstheme="minorHAnsi"/>
          <w:bCs/>
        </w:rPr>
        <w:t>ebbero</w:t>
      </w:r>
      <w:r w:rsidR="001213EE">
        <w:rPr>
          <w:rFonts w:asciiTheme="minorHAnsi" w:hAnsiTheme="minorHAnsi" w:cstheme="minorHAnsi"/>
          <w:bCs/>
        </w:rPr>
        <w:t xml:space="preserve"> comprendere. La dinamica di pastoia democratica</w:t>
      </w:r>
      <w:r>
        <w:rPr>
          <w:rFonts w:asciiTheme="minorHAnsi" w:hAnsiTheme="minorHAnsi" w:cstheme="minorHAnsi"/>
          <w:bCs/>
        </w:rPr>
        <w:t>, continua Poeta,</w:t>
      </w:r>
      <w:r w:rsidR="001213EE">
        <w:rPr>
          <w:rFonts w:asciiTheme="minorHAnsi" w:hAnsiTheme="minorHAnsi" w:cstheme="minorHAnsi"/>
          <w:bCs/>
        </w:rPr>
        <w:t xml:space="preserve"> ha garantito democrazia ma non ha po</w:t>
      </w:r>
      <w:r>
        <w:rPr>
          <w:rFonts w:asciiTheme="minorHAnsi" w:hAnsiTheme="minorHAnsi" w:cstheme="minorHAnsi"/>
          <w:bCs/>
        </w:rPr>
        <w:t>rtato quanto agognato. Auspico quindi c</w:t>
      </w:r>
      <w:r w:rsidR="001213EE">
        <w:rPr>
          <w:rFonts w:asciiTheme="minorHAnsi" w:hAnsiTheme="minorHAnsi" w:cstheme="minorHAnsi"/>
          <w:bCs/>
        </w:rPr>
        <w:t xml:space="preserve">he tutti i Consigli nazionali </w:t>
      </w:r>
      <w:r>
        <w:rPr>
          <w:rFonts w:asciiTheme="minorHAnsi" w:hAnsiTheme="minorHAnsi" w:cstheme="minorHAnsi"/>
          <w:bCs/>
        </w:rPr>
        <w:t>aderenti all'</w:t>
      </w:r>
      <w:proofErr w:type="spellStart"/>
      <w:r>
        <w:rPr>
          <w:rFonts w:asciiTheme="minorHAnsi" w:hAnsiTheme="minorHAnsi" w:cstheme="minorHAnsi"/>
          <w:bCs/>
        </w:rPr>
        <w:t>Epap</w:t>
      </w:r>
      <w:proofErr w:type="spellEnd"/>
      <w:r>
        <w:rPr>
          <w:rFonts w:asciiTheme="minorHAnsi" w:hAnsiTheme="minorHAnsi" w:cstheme="minorHAnsi"/>
          <w:bCs/>
        </w:rPr>
        <w:t xml:space="preserve"> </w:t>
      </w:r>
      <w:r w:rsidR="001213EE">
        <w:rPr>
          <w:rFonts w:asciiTheme="minorHAnsi" w:hAnsiTheme="minorHAnsi" w:cstheme="minorHAnsi"/>
          <w:bCs/>
        </w:rPr>
        <w:t xml:space="preserve">assumano una </w:t>
      </w:r>
      <w:r>
        <w:rPr>
          <w:rFonts w:asciiTheme="minorHAnsi" w:hAnsiTheme="minorHAnsi" w:cstheme="minorHAnsi"/>
          <w:bCs/>
        </w:rPr>
        <w:t>responsabilità</w:t>
      </w:r>
      <w:r w:rsidR="001213EE">
        <w:rPr>
          <w:rFonts w:asciiTheme="minorHAnsi" w:hAnsiTheme="minorHAnsi" w:cstheme="minorHAnsi"/>
          <w:bCs/>
        </w:rPr>
        <w:t xml:space="preserve"> forte per un </w:t>
      </w:r>
      <w:r>
        <w:rPr>
          <w:rFonts w:asciiTheme="minorHAnsi" w:hAnsiTheme="minorHAnsi" w:cstheme="minorHAnsi"/>
          <w:bCs/>
        </w:rPr>
        <w:t>confronto</w:t>
      </w:r>
      <w:r w:rsidR="001213EE">
        <w:rPr>
          <w:rFonts w:asciiTheme="minorHAnsi" w:hAnsiTheme="minorHAnsi" w:cstheme="minorHAnsi"/>
          <w:bCs/>
        </w:rPr>
        <w:t xml:space="preserve"> serrato che vada ad incidere non solo sulle linee programmatiche ma riesca a </w:t>
      </w:r>
      <w:r>
        <w:rPr>
          <w:rFonts w:asciiTheme="minorHAnsi" w:hAnsiTheme="minorHAnsi" w:cstheme="minorHAnsi"/>
          <w:bCs/>
        </w:rPr>
        <w:t>veicolare</w:t>
      </w:r>
      <w:r w:rsidR="001213EE">
        <w:rPr>
          <w:rFonts w:asciiTheme="minorHAnsi" w:hAnsiTheme="minorHAnsi" w:cstheme="minorHAnsi"/>
          <w:bCs/>
        </w:rPr>
        <w:t xml:space="preserve"> </w:t>
      </w:r>
      <w:r>
        <w:rPr>
          <w:rFonts w:asciiTheme="minorHAnsi" w:hAnsiTheme="minorHAnsi" w:cstheme="minorHAnsi"/>
          <w:bCs/>
        </w:rPr>
        <w:t>con</w:t>
      </w:r>
      <w:r w:rsidR="001213EE">
        <w:rPr>
          <w:rFonts w:asciiTheme="minorHAnsi" w:hAnsiTheme="minorHAnsi" w:cstheme="minorHAnsi"/>
          <w:bCs/>
        </w:rPr>
        <w:t xml:space="preserve"> le azioni che </w:t>
      </w:r>
      <w:r>
        <w:rPr>
          <w:rFonts w:asciiTheme="minorHAnsi" w:hAnsiTheme="minorHAnsi" w:cstheme="minorHAnsi"/>
          <w:bCs/>
        </w:rPr>
        <w:t>potrà</w:t>
      </w:r>
      <w:r w:rsidR="001213EE">
        <w:rPr>
          <w:rFonts w:asciiTheme="minorHAnsi" w:hAnsiTheme="minorHAnsi" w:cstheme="minorHAnsi"/>
          <w:bCs/>
        </w:rPr>
        <w:t xml:space="preserve"> mettere in atto una inversione di </w:t>
      </w:r>
      <w:r>
        <w:rPr>
          <w:rFonts w:asciiTheme="minorHAnsi" w:hAnsiTheme="minorHAnsi" w:cstheme="minorHAnsi"/>
          <w:bCs/>
        </w:rPr>
        <w:t>tendenza</w:t>
      </w:r>
      <w:r w:rsidR="001213EE">
        <w:rPr>
          <w:rFonts w:asciiTheme="minorHAnsi" w:hAnsiTheme="minorHAnsi" w:cstheme="minorHAnsi"/>
          <w:bCs/>
        </w:rPr>
        <w:t xml:space="preserve"> della percezione </w:t>
      </w:r>
      <w:r>
        <w:rPr>
          <w:rFonts w:asciiTheme="minorHAnsi" w:hAnsiTheme="minorHAnsi" w:cstheme="minorHAnsi"/>
          <w:bCs/>
        </w:rPr>
        <w:t>vessatoria</w:t>
      </w:r>
      <w:r w:rsidR="001213EE">
        <w:rPr>
          <w:rFonts w:asciiTheme="minorHAnsi" w:hAnsiTheme="minorHAnsi" w:cstheme="minorHAnsi"/>
          <w:bCs/>
        </w:rPr>
        <w:t xml:space="preserve"> dei dipendenti. Prendo atto </w:t>
      </w:r>
      <w:r w:rsidR="00F8270A">
        <w:rPr>
          <w:rFonts w:asciiTheme="minorHAnsi" w:hAnsiTheme="minorHAnsi" w:cstheme="minorHAnsi"/>
          <w:bCs/>
        </w:rPr>
        <w:t>con</w:t>
      </w:r>
      <w:r w:rsidR="001213EE">
        <w:rPr>
          <w:rFonts w:asciiTheme="minorHAnsi" w:hAnsiTheme="minorHAnsi" w:cstheme="minorHAnsi"/>
          <w:bCs/>
        </w:rPr>
        <w:t xml:space="preserve"> piacere</w:t>
      </w:r>
      <w:r w:rsidR="00F8270A">
        <w:rPr>
          <w:rFonts w:asciiTheme="minorHAnsi" w:hAnsiTheme="minorHAnsi" w:cstheme="minorHAnsi"/>
          <w:bCs/>
        </w:rPr>
        <w:t>, conclude Poeta, della volont</w:t>
      </w:r>
      <w:r w:rsidR="001213EE">
        <w:rPr>
          <w:rFonts w:asciiTheme="minorHAnsi" w:hAnsiTheme="minorHAnsi" w:cstheme="minorHAnsi"/>
          <w:bCs/>
        </w:rPr>
        <w:t xml:space="preserve">à espressa da Alberto </w:t>
      </w:r>
      <w:proofErr w:type="spellStart"/>
      <w:r w:rsidR="001213EE">
        <w:rPr>
          <w:rFonts w:asciiTheme="minorHAnsi" w:hAnsiTheme="minorHAnsi" w:cstheme="minorHAnsi"/>
          <w:bCs/>
        </w:rPr>
        <w:t>Bergianti</w:t>
      </w:r>
      <w:proofErr w:type="spellEnd"/>
      <w:r w:rsidR="001213EE">
        <w:rPr>
          <w:rFonts w:asciiTheme="minorHAnsi" w:hAnsiTheme="minorHAnsi" w:cstheme="minorHAnsi"/>
          <w:bCs/>
        </w:rPr>
        <w:t xml:space="preserve"> che questo rinnovo costituisca come per il </w:t>
      </w:r>
      <w:proofErr w:type="spellStart"/>
      <w:r w:rsidR="001213EE">
        <w:rPr>
          <w:rFonts w:asciiTheme="minorHAnsi" w:hAnsiTheme="minorHAnsi" w:cstheme="minorHAnsi"/>
          <w:bCs/>
        </w:rPr>
        <w:t>Conaf</w:t>
      </w:r>
      <w:proofErr w:type="spellEnd"/>
      <w:r w:rsidR="001213EE">
        <w:rPr>
          <w:rFonts w:asciiTheme="minorHAnsi" w:hAnsiTheme="minorHAnsi" w:cstheme="minorHAnsi"/>
          <w:bCs/>
        </w:rPr>
        <w:t xml:space="preserve"> il ruolo che quest’ultimo ha assunto e oggi penso che questo </w:t>
      </w:r>
      <w:proofErr w:type="spellStart"/>
      <w:r w:rsidR="001213EE">
        <w:rPr>
          <w:rFonts w:asciiTheme="minorHAnsi" w:hAnsiTheme="minorHAnsi" w:cstheme="minorHAnsi"/>
          <w:bCs/>
        </w:rPr>
        <w:t>Conaf</w:t>
      </w:r>
      <w:proofErr w:type="spellEnd"/>
      <w:r w:rsidR="001213EE">
        <w:rPr>
          <w:rFonts w:asciiTheme="minorHAnsi" w:hAnsiTheme="minorHAnsi" w:cstheme="minorHAnsi"/>
          <w:bCs/>
        </w:rPr>
        <w:t xml:space="preserve"> possa assumere sulle proprie spalle la partecipazione piena del confronto e in questo senso chiedo al </w:t>
      </w:r>
      <w:proofErr w:type="spellStart"/>
      <w:r w:rsidR="001213EE">
        <w:rPr>
          <w:rFonts w:asciiTheme="minorHAnsi" w:hAnsiTheme="minorHAnsi" w:cstheme="minorHAnsi"/>
          <w:bCs/>
        </w:rPr>
        <w:t>Conaf</w:t>
      </w:r>
      <w:proofErr w:type="spellEnd"/>
      <w:r w:rsidR="001213EE">
        <w:rPr>
          <w:rFonts w:asciiTheme="minorHAnsi" w:hAnsiTheme="minorHAnsi" w:cstheme="minorHAnsi"/>
          <w:bCs/>
        </w:rPr>
        <w:t xml:space="preserve"> di supportarci. </w:t>
      </w:r>
      <w:r w:rsidR="00F8270A">
        <w:rPr>
          <w:rFonts w:asciiTheme="minorHAnsi" w:hAnsiTheme="minorHAnsi" w:cstheme="minorHAnsi"/>
          <w:bCs/>
        </w:rPr>
        <w:t xml:space="preserve">La Vicepresidente </w:t>
      </w:r>
      <w:proofErr w:type="spellStart"/>
      <w:r w:rsidR="00F8270A">
        <w:rPr>
          <w:rFonts w:asciiTheme="minorHAnsi" w:hAnsiTheme="minorHAnsi" w:cstheme="minorHAnsi"/>
          <w:bCs/>
        </w:rPr>
        <w:t>Zari</w:t>
      </w:r>
      <w:proofErr w:type="spellEnd"/>
      <w:r w:rsidR="00F8270A">
        <w:rPr>
          <w:rFonts w:asciiTheme="minorHAnsi" w:hAnsiTheme="minorHAnsi" w:cstheme="minorHAnsi"/>
          <w:bCs/>
        </w:rPr>
        <w:t xml:space="preserve"> ri</w:t>
      </w:r>
      <w:r w:rsidR="001213EE">
        <w:rPr>
          <w:rFonts w:asciiTheme="minorHAnsi" w:hAnsiTheme="minorHAnsi" w:cstheme="minorHAnsi"/>
          <w:bCs/>
        </w:rPr>
        <w:t xml:space="preserve">leva che la comunicazione </w:t>
      </w:r>
      <w:r w:rsidR="00F8270A">
        <w:rPr>
          <w:rFonts w:asciiTheme="minorHAnsi" w:hAnsiTheme="minorHAnsi" w:cstheme="minorHAnsi"/>
          <w:bCs/>
        </w:rPr>
        <w:t xml:space="preserve">tra i due Enti ha vissuto </w:t>
      </w:r>
      <w:r w:rsidR="001213EE">
        <w:rPr>
          <w:rFonts w:asciiTheme="minorHAnsi" w:hAnsiTheme="minorHAnsi" w:cstheme="minorHAnsi"/>
          <w:bCs/>
        </w:rPr>
        <w:t>in passato momenti critici, e spera che a questo venga posto rimedio. Questi rapporti</w:t>
      </w:r>
      <w:r w:rsidR="00F8270A">
        <w:rPr>
          <w:rFonts w:asciiTheme="minorHAnsi" w:hAnsiTheme="minorHAnsi" w:cstheme="minorHAnsi"/>
          <w:bCs/>
        </w:rPr>
        <w:t xml:space="preserve">, continua </w:t>
      </w:r>
      <w:proofErr w:type="spellStart"/>
      <w:r w:rsidR="00F8270A">
        <w:rPr>
          <w:rFonts w:asciiTheme="minorHAnsi" w:hAnsiTheme="minorHAnsi" w:cstheme="minorHAnsi"/>
          <w:bCs/>
        </w:rPr>
        <w:t>Zari</w:t>
      </w:r>
      <w:proofErr w:type="spellEnd"/>
      <w:r w:rsidR="00F8270A">
        <w:rPr>
          <w:rFonts w:asciiTheme="minorHAnsi" w:hAnsiTheme="minorHAnsi" w:cstheme="minorHAnsi"/>
          <w:bCs/>
        </w:rPr>
        <w:t>,</w:t>
      </w:r>
      <w:r w:rsidR="001213EE">
        <w:rPr>
          <w:rFonts w:asciiTheme="minorHAnsi" w:hAnsiTheme="minorHAnsi" w:cstheme="minorHAnsi"/>
          <w:bCs/>
        </w:rPr>
        <w:t xml:space="preserve"> vanno istituzionalizzati anche se </w:t>
      </w:r>
      <w:r w:rsidR="00F8270A">
        <w:rPr>
          <w:rFonts w:asciiTheme="minorHAnsi" w:hAnsiTheme="minorHAnsi" w:cstheme="minorHAnsi"/>
          <w:bCs/>
        </w:rPr>
        <w:t xml:space="preserve">i due Enti rappresentano </w:t>
      </w:r>
      <w:r w:rsidR="001213EE">
        <w:rPr>
          <w:rFonts w:asciiTheme="minorHAnsi" w:hAnsiTheme="minorHAnsi" w:cstheme="minorHAnsi"/>
          <w:bCs/>
        </w:rPr>
        <w:t xml:space="preserve">entità distinte, </w:t>
      </w:r>
      <w:r w:rsidR="00F8270A">
        <w:rPr>
          <w:rFonts w:asciiTheme="minorHAnsi" w:hAnsiTheme="minorHAnsi" w:cstheme="minorHAnsi"/>
          <w:bCs/>
        </w:rPr>
        <w:t xml:space="preserve">e </w:t>
      </w:r>
      <w:r w:rsidR="001213EE">
        <w:rPr>
          <w:rFonts w:asciiTheme="minorHAnsi" w:hAnsiTheme="minorHAnsi" w:cstheme="minorHAnsi"/>
          <w:bCs/>
        </w:rPr>
        <w:t xml:space="preserve">a prescindere dalla nomina </w:t>
      </w:r>
      <w:r w:rsidR="001213EE">
        <w:rPr>
          <w:rFonts w:asciiTheme="minorHAnsi" w:hAnsiTheme="minorHAnsi" w:cstheme="minorHAnsi"/>
          <w:bCs/>
        </w:rPr>
        <w:lastRenderedPageBreak/>
        <w:t xml:space="preserve">che oggi il </w:t>
      </w:r>
      <w:proofErr w:type="spellStart"/>
      <w:r w:rsidR="001213EE">
        <w:rPr>
          <w:rFonts w:asciiTheme="minorHAnsi" w:hAnsiTheme="minorHAnsi" w:cstheme="minorHAnsi"/>
          <w:bCs/>
        </w:rPr>
        <w:t>Conaf</w:t>
      </w:r>
      <w:proofErr w:type="spellEnd"/>
      <w:r w:rsidR="001213EE">
        <w:rPr>
          <w:rFonts w:asciiTheme="minorHAnsi" w:hAnsiTheme="minorHAnsi" w:cstheme="minorHAnsi"/>
          <w:bCs/>
        </w:rPr>
        <w:t xml:space="preserve"> ratificherà. </w:t>
      </w:r>
      <w:proofErr w:type="spellStart"/>
      <w:r w:rsidR="00F8270A">
        <w:rPr>
          <w:rFonts w:asciiTheme="minorHAnsi" w:hAnsiTheme="minorHAnsi" w:cstheme="minorHAnsi"/>
          <w:bCs/>
        </w:rPr>
        <w:t>Zari</w:t>
      </w:r>
      <w:proofErr w:type="spellEnd"/>
      <w:r w:rsidR="00F8270A">
        <w:rPr>
          <w:rFonts w:asciiTheme="minorHAnsi" w:hAnsiTheme="minorHAnsi" w:cstheme="minorHAnsi"/>
          <w:bCs/>
        </w:rPr>
        <w:t xml:space="preserve"> c</w:t>
      </w:r>
      <w:r w:rsidR="001213EE">
        <w:rPr>
          <w:rFonts w:asciiTheme="minorHAnsi" w:hAnsiTheme="minorHAnsi" w:cstheme="minorHAnsi"/>
          <w:bCs/>
        </w:rPr>
        <w:t xml:space="preserve">hiede se ci sono già programmi di azioni di interscambio </w:t>
      </w:r>
      <w:r w:rsidR="00F8270A">
        <w:rPr>
          <w:rFonts w:asciiTheme="minorHAnsi" w:hAnsiTheme="minorHAnsi" w:cstheme="minorHAnsi"/>
          <w:bCs/>
        </w:rPr>
        <w:t xml:space="preserve">di </w:t>
      </w:r>
      <w:r w:rsidR="001213EE">
        <w:rPr>
          <w:rFonts w:asciiTheme="minorHAnsi" w:hAnsiTheme="minorHAnsi" w:cstheme="minorHAnsi"/>
          <w:bCs/>
        </w:rPr>
        <w:t xml:space="preserve">informazioni non solo nelle intenzioni ma anche modifiche dei regolamenti o dello statuto, altrimenti tutto viene lasciato alla buona volontà degli amministratori. Poeta </w:t>
      </w:r>
      <w:r w:rsidR="00F8270A">
        <w:rPr>
          <w:rFonts w:asciiTheme="minorHAnsi" w:hAnsiTheme="minorHAnsi" w:cstheme="minorHAnsi"/>
          <w:bCs/>
        </w:rPr>
        <w:t>condivide quanto rilevato dalla Vicepresidente, e ritiene che</w:t>
      </w:r>
      <w:r w:rsidR="001213EE">
        <w:rPr>
          <w:rFonts w:asciiTheme="minorHAnsi" w:hAnsiTheme="minorHAnsi" w:cstheme="minorHAnsi"/>
          <w:bCs/>
        </w:rPr>
        <w:t xml:space="preserve"> l’</w:t>
      </w:r>
      <w:proofErr w:type="spellStart"/>
      <w:r w:rsidR="001213EE">
        <w:rPr>
          <w:rFonts w:asciiTheme="minorHAnsi" w:hAnsiTheme="minorHAnsi" w:cstheme="minorHAnsi"/>
          <w:bCs/>
        </w:rPr>
        <w:t>Epap</w:t>
      </w:r>
      <w:proofErr w:type="spellEnd"/>
      <w:r w:rsidR="001213EE">
        <w:rPr>
          <w:rFonts w:asciiTheme="minorHAnsi" w:hAnsiTheme="minorHAnsi" w:cstheme="minorHAnsi"/>
          <w:bCs/>
        </w:rPr>
        <w:t xml:space="preserve"> non ha solo bisogno di comunicazione esterna agli </w:t>
      </w:r>
      <w:r w:rsidR="00C1465C">
        <w:rPr>
          <w:rFonts w:asciiTheme="minorHAnsi" w:hAnsiTheme="minorHAnsi" w:cstheme="minorHAnsi"/>
          <w:bCs/>
        </w:rPr>
        <w:t>iscritti</w:t>
      </w:r>
      <w:r w:rsidR="001213EE">
        <w:rPr>
          <w:rFonts w:asciiTheme="minorHAnsi" w:hAnsiTheme="minorHAnsi" w:cstheme="minorHAnsi"/>
          <w:bCs/>
        </w:rPr>
        <w:t xml:space="preserve">, ma anche </w:t>
      </w:r>
      <w:r w:rsidR="00F8270A">
        <w:rPr>
          <w:rFonts w:asciiTheme="minorHAnsi" w:hAnsiTheme="minorHAnsi" w:cstheme="minorHAnsi"/>
          <w:bCs/>
        </w:rPr>
        <w:t>rispetto alle</w:t>
      </w:r>
      <w:r w:rsidR="001213EE">
        <w:rPr>
          <w:rFonts w:asciiTheme="minorHAnsi" w:hAnsiTheme="minorHAnsi" w:cstheme="minorHAnsi"/>
          <w:bCs/>
        </w:rPr>
        <w:t xml:space="preserve"> dinamiche </w:t>
      </w:r>
      <w:r w:rsidR="00F8270A">
        <w:rPr>
          <w:rFonts w:asciiTheme="minorHAnsi" w:hAnsiTheme="minorHAnsi" w:cstheme="minorHAnsi"/>
          <w:bCs/>
        </w:rPr>
        <w:t xml:space="preserve">attraverso modalità </w:t>
      </w:r>
      <w:r w:rsidR="001213EE">
        <w:rPr>
          <w:rFonts w:asciiTheme="minorHAnsi" w:hAnsiTheme="minorHAnsi" w:cstheme="minorHAnsi"/>
          <w:bCs/>
        </w:rPr>
        <w:t>che non rappresentino non solo un dovere ma una modalità.</w:t>
      </w:r>
      <w:r w:rsidR="00C1465C">
        <w:rPr>
          <w:rFonts w:asciiTheme="minorHAnsi" w:hAnsiTheme="minorHAnsi" w:cstheme="minorHAnsi"/>
          <w:bCs/>
        </w:rPr>
        <w:t xml:space="preserve"> Deve passare</w:t>
      </w:r>
      <w:r w:rsidR="00F8270A">
        <w:rPr>
          <w:rFonts w:asciiTheme="minorHAnsi" w:hAnsiTheme="minorHAnsi" w:cstheme="minorHAnsi"/>
          <w:bCs/>
        </w:rPr>
        <w:t>, secondo Poeta,</w:t>
      </w:r>
      <w:r w:rsidR="00C1465C">
        <w:rPr>
          <w:rFonts w:asciiTheme="minorHAnsi" w:hAnsiTheme="minorHAnsi" w:cstheme="minorHAnsi"/>
          <w:bCs/>
        </w:rPr>
        <w:t xml:space="preserve"> una percezione dell’</w:t>
      </w:r>
      <w:proofErr w:type="spellStart"/>
      <w:r w:rsidR="00C1465C">
        <w:rPr>
          <w:rFonts w:asciiTheme="minorHAnsi" w:hAnsiTheme="minorHAnsi" w:cstheme="minorHAnsi"/>
          <w:bCs/>
        </w:rPr>
        <w:t>Epap</w:t>
      </w:r>
      <w:proofErr w:type="spellEnd"/>
      <w:r w:rsidR="00C1465C">
        <w:rPr>
          <w:rFonts w:asciiTheme="minorHAnsi" w:hAnsiTheme="minorHAnsi" w:cstheme="minorHAnsi"/>
          <w:bCs/>
        </w:rPr>
        <w:t xml:space="preserve"> corretta per dar luogo a corrette azioni conseguenti</w:t>
      </w:r>
      <w:r w:rsidR="00F8270A">
        <w:rPr>
          <w:rFonts w:asciiTheme="minorHAnsi" w:hAnsiTheme="minorHAnsi" w:cstheme="minorHAnsi"/>
          <w:bCs/>
        </w:rPr>
        <w:t xml:space="preserve">, e che occorra </w:t>
      </w:r>
      <w:r w:rsidR="00C1465C">
        <w:rPr>
          <w:rFonts w:asciiTheme="minorHAnsi" w:hAnsiTheme="minorHAnsi" w:cstheme="minorHAnsi"/>
          <w:bCs/>
        </w:rPr>
        <w:t xml:space="preserve">un passaggio interno di modifiche ai regolamenti per mettere mano alla funzionalità dell’Ente, non solo in funzione degli investimenti. </w:t>
      </w:r>
      <w:r w:rsidR="00F8270A">
        <w:rPr>
          <w:rFonts w:asciiTheme="minorHAnsi" w:hAnsiTheme="minorHAnsi" w:cstheme="minorHAnsi"/>
          <w:bCs/>
        </w:rPr>
        <w:t xml:space="preserve">La gestione, conclude Poeta, </w:t>
      </w:r>
      <w:r w:rsidR="005927DC">
        <w:rPr>
          <w:rFonts w:asciiTheme="minorHAnsi" w:hAnsiTheme="minorHAnsi" w:cstheme="minorHAnsi"/>
          <w:bCs/>
        </w:rPr>
        <w:t>va appoggiat</w:t>
      </w:r>
      <w:r w:rsidR="00F8270A">
        <w:rPr>
          <w:rFonts w:asciiTheme="minorHAnsi" w:hAnsiTheme="minorHAnsi" w:cstheme="minorHAnsi"/>
          <w:bCs/>
        </w:rPr>
        <w:t>a</w:t>
      </w:r>
      <w:r w:rsidR="005927DC">
        <w:rPr>
          <w:rFonts w:asciiTheme="minorHAnsi" w:hAnsiTheme="minorHAnsi" w:cstheme="minorHAnsi"/>
          <w:bCs/>
        </w:rPr>
        <w:t xml:space="preserve"> su più persone e quindi anche da tutti i rappresentanti eletti.</w:t>
      </w:r>
      <w:r w:rsidR="00F8270A">
        <w:rPr>
          <w:rFonts w:asciiTheme="minorHAnsi" w:hAnsiTheme="minorHAnsi" w:cstheme="minorHAnsi"/>
          <w:bCs/>
        </w:rPr>
        <w:t xml:space="preserve"> </w:t>
      </w:r>
      <w:proofErr w:type="spellStart"/>
      <w:r w:rsidR="005927DC">
        <w:rPr>
          <w:rFonts w:asciiTheme="minorHAnsi" w:hAnsiTheme="minorHAnsi" w:cstheme="minorHAnsi"/>
          <w:bCs/>
        </w:rPr>
        <w:t>Zari</w:t>
      </w:r>
      <w:proofErr w:type="spellEnd"/>
      <w:r w:rsidR="005927DC">
        <w:rPr>
          <w:rFonts w:asciiTheme="minorHAnsi" w:hAnsiTheme="minorHAnsi" w:cstheme="minorHAnsi"/>
          <w:bCs/>
        </w:rPr>
        <w:t xml:space="preserve"> richiama la proposta su una riforma per le donne, che auspicano una ripresa dei lavori anche su questi aspetti, </w:t>
      </w:r>
      <w:r w:rsidR="00F8270A">
        <w:rPr>
          <w:rFonts w:asciiTheme="minorHAnsi" w:hAnsiTheme="minorHAnsi" w:cstheme="minorHAnsi"/>
          <w:bCs/>
        </w:rPr>
        <w:t>attraverso la</w:t>
      </w:r>
      <w:r w:rsidR="005927DC">
        <w:rPr>
          <w:rFonts w:asciiTheme="minorHAnsi" w:hAnsiTheme="minorHAnsi" w:cstheme="minorHAnsi"/>
          <w:bCs/>
        </w:rPr>
        <w:t xml:space="preserve"> commissione pari opportunità </w:t>
      </w:r>
      <w:r w:rsidR="00F8270A">
        <w:rPr>
          <w:rFonts w:asciiTheme="minorHAnsi" w:hAnsiTheme="minorHAnsi" w:cstheme="minorHAnsi"/>
          <w:bCs/>
        </w:rPr>
        <w:t>istituita anche nell'</w:t>
      </w:r>
      <w:proofErr w:type="spellStart"/>
      <w:r w:rsidR="00F8270A">
        <w:rPr>
          <w:rFonts w:asciiTheme="minorHAnsi" w:hAnsiTheme="minorHAnsi" w:cstheme="minorHAnsi"/>
          <w:bCs/>
        </w:rPr>
        <w:t>Epap</w:t>
      </w:r>
      <w:proofErr w:type="spellEnd"/>
      <w:r w:rsidR="00F8270A">
        <w:rPr>
          <w:rFonts w:asciiTheme="minorHAnsi" w:hAnsiTheme="minorHAnsi" w:cstheme="minorHAnsi"/>
          <w:bCs/>
        </w:rPr>
        <w:t xml:space="preserve">, con la quale agire attraverso </w:t>
      </w:r>
      <w:r w:rsidR="005927DC">
        <w:rPr>
          <w:rFonts w:asciiTheme="minorHAnsi" w:hAnsiTheme="minorHAnsi" w:cstheme="minorHAnsi"/>
          <w:bCs/>
        </w:rPr>
        <w:t xml:space="preserve">sinergie </w:t>
      </w:r>
      <w:r w:rsidR="00F8270A">
        <w:rPr>
          <w:rFonts w:asciiTheme="minorHAnsi" w:hAnsiTheme="minorHAnsi" w:cstheme="minorHAnsi"/>
          <w:bCs/>
        </w:rPr>
        <w:t xml:space="preserve">ed </w:t>
      </w:r>
      <w:r w:rsidR="005927DC">
        <w:rPr>
          <w:rFonts w:asciiTheme="minorHAnsi" w:hAnsiTheme="minorHAnsi" w:cstheme="minorHAnsi"/>
          <w:bCs/>
        </w:rPr>
        <w:t xml:space="preserve">obiettivi. </w:t>
      </w:r>
      <w:r w:rsidR="00F8270A">
        <w:rPr>
          <w:rFonts w:asciiTheme="minorHAnsi" w:hAnsiTheme="minorHAnsi" w:cstheme="minorHAnsi"/>
          <w:bCs/>
        </w:rPr>
        <w:t xml:space="preserve">Il Presidente </w:t>
      </w:r>
      <w:proofErr w:type="spellStart"/>
      <w:r w:rsidR="005927DC">
        <w:rPr>
          <w:rFonts w:asciiTheme="minorHAnsi" w:hAnsiTheme="minorHAnsi" w:cstheme="minorHAnsi"/>
          <w:bCs/>
        </w:rPr>
        <w:t>Sisti</w:t>
      </w:r>
      <w:proofErr w:type="spellEnd"/>
      <w:r w:rsidR="005927DC">
        <w:rPr>
          <w:rFonts w:asciiTheme="minorHAnsi" w:hAnsiTheme="minorHAnsi" w:cstheme="minorHAnsi"/>
          <w:bCs/>
        </w:rPr>
        <w:t xml:space="preserve"> richiama il tema delle iscrizione e del futuro della Cassa in funzione sulla capacità di sviluppo della presenza nella stessa dei dottori agronomi e dottori forestali.  </w:t>
      </w:r>
      <w:r w:rsidR="00F8270A">
        <w:rPr>
          <w:rFonts w:asciiTheme="minorHAnsi" w:hAnsiTheme="minorHAnsi" w:cstheme="minorHAnsi"/>
          <w:bCs/>
        </w:rPr>
        <w:t xml:space="preserve">Chiede ai due rappresentanti di </w:t>
      </w:r>
      <w:r w:rsidR="005927DC">
        <w:rPr>
          <w:rFonts w:asciiTheme="minorHAnsi" w:hAnsiTheme="minorHAnsi" w:cstheme="minorHAnsi"/>
          <w:bCs/>
        </w:rPr>
        <w:t xml:space="preserve">lavorare in forma collaborativa, </w:t>
      </w:r>
      <w:r w:rsidR="00F8270A">
        <w:rPr>
          <w:rFonts w:asciiTheme="minorHAnsi" w:hAnsiTheme="minorHAnsi" w:cstheme="minorHAnsi"/>
          <w:bCs/>
        </w:rPr>
        <w:t>a prescindere da</w:t>
      </w:r>
      <w:r w:rsidR="005927DC">
        <w:rPr>
          <w:rFonts w:asciiTheme="minorHAnsi" w:hAnsiTheme="minorHAnsi" w:cstheme="minorHAnsi"/>
          <w:bCs/>
        </w:rPr>
        <w:t xml:space="preserve">i ruoli. Richiama l’importanza degli investimenti e delle modalità di individuazione degli stessi. </w:t>
      </w:r>
      <w:r w:rsidR="00F8270A">
        <w:rPr>
          <w:rFonts w:asciiTheme="minorHAnsi" w:hAnsiTheme="minorHAnsi" w:cstheme="minorHAnsi"/>
          <w:bCs/>
        </w:rPr>
        <w:t xml:space="preserve">Richiama come esempio </w:t>
      </w:r>
      <w:r w:rsidR="00AC61D0">
        <w:rPr>
          <w:rFonts w:asciiTheme="minorHAnsi" w:hAnsiTheme="minorHAnsi" w:cstheme="minorHAnsi"/>
          <w:bCs/>
        </w:rPr>
        <w:t>il progetto Expo, nel quale ogni consigliere ha svolto un ruolo funzionale. Il ruolo della Cassa non può essere quello del rendimento finale pensionistico, occorre dare una prospettiva alla categoria, anche all’interno dell’</w:t>
      </w:r>
      <w:proofErr w:type="spellStart"/>
      <w:r w:rsidR="00AC61D0">
        <w:rPr>
          <w:rFonts w:asciiTheme="minorHAnsi" w:hAnsiTheme="minorHAnsi" w:cstheme="minorHAnsi"/>
          <w:bCs/>
        </w:rPr>
        <w:t>Adep</w:t>
      </w:r>
      <w:proofErr w:type="spellEnd"/>
      <w:r w:rsidR="00AC61D0">
        <w:rPr>
          <w:rFonts w:asciiTheme="minorHAnsi" w:hAnsiTheme="minorHAnsi" w:cstheme="minorHAnsi"/>
          <w:bCs/>
        </w:rPr>
        <w:t xml:space="preserve"> che è l’associazione che materialmente si confronta con il Ministero. L’aspettativa è nel cambio di mentalità e prospettiva. Diamo</w:t>
      </w:r>
      <w:r w:rsidR="00F8270A">
        <w:rPr>
          <w:rFonts w:asciiTheme="minorHAnsi" w:hAnsiTheme="minorHAnsi" w:cstheme="minorHAnsi"/>
          <w:bCs/>
        </w:rPr>
        <w:t xml:space="preserve">, conclude </w:t>
      </w:r>
      <w:proofErr w:type="spellStart"/>
      <w:r w:rsidR="00F8270A">
        <w:rPr>
          <w:rFonts w:asciiTheme="minorHAnsi" w:hAnsiTheme="minorHAnsi" w:cstheme="minorHAnsi"/>
          <w:bCs/>
        </w:rPr>
        <w:t>Sisti</w:t>
      </w:r>
      <w:proofErr w:type="spellEnd"/>
      <w:r w:rsidR="00F8270A">
        <w:rPr>
          <w:rFonts w:asciiTheme="minorHAnsi" w:hAnsiTheme="minorHAnsi" w:cstheme="minorHAnsi"/>
          <w:bCs/>
        </w:rPr>
        <w:t>,</w:t>
      </w:r>
      <w:r w:rsidR="00AC61D0">
        <w:rPr>
          <w:rFonts w:asciiTheme="minorHAnsi" w:hAnsiTheme="minorHAnsi" w:cstheme="minorHAnsi"/>
          <w:bCs/>
        </w:rPr>
        <w:t xml:space="preserve"> risposte ai nostri colleghi attraverso un nostro progetto, il cui fine ultimo è aumentare il valore della nostra categoria verso l’esterno</w:t>
      </w:r>
      <w:r w:rsidR="00F8270A">
        <w:rPr>
          <w:rFonts w:asciiTheme="minorHAnsi" w:hAnsiTheme="minorHAnsi" w:cstheme="minorHAnsi"/>
          <w:bCs/>
        </w:rPr>
        <w:t>, e d</w:t>
      </w:r>
      <w:r w:rsidR="00AC61D0">
        <w:rPr>
          <w:rFonts w:asciiTheme="minorHAnsi" w:hAnsiTheme="minorHAnsi" w:cstheme="minorHAnsi"/>
          <w:bCs/>
        </w:rPr>
        <w:t>iamo anche visibilità sul territorio alla nostra Cassa, fac</w:t>
      </w:r>
      <w:r w:rsidR="00F8270A">
        <w:rPr>
          <w:rFonts w:asciiTheme="minorHAnsi" w:hAnsiTheme="minorHAnsi" w:cstheme="minorHAnsi"/>
          <w:bCs/>
        </w:rPr>
        <w:t xml:space="preserve">endo </w:t>
      </w:r>
      <w:r w:rsidR="00AC61D0">
        <w:rPr>
          <w:rFonts w:asciiTheme="minorHAnsi" w:hAnsiTheme="minorHAnsi" w:cstheme="minorHAnsi"/>
          <w:bCs/>
        </w:rPr>
        <w:t xml:space="preserve">percepire la vicinanza presso le nostre sedi </w:t>
      </w:r>
      <w:proofErr w:type="spellStart"/>
      <w:r w:rsidR="00AC61D0">
        <w:rPr>
          <w:rFonts w:asciiTheme="minorHAnsi" w:hAnsiTheme="minorHAnsi" w:cstheme="minorHAnsi"/>
          <w:bCs/>
        </w:rPr>
        <w:t>ordinistiche</w:t>
      </w:r>
      <w:proofErr w:type="spellEnd"/>
      <w:r w:rsidR="00AC61D0">
        <w:rPr>
          <w:rFonts w:asciiTheme="minorHAnsi" w:hAnsiTheme="minorHAnsi" w:cstheme="minorHAnsi"/>
          <w:bCs/>
        </w:rPr>
        <w:t xml:space="preserve">. </w:t>
      </w:r>
    </w:p>
    <w:p w:rsidR="00F8270A" w:rsidRDefault="00AC61D0" w:rsidP="00390FB2">
      <w:pPr>
        <w:jc w:val="both"/>
        <w:rPr>
          <w:rFonts w:asciiTheme="minorHAnsi" w:hAnsiTheme="minorHAnsi" w:cstheme="minorHAnsi"/>
          <w:bCs/>
        </w:rPr>
      </w:pPr>
      <w:r>
        <w:rPr>
          <w:rFonts w:asciiTheme="minorHAnsi" w:hAnsiTheme="minorHAnsi" w:cstheme="minorHAnsi"/>
          <w:bCs/>
        </w:rPr>
        <w:t>Busti sottolinea che la presen</w:t>
      </w:r>
      <w:r w:rsidR="00E258DA">
        <w:rPr>
          <w:rFonts w:asciiTheme="minorHAnsi" w:hAnsiTheme="minorHAnsi" w:cstheme="minorHAnsi"/>
          <w:bCs/>
        </w:rPr>
        <w:t>z</w:t>
      </w:r>
      <w:r>
        <w:rPr>
          <w:rFonts w:asciiTheme="minorHAnsi" w:hAnsiTheme="minorHAnsi" w:cstheme="minorHAnsi"/>
          <w:bCs/>
        </w:rPr>
        <w:t xml:space="preserve">a di altre categorie </w:t>
      </w:r>
      <w:r w:rsidR="00E258DA">
        <w:rPr>
          <w:rFonts w:asciiTheme="minorHAnsi" w:hAnsiTheme="minorHAnsi" w:cstheme="minorHAnsi"/>
          <w:bCs/>
        </w:rPr>
        <w:t xml:space="preserve">impone un cambiamento al di la del dialogo interno e </w:t>
      </w:r>
      <w:r w:rsidR="00F8270A">
        <w:rPr>
          <w:rFonts w:asciiTheme="minorHAnsi" w:hAnsiTheme="minorHAnsi" w:cstheme="minorHAnsi"/>
          <w:bCs/>
        </w:rPr>
        <w:t xml:space="preserve">auspica </w:t>
      </w:r>
      <w:r w:rsidR="00E258DA">
        <w:rPr>
          <w:rFonts w:asciiTheme="minorHAnsi" w:hAnsiTheme="minorHAnsi" w:cstheme="minorHAnsi"/>
          <w:bCs/>
        </w:rPr>
        <w:t>che gli agronomi restino uniti</w:t>
      </w:r>
      <w:r w:rsidR="00F8270A">
        <w:rPr>
          <w:rFonts w:asciiTheme="minorHAnsi" w:hAnsiTheme="minorHAnsi" w:cstheme="minorHAnsi"/>
          <w:bCs/>
        </w:rPr>
        <w:t xml:space="preserve"> all'interno dell'Ente</w:t>
      </w:r>
      <w:r w:rsidR="00E258DA">
        <w:rPr>
          <w:rFonts w:asciiTheme="minorHAnsi" w:hAnsiTheme="minorHAnsi" w:cstheme="minorHAnsi"/>
          <w:bCs/>
        </w:rPr>
        <w:t>.</w:t>
      </w:r>
      <w:r w:rsidR="006838A2">
        <w:rPr>
          <w:rFonts w:asciiTheme="minorHAnsi" w:hAnsiTheme="minorHAnsi" w:cstheme="minorHAnsi"/>
          <w:bCs/>
        </w:rPr>
        <w:t xml:space="preserve"> </w:t>
      </w:r>
    </w:p>
    <w:p w:rsidR="00E258DA" w:rsidRDefault="006838A2" w:rsidP="00390FB2">
      <w:pPr>
        <w:jc w:val="both"/>
        <w:rPr>
          <w:rFonts w:asciiTheme="minorHAnsi" w:hAnsiTheme="minorHAnsi" w:cstheme="minorHAnsi"/>
          <w:bCs/>
        </w:rPr>
      </w:pPr>
      <w:r>
        <w:rPr>
          <w:rFonts w:asciiTheme="minorHAnsi" w:hAnsiTheme="minorHAnsi" w:cstheme="minorHAnsi"/>
          <w:bCs/>
        </w:rPr>
        <w:t xml:space="preserve">Poeta </w:t>
      </w:r>
      <w:r w:rsidR="00F8270A">
        <w:rPr>
          <w:rFonts w:asciiTheme="minorHAnsi" w:hAnsiTheme="minorHAnsi" w:cstheme="minorHAnsi"/>
          <w:bCs/>
        </w:rPr>
        <w:t>informa</w:t>
      </w:r>
      <w:r>
        <w:rPr>
          <w:rFonts w:asciiTheme="minorHAnsi" w:hAnsiTheme="minorHAnsi" w:cstheme="minorHAnsi"/>
          <w:bCs/>
        </w:rPr>
        <w:t xml:space="preserve"> che il CIG sarà con</w:t>
      </w:r>
      <w:r w:rsidR="00F8270A">
        <w:rPr>
          <w:rFonts w:asciiTheme="minorHAnsi" w:hAnsiTheme="minorHAnsi" w:cstheme="minorHAnsi"/>
          <w:bCs/>
        </w:rPr>
        <w:t xml:space="preserve">vocato nella settimana dal 24, e che quindi è auspicabile che l'incontro avvenga prima di questa convocazione. Si conviene, pertanto, che occorre individuare una data che possa </w:t>
      </w:r>
      <w:r>
        <w:rPr>
          <w:rFonts w:asciiTheme="minorHAnsi" w:hAnsiTheme="minorHAnsi" w:cstheme="minorHAnsi"/>
          <w:bCs/>
        </w:rPr>
        <w:t xml:space="preserve">andar bene a tutti. </w:t>
      </w:r>
    </w:p>
    <w:p w:rsidR="00CA748F" w:rsidRDefault="00CA748F" w:rsidP="00CA748F">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CA748F" w:rsidRPr="00AC61D0" w:rsidRDefault="00AC61D0" w:rsidP="00AC61D0">
      <w:pPr>
        <w:jc w:val="both"/>
        <w:rPr>
          <w:rFonts w:asciiTheme="minorHAnsi" w:hAnsiTheme="minorHAnsi" w:cstheme="minorHAnsi"/>
          <w:bCs/>
        </w:rPr>
      </w:pPr>
      <w:r w:rsidRPr="00AC61D0">
        <w:rPr>
          <w:rFonts w:asciiTheme="minorHAnsi" w:hAnsiTheme="minorHAnsi" w:cstheme="minorHAnsi"/>
          <w:bCs/>
        </w:rPr>
        <w:t>Ascoltati gli interventi, dopo ampia discussione,</w:t>
      </w:r>
    </w:p>
    <w:p w:rsidR="00CA748F" w:rsidRDefault="00CA748F" w:rsidP="00CA748F">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CA748F" w:rsidRPr="00AC61D0" w:rsidRDefault="00AC61D0" w:rsidP="00E258DA">
      <w:pPr>
        <w:pStyle w:val="Paragrafoelenco"/>
        <w:numPr>
          <w:ilvl w:val="0"/>
          <w:numId w:val="34"/>
        </w:numPr>
        <w:ind w:left="426"/>
        <w:jc w:val="both"/>
        <w:rPr>
          <w:rFonts w:asciiTheme="minorHAnsi" w:hAnsiTheme="minorHAnsi" w:cstheme="minorHAnsi"/>
          <w:b/>
          <w:bCs/>
          <w:u w:val="single"/>
        </w:rPr>
      </w:pPr>
      <w:r>
        <w:rPr>
          <w:rFonts w:asciiTheme="minorHAnsi" w:hAnsiTheme="minorHAnsi" w:cstheme="minorHAnsi"/>
          <w:b/>
          <w:bCs/>
          <w:u w:val="single"/>
        </w:rPr>
        <w:t>La presa d’atto dei contenuti degli interventi del presente punto all’ordine del giorno.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CA748F" w:rsidRPr="00F74B11" w:rsidTr="00D91493">
        <w:trPr>
          <w:trHeight w:val="189"/>
        </w:trPr>
        <w:tc>
          <w:tcPr>
            <w:tcW w:w="7683" w:type="dxa"/>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CA748F" w:rsidRPr="00F74B11" w:rsidTr="00D91493">
        <w:trPr>
          <w:trHeight w:val="471"/>
        </w:trPr>
        <w:tc>
          <w:tcPr>
            <w:tcW w:w="7683" w:type="dxa"/>
            <w:tcBorders>
              <w:bottom w:val="dotted" w:sz="4" w:space="0" w:color="C6D9F1"/>
            </w:tcBorders>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E258DA" w:rsidRDefault="001C2573" w:rsidP="001C2573">
      <w:pPr>
        <w:jc w:val="both"/>
        <w:rPr>
          <w:rFonts w:asciiTheme="minorHAnsi" w:hAnsiTheme="minorHAnsi" w:cstheme="minorHAnsi"/>
          <w:b/>
          <w:bCs/>
          <w:u w:val="single"/>
        </w:rPr>
      </w:pPr>
      <w:r>
        <w:rPr>
          <w:rFonts w:asciiTheme="minorHAnsi" w:hAnsiTheme="minorHAnsi" w:cstheme="minorHAnsi"/>
          <w:b/>
          <w:bCs/>
          <w:u w:val="single"/>
        </w:rPr>
        <w:t>Coretti lascia la seduta alle ore 17,30.</w:t>
      </w:r>
    </w:p>
    <w:tbl>
      <w:tblPr>
        <w:tblpPr w:leftFromText="141" w:rightFromText="141" w:vertAnchor="text" w:horzAnchor="margin" w:tblpXSpec="center" w:tblpY="122"/>
        <w:tblW w:w="10314"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34"/>
        <w:gridCol w:w="3746"/>
        <w:gridCol w:w="746"/>
        <w:gridCol w:w="2231"/>
        <w:gridCol w:w="1134"/>
        <w:gridCol w:w="1923"/>
      </w:tblGrid>
      <w:tr w:rsidR="00CA748F" w:rsidRPr="00D90FB8" w:rsidTr="00D91493">
        <w:trPr>
          <w:trHeight w:val="268"/>
        </w:trPr>
        <w:tc>
          <w:tcPr>
            <w:tcW w:w="534" w:type="dxa"/>
          </w:tcPr>
          <w:p w:rsidR="00CA748F" w:rsidRPr="00D355AB" w:rsidRDefault="00CA748F" w:rsidP="00D91493">
            <w:pPr>
              <w:jc w:val="both"/>
              <w:rPr>
                <w:rFonts w:ascii="Calibri" w:hAnsi="Calibri" w:cs="Calibri"/>
                <w:b/>
              </w:rPr>
            </w:pPr>
            <w:r w:rsidRPr="00D355AB">
              <w:rPr>
                <w:rFonts w:ascii="Calibri" w:hAnsi="Calibri" w:cs="Calibri"/>
                <w:b/>
              </w:rPr>
              <w:t>7.</w:t>
            </w:r>
          </w:p>
        </w:tc>
        <w:tc>
          <w:tcPr>
            <w:tcW w:w="9780" w:type="dxa"/>
            <w:gridSpan w:val="5"/>
          </w:tcPr>
          <w:p w:rsidR="00CA748F" w:rsidRPr="00D355AB" w:rsidRDefault="00CA748F" w:rsidP="00D91493">
            <w:pPr>
              <w:jc w:val="both"/>
              <w:rPr>
                <w:rFonts w:ascii="Calibri" w:hAnsi="Calibri" w:cs="Calibri"/>
                <w:b/>
              </w:rPr>
            </w:pPr>
            <w:r w:rsidRPr="00D355AB">
              <w:rPr>
                <w:rFonts w:ascii="Calibri" w:hAnsi="Calibri" w:cs="Calibri"/>
                <w:b/>
              </w:rPr>
              <w:t>Designazione componenti CDA EPAP: esame e determinazioni.</w:t>
            </w:r>
          </w:p>
        </w:tc>
      </w:tr>
      <w:tr w:rsidR="00CA748F" w:rsidRPr="004F5845" w:rsidTr="00D91493">
        <w:trPr>
          <w:trHeight w:val="185"/>
        </w:trPr>
        <w:tc>
          <w:tcPr>
            <w:tcW w:w="534" w:type="dxa"/>
          </w:tcPr>
          <w:p w:rsidR="00CA748F" w:rsidRPr="004F5845" w:rsidRDefault="00CA748F" w:rsidP="00D91493">
            <w:pPr>
              <w:jc w:val="both"/>
              <w:rPr>
                <w:rFonts w:ascii="Calibri" w:hAnsi="Calibri" w:cs="Calibri"/>
                <w:sz w:val="20"/>
                <w:szCs w:val="20"/>
              </w:rPr>
            </w:pPr>
            <w:r w:rsidRPr="004F5845">
              <w:rPr>
                <w:rFonts w:ascii="Calibri" w:hAnsi="Calibri" w:cs="Calibri"/>
                <w:sz w:val="20"/>
                <w:szCs w:val="20"/>
              </w:rPr>
              <w:t>a)</w:t>
            </w:r>
          </w:p>
        </w:tc>
        <w:tc>
          <w:tcPr>
            <w:tcW w:w="3746" w:type="dxa"/>
          </w:tcPr>
          <w:p w:rsidR="00CA748F" w:rsidRPr="004F5845" w:rsidRDefault="00CA748F" w:rsidP="00D91493">
            <w:pPr>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tcPr>
          <w:p w:rsidR="00CA748F" w:rsidRPr="004F5845" w:rsidRDefault="00CA748F" w:rsidP="00D91493">
            <w:pPr>
              <w:jc w:val="both"/>
              <w:rPr>
                <w:rFonts w:ascii="Calibri" w:hAnsi="Calibri" w:cs="Calibri"/>
                <w:b/>
                <w:sz w:val="20"/>
                <w:szCs w:val="20"/>
              </w:rPr>
            </w:pPr>
            <w:r>
              <w:rPr>
                <w:rFonts w:ascii="Calibri" w:hAnsi="Calibri" w:cs="Calibri"/>
                <w:b/>
                <w:sz w:val="20"/>
                <w:szCs w:val="20"/>
              </w:rPr>
              <w:t>358</w:t>
            </w:r>
          </w:p>
        </w:tc>
        <w:tc>
          <w:tcPr>
            <w:tcW w:w="2231" w:type="dxa"/>
          </w:tcPr>
          <w:p w:rsidR="00CA748F" w:rsidRPr="004F5845" w:rsidRDefault="00CA748F" w:rsidP="00D91493">
            <w:pPr>
              <w:jc w:val="both"/>
              <w:rPr>
                <w:rFonts w:ascii="Calibri" w:hAnsi="Calibri" w:cs="Calibri"/>
                <w:b/>
                <w:sz w:val="20"/>
                <w:szCs w:val="20"/>
              </w:rPr>
            </w:pPr>
            <w:r w:rsidRPr="004F5845">
              <w:rPr>
                <w:rFonts w:ascii="Calibri" w:hAnsi="Calibri" w:cs="Calibri"/>
                <w:i/>
                <w:iCs/>
                <w:sz w:val="20"/>
                <w:szCs w:val="20"/>
              </w:rPr>
              <w:t>Relator</w:t>
            </w:r>
            <w:r>
              <w:rPr>
                <w:rFonts w:ascii="Calibri" w:hAnsi="Calibri" w:cs="Calibri"/>
                <w:i/>
                <w:iCs/>
                <w:sz w:val="20"/>
                <w:szCs w:val="20"/>
              </w:rPr>
              <w:t xml:space="preserve">e </w:t>
            </w:r>
            <w:proofErr w:type="spellStart"/>
            <w:r>
              <w:rPr>
                <w:rFonts w:ascii="Calibri" w:hAnsi="Calibri" w:cs="Calibri"/>
                <w:b/>
                <w:sz w:val="20"/>
                <w:szCs w:val="20"/>
              </w:rPr>
              <w:t>Sisti</w:t>
            </w:r>
            <w:proofErr w:type="spellEnd"/>
          </w:p>
        </w:tc>
        <w:tc>
          <w:tcPr>
            <w:tcW w:w="1134" w:type="dxa"/>
          </w:tcPr>
          <w:p w:rsidR="00CA748F" w:rsidRPr="004F5845" w:rsidRDefault="00CA748F" w:rsidP="00D91493">
            <w:pPr>
              <w:jc w:val="both"/>
              <w:rPr>
                <w:rFonts w:ascii="Calibri" w:hAnsi="Calibri" w:cs="Calibri"/>
                <w:sz w:val="20"/>
                <w:szCs w:val="20"/>
              </w:rPr>
            </w:pPr>
            <w:r w:rsidRPr="004F5845">
              <w:rPr>
                <w:rFonts w:ascii="Calibri" w:hAnsi="Calibri" w:cs="Calibri"/>
                <w:sz w:val="20"/>
                <w:szCs w:val="20"/>
              </w:rPr>
              <w:t>Allegato</w:t>
            </w:r>
          </w:p>
        </w:tc>
        <w:tc>
          <w:tcPr>
            <w:tcW w:w="1923" w:type="dxa"/>
          </w:tcPr>
          <w:p w:rsidR="00CA748F" w:rsidRPr="004F5845" w:rsidRDefault="00CA748F" w:rsidP="00D91493">
            <w:pPr>
              <w:jc w:val="center"/>
              <w:rPr>
                <w:rFonts w:ascii="Calibri" w:hAnsi="Calibri" w:cs="Calibri"/>
                <w:sz w:val="20"/>
                <w:szCs w:val="20"/>
              </w:rPr>
            </w:pPr>
            <w:r w:rsidRPr="004F5845">
              <w:rPr>
                <w:rFonts w:ascii="Calibri" w:hAnsi="Calibr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66"/>
        <w:gridCol w:w="1353"/>
        <w:gridCol w:w="258"/>
        <w:gridCol w:w="1447"/>
        <w:gridCol w:w="853"/>
        <w:gridCol w:w="878"/>
        <w:gridCol w:w="998"/>
        <w:gridCol w:w="999"/>
        <w:gridCol w:w="980"/>
      </w:tblGrid>
      <w:tr w:rsidR="00CA748F" w:rsidRPr="00F74B11" w:rsidTr="00D91493">
        <w:trPr>
          <w:trHeight w:val="768"/>
        </w:trPr>
        <w:tc>
          <w:tcPr>
            <w:tcW w:w="2866" w:type="dxa"/>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lastRenderedPageBreak/>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2"/>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6"/>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A748F" w:rsidRPr="00F74B11" w:rsidTr="00D91493">
        <w:trPr>
          <w:trHeight w:val="316"/>
        </w:trPr>
        <w:tc>
          <w:tcPr>
            <w:tcW w:w="2866" w:type="dxa"/>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8"/>
          </w:tcPr>
          <w:p w:rsidR="00CA748F" w:rsidRPr="00F74B11" w:rsidRDefault="00CA748F" w:rsidP="00D91493">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CA748F" w:rsidRPr="00F74B11" w:rsidRDefault="00CA748F" w:rsidP="00D91493">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A748F" w:rsidRPr="00F74B11" w:rsidRDefault="00CA748F" w:rsidP="00D91493">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CA748F" w:rsidRPr="00F74B11" w:rsidRDefault="00CA748F" w:rsidP="00D91493">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CA748F" w:rsidRPr="00F74B11" w:rsidRDefault="00CA748F" w:rsidP="00D91493">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A748F" w:rsidRPr="00F74B11" w:rsidRDefault="00CA748F" w:rsidP="00D91493">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A748F" w:rsidRPr="00F74B11" w:rsidRDefault="00CA748F" w:rsidP="00D91493">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2"/>
            <w:tcBorders>
              <w:top w:val="single" w:sz="4" w:space="0" w:color="000000"/>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277F72" w:rsidP="00D9149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277F72"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CA748F"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CA748F" w:rsidRPr="00F74B11" w:rsidRDefault="00CA748F" w:rsidP="00D91493">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2"/>
            <w:tcBorders>
              <w:right w:val="single" w:sz="4" w:space="0" w:color="000000"/>
            </w:tcBorders>
          </w:tcPr>
          <w:p w:rsidR="00CA748F" w:rsidRPr="00F74B11" w:rsidRDefault="00CA748F" w:rsidP="00D9149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748F" w:rsidRPr="00F74B11" w:rsidRDefault="00CA748F"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A748F" w:rsidRPr="00F74B11" w:rsidRDefault="00CA748F" w:rsidP="00D91493">
            <w:pPr>
              <w:spacing w:before="40" w:after="40"/>
              <w:ind w:left="-109"/>
              <w:jc w:val="center"/>
              <w:rPr>
                <w:rFonts w:asciiTheme="minorHAnsi" w:hAnsiTheme="minorHAnsi" w:cstheme="minorHAnsi"/>
                <w:sz w:val="22"/>
                <w:szCs w:val="22"/>
              </w:rPr>
            </w:pPr>
          </w:p>
        </w:tc>
      </w:tr>
      <w:tr w:rsidR="00305DED" w:rsidRPr="00F74B11" w:rsidTr="00D9149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305DED" w:rsidRPr="00F74B11" w:rsidRDefault="00305DED" w:rsidP="009D3A21">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05" w:type="dxa"/>
            <w:gridSpan w:val="2"/>
            <w:tcBorders>
              <w:right w:val="single" w:sz="4" w:space="0" w:color="000000"/>
            </w:tcBorders>
          </w:tcPr>
          <w:p w:rsidR="00305DED" w:rsidRPr="00F74B11" w:rsidRDefault="00305DED" w:rsidP="00D91493">
            <w:pPr>
              <w:spacing w:before="40" w:after="40"/>
              <w:ind w:rightChars="-53" w:right="-127"/>
              <w:rPr>
                <w:rFonts w:asciiTheme="minorHAnsi" w:hAnsiTheme="minorHAnsi" w:cstheme="minorHAnsi"/>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05DED" w:rsidRPr="00F74B11" w:rsidRDefault="00305DED" w:rsidP="00D91493">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tcBorders>
              <w:top w:val="single" w:sz="4" w:space="0" w:color="000000"/>
              <w:left w:val="single" w:sz="4" w:space="0" w:color="000000"/>
              <w:bottom w:val="single" w:sz="4" w:space="0" w:color="000000"/>
              <w:right w:val="single" w:sz="4" w:space="0" w:color="000000"/>
            </w:tcBorders>
          </w:tcPr>
          <w:p w:rsidR="00305DED" w:rsidRPr="00F74B11" w:rsidRDefault="00305DED" w:rsidP="00D91493">
            <w:pPr>
              <w:jc w:val="center"/>
              <w:rPr>
                <w:rFonts w:asciiTheme="minorHAnsi" w:hAnsiTheme="minorHAnsi"/>
                <w:b/>
                <w:bCs/>
                <w:sz w:val="22"/>
                <w:szCs w:val="22"/>
              </w:rPr>
            </w:pPr>
            <w:r>
              <w:rPr>
                <w:rFonts w:asciiTheme="minorHAnsi" w:hAnsiTheme="minorHAnsi"/>
                <w:b/>
                <w:bCs/>
                <w:sz w:val="22"/>
                <w:szCs w:val="22"/>
              </w:rPr>
              <w:t>6</w:t>
            </w:r>
          </w:p>
        </w:tc>
        <w:tc>
          <w:tcPr>
            <w:tcW w:w="998" w:type="dxa"/>
            <w:tcBorders>
              <w:top w:val="single" w:sz="4" w:space="0" w:color="000000"/>
              <w:left w:val="single" w:sz="4" w:space="0" w:color="000000"/>
              <w:bottom w:val="single" w:sz="4" w:space="0" w:color="000000"/>
              <w:right w:val="single" w:sz="4" w:space="0" w:color="000000"/>
            </w:tcBorders>
          </w:tcPr>
          <w:p w:rsidR="00305DED" w:rsidRPr="00F74B11" w:rsidRDefault="00305DED" w:rsidP="00D91493">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305DED" w:rsidRPr="00F74B11" w:rsidRDefault="00305DED" w:rsidP="00D9149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05DED" w:rsidRPr="00F74B11" w:rsidRDefault="00305DED" w:rsidP="00D91493">
            <w:pPr>
              <w:spacing w:before="40" w:after="40"/>
              <w:ind w:left="-109"/>
              <w:jc w:val="center"/>
              <w:rPr>
                <w:rFonts w:asciiTheme="minorHAnsi" w:hAnsiTheme="minorHAnsi" w:cstheme="minorHAnsi"/>
                <w:sz w:val="22"/>
                <w:szCs w:val="22"/>
              </w:rPr>
            </w:pPr>
          </w:p>
        </w:tc>
      </w:tr>
    </w:tbl>
    <w:p w:rsidR="00CA748F" w:rsidRPr="00474B31" w:rsidRDefault="009D3A21" w:rsidP="009D3A21">
      <w:pPr>
        <w:jc w:val="both"/>
        <w:rPr>
          <w:rFonts w:asciiTheme="minorHAnsi" w:hAnsiTheme="minorHAnsi" w:cstheme="minorHAnsi"/>
          <w:bCs/>
        </w:rPr>
      </w:pPr>
      <w:r w:rsidRPr="00474B31">
        <w:rPr>
          <w:rFonts w:asciiTheme="minorHAnsi" w:hAnsiTheme="minorHAnsi" w:cstheme="minorHAnsi"/>
          <w:bCs/>
        </w:rPr>
        <w:t>Il Presidente, in relazione ai contenuti dell'audizione dei due rappresentanti eletti nel Consiglio di Amministrazione dell'</w:t>
      </w:r>
      <w:proofErr w:type="spellStart"/>
      <w:r w:rsidRPr="00474B31">
        <w:rPr>
          <w:rFonts w:asciiTheme="minorHAnsi" w:hAnsiTheme="minorHAnsi" w:cstheme="minorHAnsi"/>
          <w:bCs/>
        </w:rPr>
        <w:t>Epap</w:t>
      </w:r>
      <w:proofErr w:type="spellEnd"/>
      <w:r w:rsidRPr="00474B31">
        <w:rPr>
          <w:rFonts w:asciiTheme="minorHAnsi" w:hAnsiTheme="minorHAnsi" w:cstheme="minorHAnsi"/>
          <w:bCs/>
        </w:rPr>
        <w:t xml:space="preserve">, propone la designazione del Dott. </w:t>
      </w:r>
      <w:proofErr w:type="spellStart"/>
      <w:r w:rsidRPr="00474B31">
        <w:rPr>
          <w:rFonts w:asciiTheme="minorHAnsi" w:hAnsiTheme="minorHAnsi" w:cstheme="minorHAnsi"/>
          <w:bCs/>
        </w:rPr>
        <w:t>Agr</w:t>
      </w:r>
      <w:proofErr w:type="spellEnd"/>
      <w:r w:rsidRPr="00474B31">
        <w:rPr>
          <w:rFonts w:asciiTheme="minorHAnsi" w:hAnsiTheme="minorHAnsi" w:cstheme="minorHAnsi"/>
          <w:bCs/>
        </w:rPr>
        <w:t xml:space="preserve">. Stefano Poeta e del Dott. </w:t>
      </w:r>
      <w:proofErr w:type="spellStart"/>
      <w:r w:rsidRPr="00474B31">
        <w:rPr>
          <w:rFonts w:asciiTheme="minorHAnsi" w:hAnsiTheme="minorHAnsi" w:cstheme="minorHAnsi"/>
          <w:bCs/>
        </w:rPr>
        <w:t>Agr</w:t>
      </w:r>
      <w:proofErr w:type="spellEnd"/>
      <w:r w:rsidRPr="00474B31">
        <w:rPr>
          <w:rFonts w:asciiTheme="minorHAnsi" w:hAnsiTheme="minorHAnsi" w:cstheme="minorHAnsi"/>
          <w:bCs/>
        </w:rPr>
        <w:t xml:space="preserve">. Alberto </w:t>
      </w:r>
      <w:proofErr w:type="spellStart"/>
      <w:r w:rsidRPr="00474B31">
        <w:rPr>
          <w:rFonts w:asciiTheme="minorHAnsi" w:hAnsiTheme="minorHAnsi" w:cstheme="minorHAnsi"/>
          <w:bCs/>
        </w:rPr>
        <w:t>Bergianti</w:t>
      </w:r>
      <w:proofErr w:type="spellEnd"/>
      <w:r w:rsidRPr="00474B31">
        <w:rPr>
          <w:rFonts w:asciiTheme="minorHAnsi" w:hAnsiTheme="minorHAnsi" w:cstheme="minorHAnsi"/>
          <w:bCs/>
        </w:rPr>
        <w:t>, con l'impegno di rivedere il</w:t>
      </w:r>
      <w:r w:rsidR="001C2573" w:rsidRPr="00474B31">
        <w:rPr>
          <w:rFonts w:asciiTheme="minorHAnsi" w:hAnsiTheme="minorHAnsi" w:cstheme="minorHAnsi"/>
          <w:bCs/>
        </w:rPr>
        <w:t xml:space="preserve"> regolamento</w:t>
      </w:r>
      <w:r w:rsidRPr="00474B31">
        <w:rPr>
          <w:rFonts w:asciiTheme="minorHAnsi" w:hAnsiTheme="minorHAnsi" w:cstheme="minorHAnsi"/>
          <w:bCs/>
        </w:rPr>
        <w:t xml:space="preserve"> dell'</w:t>
      </w:r>
      <w:proofErr w:type="spellStart"/>
      <w:r w:rsidRPr="00474B31">
        <w:rPr>
          <w:rFonts w:asciiTheme="minorHAnsi" w:hAnsiTheme="minorHAnsi" w:cstheme="minorHAnsi"/>
          <w:bCs/>
        </w:rPr>
        <w:t>Epap</w:t>
      </w:r>
      <w:proofErr w:type="spellEnd"/>
      <w:r w:rsidRPr="00474B31">
        <w:rPr>
          <w:rFonts w:asciiTheme="minorHAnsi" w:hAnsiTheme="minorHAnsi" w:cstheme="minorHAnsi"/>
          <w:bCs/>
        </w:rPr>
        <w:t>.</w:t>
      </w:r>
    </w:p>
    <w:p w:rsidR="00CA748F" w:rsidRPr="00474B31" w:rsidRDefault="00CA748F" w:rsidP="00CA748F">
      <w:pPr>
        <w:jc w:val="center"/>
        <w:rPr>
          <w:rFonts w:asciiTheme="minorHAnsi" w:hAnsiTheme="minorHAnsi" w:cstheme="minorHAnsi"/>
          <w:b/>
          <w:bCs/>
          <w:u w:val="single"/>
        </w:rPr>
      </w:pPr>
      <w:r w:rsidRPr="00474B31">
        <w:rPr>
          <w:rFonts w:asciiTheme="minorHAnsi" w:hAnsiTheme="minorHAnsi" w:cstheme="minorHAnsi"/>
          <w:b/>
          <w:bCs/>
          <w:u w:val="single"/>
        </w:rPr>
        <w:t>IL CONSIGLIO</w:t>
      </w:r>
    </w:p>
    <w:p w:rsidR="00CA748F" w:rsidRPr="00474B31" w:rsidRDefault="009D3A21" w:rsidP="009D3A21">
      <w:pPr>
        <w:jc w:val="both"/>
        <w:rPr>
          <w:rFonts w:asciiTheme="minorHAnsi" w:hAnsiTheme="minorHAnsi" w:cstheme="minorHAnsi"/>
          <w:bCs/>
        </w:rPr>
      </w:pPr>
      <w:r w:rsidRPr="00474B31">
        <w:rPr>
          <w:rFonts w:asciiTheme="minorHAnsi" w:hAnsiTheme="minorHAnsi" w:cstheme="minorHAnsi"/>
          <w:bCs/>
        </w:rPr>
        <w:t>Ascoltata la proposta del Presidente,</w:t>
      </w:r>
    </w:p>
    <w:p w:rsidR="00CA748F" w:rsidRPr="00474B31" w:rsidRDefault="00CA748F" w:rsidP="00CA748F">
      <w:pPr>
        <w:jc w:val="center"/>
        <w:rPr>
          <w:rFonts w:asciiTheme="minorHAnsi" w:hAnsiTheme="minorHAnsi" w:cstheme="minorHAnsi"/>
          <w:b/>
          <w:bCs/>
          <w:u w:val="single"/>
        </w:rPr>
      </w:pPr>
      <w:r w:rsidRPr="00474B31">
        <w:rPr>
          <w:rFonts w:asciiTheme="minorHAnsi" w:hAnsiTheme="minorHAnsi" w:cstheme="minorHAnsi"/>
          <w:b/>
          <w:bCs/>
          <w:u w:val="single"/>
        </w:rPr>
        <w:t>DELIBERA</w:t>
      </w:r>
    </w:p>
    <w:p w:rsidR="009D3A21" w:rsidRPr="00474B31" w:rsidRDefault="009D3A21" w:rsidP="009D3A21">
      <w:pPr>
        <w:pStyle w:val="Paragrafoelenco"/>
        <w:numPr>
          <w:ilvl w:val="0"/>
          <w:numId w:val="35"/>
        </w:numPr>
        <w:ind w:left="426"/>
        <w:jc w:val="both"/>
        <w:rPr>
          <w:rFonts w:asciiTheme="minorHAnsi" w:hAnsiTheme="minorHAnsi" w:cstheme="minorHAnsi"/>
          <w:b/>
          <w:bCs/>
          <w:u w:val="single"/>
        </w:rPr>
      </w:pPr>
      <w:r w:rsidRPr="00474B31">
        <w:rPr>
          <w:rFonts w:asciiTheme="minorHAnsi" w:hAnsiTheme="minorHAnsi" w:cstheme="minorHAnsi"/>
          <w:b/>
          <w:bCs/>
          <w:u w:val="single"/>
        </w:rPr>
        <w:t>Di designare quali componenti del CDA dell'</w:t>
      </w:r>
      <w:proofErr w:type="spellStart"/>
      <w:r w:rsidRPr="00474B31">
        <w:rPr>
          <w:rFonts w:asciiTheme="minorHAnsi" w:hAnsiTheme="minorHAnsi" w:cstheme="minorHAnsi"/>
          <w:b/>
          <w:bCs/>
          <w:u w:val="single"/>
        </w:rPr>
        <w:t>Epap</w:t>
      </w:r>
      <w:proofErr w:type="spellEnd"/>
      <w:r w:rsidRPr="00474B31">
        <w:rPr>
          <w:rFonts w:asciiTheme="minorHAnsi" w:hAnsiTheme="minorHAnsi" w:cstheme="minorHAnsi"/>
          <w:b/>
          <w:bCs/>
          <w:u w:val="single"/>
        </w:rPr>
        <w:t xml:space="preserve"> il Dott. </w:t>
      </w:r>
      <w:proofErr w:type="spellStart"/>
      <w:r w:rsidRPr="00474B31">
        <w:rPr>
          <w:rFonts w:asciiTheme="minorHAnsi" w:hAnsiTheme="minorHAnsi" w:cstheme="minorHAnsi"/>
          <w:b/>
          <w:bCs/>
          <w:u w:val="single"/>
        </w:rPr>
        <w:t>Agr</w:t>
      </w:r>
      <w:proofErr w:type="spellEnd"/>
      <w:r w:rsidRPr="00474B31">
        <w:rPr>
          <w:rFonts w:asciiTheme="minorHAnsi" w:hAnsiTheme="minorHAnsi" w:cstheme="minorHAnsi"/>
          <w:b/>
          <w:bCs/>
          <w:u w:val="single"/>
        </w:rPr>
        <w:t xml:space="preserve">. Stefano Poeta e il Dott. </w:t>
      </w:r>
      <w:proofErr w:type="spellStart"/>
      <w:r w:rsidRPr="00474B31">
        <w:rPr>
          <w:rFonts w:asciiTheme="minorHAnsi" w:hAnsiTheme="minorHAnsi" w:cstheme="minorHAnsi"/>
          <w:b/>
          <w:bCs/>
          <w:u w:val="single"/>
        </w:rPr>
        <w:t>Agr</w:t>
      </w:r>
      <w:proofErr w:type="spellEnd"/>
      <w:r w:rsidRPr="00474B31">
        <w:rPr>
          <w:rFonts w:asciiTheme="minorHAnsi" w:hAnsiTheme="minorHAnsi" w:cstheme="minorHAnsi"/>
          <w:b/>
          <w:bCs/>
          <w:u w:val="single"/>
        </w:rPr>
        <w:t xml:space="preserve">. Alberto </w:t>
      </w:r>
      <w:proofErr w:type="spellStart"/>
      <w:r w:rsidRPr="00474B31">
        <w:rPr>
          <w:rFonts w:asciiTheme="minorHAnsi" w:hAnsiTheme="minorHAnsi" w:cstheme="minorHAnsi"/>
          <w:b/>
          <w:bCs/>
          <w:u w:val="single"/>
        </w:rPr>
        <w:t>Bergianti</w:t>
      </w:r>
      <w:proofErr w:type="spellEnd"/>
      <w:r w:rsidRPr="00474B31">
        <w:rPr>
          <w:rFonts w:asciiTheme="minorHAnsi" w:hAnsiTheme="minorHAnsi" w:cstheme="minorHAnsi"/>
          <w:b/>
          <w:bCs/>
          <w:u w:val="single"/>
        </w:rPr>
        <w:t>, con l'impegno di rivedere il regolamento dell'</w:t>
      </w:r>
      <w:proofErr w:type="spellStart"/>
      <w:r w:rsidRPr="00474B31">
        <w:rPr>
          <w:rFonts w:asciiTheme="minorHAnsi" w:hAnsiTheme="minorHAnsi" w:cstheme="minorHAnsi"/>
          <w:b/>
          <w:bCs/>
          <w:u w:val="single"/>
        </w:rPr>
        <w:t>Epap</w:t>
      </w:r>
      <w:proofErr w:type="spellEnd"/>
      <w:r w:rsidRPr="00474B31">
        <w:rPr>
          <w:rFonts w:asciiTheme="minorHAnsi" w:hAnsiTheme="minorHAnsi" w:cstheme="minorHAnsi"/>
          <w:b/>
          <w:bCs/>
          <w:u w:val="single"/>
        </w:rPr>
        <w:t>.</w:t>
      </w:r>
    </w:p>
    <w:p w:rsidR="009D3A21" w:rsidRPr="00474B31" w:rsidRDefault="009D3A21" w:rsidP="009D3A21">
      <w:pPr>
        <w:pStyle w:val="Paragrafoelenco"/>
        <w:numPr>
          <w:ilvl w:val="0"/>
          <w:numId w:val="35"/>
        </w:numPr>
        <w:ind w:left="426"/>
        <w:jc w:val="both"/>
        <w:rPr>
          <w:rFonts w:asciiTheme="minorHAnsi" w:hAnsiTheme="minorHAnsi" w:cstheme="minorHAnsi"/>
          <w:b/>
          <w:bCs/>
          <w:u w:val="single"/>
        </w:rPr>
      </w:pPr>
      <w:r w:rsidRPr="00474B31">
        <w:rPr>
          <w:rFonts w:asciiTheme="minorHAnsi" w:hAnsiTheme="minorHAnsi" w:cstheme="minorHAnsi"/>
          <w:b/>
          <w:bCs/>
          <w:u w:val="single"/>
        </w:rPr>
        <w:t>Di dare mandato all'Ufficio di comunicare all'</w:t>
      </w:r>
      <w:proofErr w:type="spellStart"/>
      <w:r w:rsidRPr="00474B31">
        <w:rPr>
          <w:rFonts w:asciiTheme="minorHAnsi" w:hAnsiTheme="minorHAnsi" w:cstheme="minorHAnsi"/>
          <w:b/>
          <w:bCs/>
          <w:u w:val="single"/>
        </w:rPr>
        <w:t>Epap</w:t>
      </w:r>
      <w:proofErr w:type="spellEnd"/>
      <w:r w:rsidRPr="00474B31">
        <w:rPr>
          <w:rFonts w:asciiTheme="minorHAnsi" w:hAnsiTheme="minorHAnsi" w:cstheme="minorHAnsi"/>
          <w:b/>
          <w:bCs/>
          <w:u w:val="single"/>
        </w:rPr>
        <w:t xml:space="preserve"> quando deliberato.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CA748F" w:rsidRPr="00F74B11" w:rsidTr="00D91493">
        <w:trPr>
          <w:trHeight w:val="157"/>
        </w:trPr>
        <w:tc>
          <w:tcPr>
            <w:tcW w:w="7734" w:type="dxa"/>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68" w:type="dxa"/>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CA748F" w:rsidRPr="00F74B11" w:rsidTr="00D91493">
        <w:trPr>
          <w:trHeight w:val="257"/>
        </w:trPr>
        <w:tc>
          <w:tcPr>
            <w:tcW w:w="7734" w:type="dxa"/>
            <w:tcBorders>
              <w:bottom w:val="dotted" w:sz="4" w:space="0" w:color="C6D9F1"/>
            </w:tcBorders>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CA748F" w:rsidRPr="00F74B11" w:rsidRDefault="00CA748F" w:rsidP="00D91493">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CA748F" w:rsidRDefault="00CA748F" w:rsidP="00CA748F">
      <w:pPr>
        <w:jc w:val="both"/>
        <w:rPr>
          <w:rFonts w:asciiTheme="minorHAnsi" w:hAnsiTheme="minorHAnsi" w:cstheme="minorHAnsi"/>
          <w:sz w:val="22"/>
          <w:szCs w:val="22"/>
        </w:rPr>
      </w:pPr>
    </w:p>
    <w:p w:rsidR="00277F72" w:rsidRDefault="00277F72" w:rsidP="00CA748F">
      <w:pPr>
        <w:jc w:val="both"/>
        <w:rPr>
          <w:rFonts w:asciiTheme="minorHAnsi" w:hAnsiTheme="minorHAnsi" w:cstheme="minorHAnsi"/>
          <w:sz w:val="22"/>
          <w:szCs w:val="22"/>
        </w:rPr>
      </w:pPr>
    </w:p>
    <w:p w:rsidR="00277F72" w:rsidRPr="00474B31" w:rsidRDefault="009D3A21" w:rsidP="00CA748F">
      <w:pPr>
        <w:jc w:val="both"/>
        <w:rPr>
          <w:rFonts w:asciiTheme="minorHAnsi" w:hAnsiTheme="minorHAnsi" w:cstheme="minorHAnsi"/>
        </w:rPr>
      </w:pPr>
      <w:r w:rsidRPr="00474B31">
        <w:rPr>
          <w:rFonts w:asciiTheme="minorHAnsi" w:hAnsiTheme="minorHAnsi" w:cstheme="minorHAnsi"/>
        </w:rPr>
        <w:t>Su proposta del Presidente approvata dal Consiglio s</w:t>
      </w:r>
      <w:r w:rsidR="00277F72" w:rsidRPr="00474B31">
        <w:rPr>
          <w:rFonts w:asciiTheme="minorHAnsi" w:hAnsiTheme="minorHAnsi" w:cstheme="minorHAnsi"/>
        </w:rPr>
        <w:t>i anticipa il punto 23.</w:t>
      </w:r>
      <w:r w:rsidRPr="00474B31">
        <w:rPr>
          <w:rFonts w:asciiTheme="minorHAnsi" w:hAnsiTheme="minorHAnsi" w:cstheme="minorHAnsi"/>
        </w:rPr>
        <w:t xml:space="preserve"> all'ordine del giorno.</w:t>
      </w:r>
    </w:p>
    <w:p w:rsidR="00277F72" w:rsidRDefault="00277F72" w:rsidP="00277F72"/>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142"/>
        <w:gridCol w:w="568"/>
        <w:gridCol w:w="2173"/>
        <w:gridCol w:w="1362"/>
        <w:gridCol w:w="8"/>
        <w:gridCol w:w="252"/>
        <w:gridCol w:w="494"/>
        <w:gridCol w:w="963"/>
        <w:gridCol w:w="859"/>
        <w:gridCol w:w="409"/>
        <w:gridCol w:w="475"/>
        <w:gridCol w:w="659"/>
        <w:gridCol w:w="346"/>
        <w:gridCol w:w="1006"/>
        <w:gridCol w:w="916"/>
        <w:gridCol w:w="70"/>
      </w:tblGrid>
      <w:tr w:rsidR="00277F72" w:rsidRPr="004F5845" w:rsidTr="00174510">
        <w:trPr>
          <w:gridBefore w:val="1"/>
          <w:gridAfter w:val="1"/>
          <w:wBefore w:w="142" w:type="dxa"/>
          <w:wAfter w:w="70" w:type="dxa"/>
          <w:trHeight w:val="467"/>
        </w:trPr>
        <w:tc>
          <w:tcPr>
            <w:tcW w:w="568" w:type="dxa"/>
          </w:tcPr>
          <w:p w:rsidR="00277F72" w:rsidRPr="00474B31" w:rsidRDefault="00277F72" w:rsidP="00CC2390">
            <w:pPr>
              <w:jc w:val="both"/>
              <w:rPr>
                <w:rFonts w:ascii="Calibri" w:hAnsi="Calibri" w:cs="Calibri"/>
                <w:b/>
              </w:rPr>
            </w:pPr>
            <w:r w:rsidRPr="00474B31">
              <w:rPr>
                <w:rFonts w:ascii="Calibri" w:hAnsi="Calibri" w:cs="Calibri"/>
                <w:b/>
              </w:rPr>
              <w:lastRenderedPageBreak/>
              <w:t>23</w:t>
            </w:r>
            <w:r w:rsidR="00174510" w:rsidRPr="00474B31">
              <w:rPr>
                <w:rFonts w:ascii="Calibri" w:hAnsi="Calibri" w:cs="Calibri"/>
                <w:b/>
              </w:rPr>
              <w:t>.</w:t>
            </w:r>
          </w:p>
        </w:tc>
        <w:tc>
          <w:tcPr>
            <w:tcW w:w="9922" w:type="dxa"/>
            <w:gridSpan w:val="13"/>
          </w:tcPr>
          <w:p w:rsidR="00277F72" w:rsidRPr="00474B31" w:rsidRDefault="00277F72" w:rsidP="00174510">
            <w:pPr>
              <w:jc w:val="both"/>
              <w:rPr>
                <w:rFonts w:ascii="Calibri" w:hAnsi="Calibri" w:cs="Calibri"/>
                <w:b/>
              </w:rPr>
            </w:pPr>
            <w:proofErr w:type="spellStart"/>
            <w:r w:rsidRPr="00474B31">
              <w:rPr>
                <w:rFonts w:ascii="Calibri" w:hAnsi="Calibri"/>
                <w:b/>
              </w:rPr>
              <w:t>Conaf</w:t>
            </w:r>
            <w:proofErr w:type="spellEnd"/>
            <w:r w:rsidRPr="00474B31">
              <w:rPr>
                <w:rFonts w:ascii="Calibri" w:hAnsi="Calibri"/>
                <w:b/>
              </w:rPr>
              <w:t xml:space="preserve"> c/ dott.ssa </w:t>
            </w:r>
            <w:proofErr w:type="spellStart"/>
            <w:r w:rsidRPr="00474B31">
              <w:rPr>
                <w:rFonts w:ascii="Calibri" w:hAnsi="Calibri"/>
                <w:b/>
              </w:rPr>
              <w:t>Porazzini</w:t>
            </w:r>
            <w:proofErr w:type="spellEnd"/>
            <w:r w:rsidRPr="00474B31">
              <w:rPr>
                <w:rFonts w:ascii="Calibri" w:hAnsi="Calibri"/>
                <w:b/>
              </w:rPr>
              <w:t>, Sentenza n. 18521/2012 del Tribunale di Roma e Sentenza n. 339/2014 del Tribunale di Perugia: esame e determinazioni.</w:t>
            </w:r>
          </w:p>
        </w:tc>
      </w:tr>
      <w:tr w:rsidR="00277F72" w:rsidRPr="004F5845" w:rsidTr="00174510">
        <w:trPr>
          <w:gridBefore w:val="1"/>
          <w:gridAfter w:val="1"/>
          <w:wBefore w:w="142" w:type="dxa"/>
          <w:wAfter w:w="70" w:type="dxa"/>
          <w:trHeight w:val="185"/>
        </w:trPr>
        <w:tc>
          <w:tcPr>
            <w:tcW w:w="568" w:type="dxa"/>
          </w:tcPr>
          <w:p w:rsidR="00277F72" w:rsidRPr="004F5845" w:rsidRDefault="00277F72" w:rsidP="00CC2390">
            <w:pPr>
              <w:spacing w:line="360" w:lineRule="auto"/>
              <w:jc w:val="both"/>
              <w:rPr>
                <w:rFonts w:ascii="Calibri" w:hAnsi="Calibri" w:cs="Calibri"/>
                <w:sz w:val="20"/>
                <w:szCs w:val="20"/>
              </w:rPr>
            </w:pPr>
            <w:r w:rsidRPr="004F5845">
              <w:rPr>
                <w:rFonts w:ascii="Calibri" w:hAnsi="Calibri" w:cs="Calibri"/>
                <w:sz w:val="20"/>
                <w:szCs w:val="20"/>
              </w:rPr>
              <w:t>a)</w:t>
            </w:r>
          </w:p>
        </w:tc>
        <w:tc>
          <w:tcPr>
            <w:tcW w:w="3543" w:type="dxa"/>
            <w:gridSpan w:val="3"/>
          </w:tcPr>
          <w:p w:rsidR="00277F72" w:rsidRPr="004F5845" w:rsidRDefault="00277F72" w:rsidP="00CC2390">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277F72" w:rsidRPr="004F5845" w:rsidRDefault="00277F72" w:rsidP="00CC2390">
            <w:pPr>
              <w:spacing w:line="360" w:lineRule="auto"/>
              <w:jc w:val="both"/>
              <w:rPr>
                <w:rFonts w:ascii="Calibri" w:hAnsi="Calibri" w:cs="Calibri"/>
                <w:b/>
                <w:sz w:val="20"/>
                <w:szCs w:val="20"/>
              </w:rPr>
            </w:pPr>
            <w:r>
              <w:rPr>
                <w:rFonts w:ascii="Calibri" w:hAnsi="Calibri" w:cs="Calibri"/>
                <w:b/>
                <w:sz w:val="20"/>
                <w:szCs w:val="20"/>
              </w:rPr>
              <w:t>374</w:t>
            </w:r>
          </w:p>
        </w:tc>
        <w:tc>
          <w:tcPr>
            <w:tcW w:w="2231" w:type="dxa"/>
            <w:gridSpan w:val="3"/>
          </w:tcPr>
          <w:p w:rsidR="00277F72" w:rsidRPr="004F5845" w:rsidRDefault="00277F72" w:rsidP="00CC2390">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Pr>
                <w:rFonts w:ascii="Calibri" w:hAnsi="Calibri" w:cs="Calibri"/>
                <w:b/>
                <w:sz w:val="20"/>
                <w:szCs w:val="20"/>
              </w:rPr>
              <w:t>Pisanti</w:t>
            </w:r>
            <w:proofErr w:type="spellEnd"/>
          </w:p>
        </w:tc>
        <w:tc>
          <w:tcPr>
            <w:tcW w:w="1134" w:type="dxa"/>
            <w:gridSpan w:val="2"/>
          </w:tcPr>
          <w:p w:rsidR="00277F72" w:rsidRPr="004F5845" w:rsidRDefault="00277F72" w:rsidP="00CC2390">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277F72" w:rsidRPr="004F5845" w:rsidRDefault="00277F72" w:rsidP="00CC2390">
            <w:pPr>
              <w:jc w:val="center"/>
              <w:rPr>
                <w:rFonts w:ascii="Calibri" w:hAnsi="Calibri" w:cs="Calibri"/>
                <w:sz w:val="20"/>
                <w:szCs w:val="20"/>
              </w:rPr>
            </w:pPr>
            <w:r w:rsidRPr="004F5845">
              <w:rPr>
                <w:rFonts w:ascii="Calibri" w:hAnsi="Calibri" w:cs="Calibri"/>
                <w:sz w:val="20"/>
                <w:szCs w:val="20"/>
              </w:rPr>
              <w:t>1</w:t>
            </w:r>
          </w:p>
        </w:tc>
      </w:tr>
      <w:tr w:rsidR="00277F72" w:rsidRPr="00F74B11" w:rsidTr="00CC2390">
        <w:tblPrEx>
          <w:tblLook w:val="00A0"/>
        </w:tblPrEx>
        <w:trPr>
          <w:trHeight w:val="768"/>
        </w:trPr>
        <w:tc>
          <w:tcPr>
            <w:tcW w:w="2883" w:type="dxa"/>
            <w:gridSpan w:val="3"/>
          </w:tcPr>
          <w:p w:rsidR="00277F72" w:rsidRPr="00F74B11" w:rsidRDefault="00277F72" w:rsidP="00CC2390">
            <w:pPr>
              <w:jc w:val="both"/>
              <w:rPr>
                <w:rFonts w:asciiTheme="minorHAnsi" w:hAnsiTheme="minorHAnsi" w:cstheme="minorHAnsi"/>
                <w:bCs/>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22" w:type="dxa"/>
            <w:gridSpan w:val="3"/>
          </w:tcPr>
          <w:p w:rsidR="00277F72" w:rsidRPr="00F74B11" w:rsidRDefault="00277F72" w:rsidP="00CC2390">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97" w:type="dxa"/>
            <w:gridSpan w:val="10"/>
          </w:tcPr>
          <w:p w:rsidR="00277F72" w:rsidRPr="00F74B11" w:rsidRDefault="00277F72" w:rsidP="00CC2390">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77F72" w:rsidRPr="00F74B11" w:rsidTr="00CC2390">
        <w:tblPrEx>
          <w:tblLook w:val="00A0"/>
        </w:tblPrEx>
        <w:trPr>
          <w:trHeight w:val="235"/>
        </w:trPr>
        <w:tc>
          <w:tcPr>
            <w:tcW w:w="2883" w:type="dxa"/>
            <w:gridSpan w:val="3"/>
          </w:tcPr>
          <w:p w:rsidR="00277F72" w:rsidRPr="00F74B11" w:rsidRDefault="00277F72" w:rsidP="00CC2390">
            <w:pPr>
              <w:jc w:val="both"/>
              <w:rPr>
                <w:rFonts w:asciiTheme="minorHAnsi" w:hAnsiTheme="minorHAnsi" w:cstheme="minorHAnsi"/>
                <w:bCs/>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819" w:type="dxa"/>
            <w:gridSpan w:val="13"/>
          </w:tcPr>
          <w:p w:rsidR="00277F72" w:rsidRPr="00F74B11" w:rsidRDefault="00277F72" w:rsidP="00CC2390">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277F72" w:rsidRPr="00F74B11" w:rsidRDefault="00277F72" w:rsidP="00CC2390">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4"/>
            <w:tcBorders>
              <w:top w:val="single" w:sz="4" w:space="0" w:color="000000"/>
              <w:bottom w:val="single" w:sz="4" w:space="0" w:color="000000"/>
              <w:right w:val="single" w:sz="4" w:space="0" w:color="000000"/>
            </w:tcBorders>
            <w:shd w:val="pct5" w:color="auto" w:fill="auto"/>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277F72" w:rsidRPr="00F74B11" w:rsidRDefault="00277F72" w:rsidP="00CC2390">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277F72" w:rsidRPr="00F74B11" w:rsidRDefault="00277F72" w:rsidP="00CC2390">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277F72" w:rsidRPr="00F74B11" w:rsidRDefault="00277F72" w:rsidP="00CC2390">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277F72" w:rsidRPr="00F74B11" w:rsidRDefault="00277F72" w:rsidP="00CC2390">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gridSpan w:val="2"/>
            <w:tcBorders>
              <w:top w:val="single" w:sz="4" w:space="0" w:color="000000"/>
              <w:left w:val="single" w:sz="4" w:space="0" w:color="000000"/>
              <w:bottom w:val="single" w:sz="4" w:space="0" w:color="000000"/>
            </w:tcBorders>
            <w:shd w:val="pct5" w:color="auto" w:fill="auto"/>
          </w:tcPr>
          <w:p w:rsidR="00277F72" w:rsidRPr="00F74B11" w:rsidRDefault="00277F72" w:rsidP="00CC2390">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17" w:type="dxa"/>
            <w:gridSpan w:val="4"/>
            <w:tcBorders>
              <w:top w:val="single" w:sz="4" w:space="0" w:color="000000"/>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77F72" w:rsidRPr="00F74B11" w:rsidRDefault="00277F72" w:rsidP="00CC2390">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4"/>
            <w:tcBorders>
              <w:right w:val="single" w:sz="4" w:space="0" w:color="000000"/>
            </w:tcBorders>
          </w:tcPr>
          <w:p w:rsidR="00277F72" w:rsidRPr="00F74B11" w:rsidRDefault="00277F72" w:rsidP="00CC2390">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sz w:val="22"/>
                <w:szCs w:val="22"/>
              </w:rPr>
            </w:pPr>
            <w:r>
              <w:rPr>
                <w:rFonts w:asciiTheme="minorHAnsi" w:hAnsi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rPr>
            </w:pPr>
          </w:p>
        </w:tc>
      </w:tr>
      <w:tr w:rsidR="00277F72" w:rsidRPr="00F74B11" w:rsidTr="00CC239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277F72" w:rsidRPr="00F74B11" w:rsidRDefault="00277F72" w:rsidP="00CC2390">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4"/>
            <w:tcBorders>
              <w:bottom w:val="single" w:sz="4" w:space="0" w:color="000000"/>
              <w:right w:val="single" w:sz="4" w:space="0" w:color="000000"/>
            </w:tcBorders>
          </w:tcPr>
          <w:p w:rsidR="00277F72" w:rsidRPr="00F74B11" w:rsidRDefault="00277F72" w:rsidP="00CC2390">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84"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jc w:val="center"/>
              <w:rPr>
                <w:rFonts w:asciiTheme="minorHAnsi" w:hAnsiTheme="minorHAnsi"/>
                <w:b/>
                <w:bCs/>
                <w:sz w:val="22"/>
                <w:szCs w:val="22"/>
              </w:rPr>
            </w:pPr>
            <w:r>
              <w:rPr>
                <w:rFonts w:asciiTheme="minorHAnsi" w:hAnsiTheme="minorHAnsi"/>
                <w:b/>
                <w:bCs/>
                <w:sz w:val="22"/>
                <w:szCs w:val="22"/>
              </w:rPr>
              <w:t>6</w:t>
            </w:r>
          </w:p>
        </w:tc>
        <w:tc>
          <w:tcPr>
            <w:tcW w:w="1005" w:type="dxa"/>
            <w:gridSpan w:val="2"/>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1006" w:type="dxa"/>
            <w:tcBorders>
              <w:top w:val="single" w:sz="4" w:space="0" w:color="000000"/>
              <w:left w:val="single" w:sz="4" w:space="0" w:color="000000"/>
              <w:bottom w:val="single" w:sz="4" w:space="0" w:color="000000"/>
              <w:right w:val="single" w:sz="4" w:space="0" w:color="000000"/>
            </w:tcBorders>
          </w:tcPr>
          <w:p w:rsidR="00277F72" w:rsidRPr="00F74B11" w:rsidRDefault="00277F72" w:rsidP="00CC2390">
            <w:pPr>
              <w:spacing w:before="40" w:after="40"/>
              <w:jc w:val="center"/>
              <w:rPr>
                <w:rFonts w:asciiTheme="minorHAnsi" w:hAnsiTheme="minorHAnsi" w:cstheme="minorHAnsi"/>
                <w:b/>
                <w:bCs/>
              </w:rPr>
            </w:pPr>
          </w:p>
        </w:tc>
        <w:tc>
          <w:tcPr>
            <w:tcW w:w="986" w:type="dxa"/>
            <w:gridSpan w:val="2"/>
            <w:tcBorders>
              <w:top w:val="single" w:sz="4" w:space="0" w:color="000000"/>
              <w:left w:val="single" w:sz="4" w:space="0" w:color="000000"/>
              <w:bottom w:val="single" w:sz="4" w:space="0" w:color="000000"/>
            </w:tcBorders>
          </w:tcPr>
          <w:p w:rsidR="00277F72" w:rsidRPr="00F74B11" w:rsidRDefault="00277F72" w:rsidP="00CC2390">
            <w:pPr>
              <w:spacing w:before="40" w:after="40"/>
              <w:ind w:left="-109"/>
              <w:jc w:val="center"/>
              <w:rPr>
                <w:rFonts w:asciiTheme="minorHAnsi" w:hAnsiTheme="minorHAnsi" w:cstheme="minorHAnsi"/>
                <w:b/>
                <w:bCs/>
              </w:rPr>
            </w:pPr>
          </w:p>
        </w:tc>
      </w:tr>
    </w:tbl>
    <w:p w:rsidR="00277F72" w:rsidRPr="00474B31" w:rsidRDefault="00174510" w:rsidP="00277F72">
      <w:pPr>
        <w:jc w:val="both"/>
        <w:rPr>
          <w:rFonts w:asciiTheme="minorHAnsi" w:hAnsiTheme="minorHAnsi"/>
        </w:rPr>
      </w:pPr>
      <w:r w:rsidRPr="00474B31">
        <w:rPr>
          <w:rFonts w:asciiTheme="minorHAnsi" w:hAnsiTheme="minorHAnsi"/>
        </w:rPr>
        <w:t xml:space="preserve">Il Consigliere Segretario aggiorna il Consiglio sulle procedure di recupero forzoso avviate dallo Studio Legale Morelli per conto del </w:t>
      </w:r>
      <w:proofErr w:type="spellStart"/>
      <w:r w:rsidRPr="00474B31">
        <w:rPr>
          <w:rFonts w:asciiTheme="minorHAnsi" w:hAnsiTheme="minorHAnsi"/>
        </w:rPr>
        <w:t>Conaf</w:t>
      </w:r>
      <w:proofErr w:type="spellEnd"/>
      <w:r w:rsidR="00457F90">
        <w:rPr>
          <w:rFonts w:asciiTheme="minorHAnsi" w:hAnsiTheme="minorHAnsi"/>
        </w:rPr>
        <w:t xml:space="preserve"> per il recupero di circa 40.000 euro</w:t>
      </w:r>
      <w:r w:rsidRPr="00474B31">
        <w:rPr>
          <w:rFonts w:asciiTheme="minorHAnsi" w:hAnsiTheme="minorHAnsi"/>
        </w:rPr>
        <w:t xml:space="preserve">. Si rileva </w:t>
      </w:r>
      <w:r w:rsidR="00474B31">
        <w:rPr>
          <w:rFonts w:asciiTheme="minorHAnsi" w:hAnsiTheme="minorHAnsi"/>
        </w:rPr>
        <w:t xml:space="preserve">in primo luogo che tutte le comunicazioni di richiesta di quanto dovuto dalla Dottoressa </w:t>
      </w:r>
      <w:proofErr w:type="spellStart"/>
      <w:r w:rsidR="00474B31">
        <w:rPr>
          <w:rFonts w:asciiTheme="minorHAnsi" w:hAnsiTheme="minorHAnsi"/>
        </w:rPr>
        <w:t>Porazzini</w:t>
      </w:r>
      <w:proofErr w:type="spellEnd"/>
      <w:r w:rsidR="00474B31">
        <w:rPr>
          <w:rFonts w:asciiTheme="minorHAnsi" w:hAnsiTheme="minorHAnsi"/>
        </w:rPr>
        <w:t xml:space="preserve"> sono state inviate. </w:t>
      </w:r>
      <w:r w:rsidR="00457F90">
        <w:rPr>
          <w:rFonts w:asciiTheme="minorHAnsi" w:hAnsiTheme="minorHAnsi"/>
        </w:rPr>
        <w:t>Poiché</w:t>
      </w:r>
      <w:r w:rsidR="00474B31">
        <w:rPr>
          <w:rFonts w:asciiTheme="minorHAnsi" w:hAnsiTheme="minorHAnsi"/>
        </w:rPr>
        <w:t xml:space="preserve"> non c'è stata risposta al decreto ingiuntivo dalle indagini svolte e </w:t>
      </w:r>
      <w:r w:rsidRPr="00474B31">
        <w:rPr>
          <w:rFonts w:asciiTheme="minorHAnsi" w:hAnsiTheme="minorHAnsi"/>
        </w:rPr>
        <w:t xml:space="preserve">verifiche effettuate dallo Studio Legale Morelli che ad oggi, non essendo stati individuati beni </w:t>
      </w:r>
      <w:r w:rsidR="00474B31">
        <w:rPr>
          <w:rFonts w:asciiTheme="minorHAnsi" w:hAnsiTheme="minorHAnsi"/>
        </w:rPr>
        <w:t xml:space="preserve">patrimoniali o conti correnti </w:t>
      </w:r>
      <w:r w:rsidRPr="00474B31">
        <w:rPr>
          <w:rFonts w:asciiTheme="minorHAnsi" w:hAnsiTheme="minorHAnsi"/>
        </w:rPr>
        <w:t xml:space="preserve">da porre ad oggetto del recupero forzoso, </w:t>
      </w:r>
      <w:r w:rsidR="00BA57A8">
        <w:rPr>
          <w:rFonts w:asciiTheme="minorHAnsi" w:hAnsiTheme="minorHAnsi"/>
        </w:rPr>
        <w:t>restando possibile un tentativo solo su beni mobili difficilmente recuperabili</w:t>
      </w:r>
      <w:r w:rsidR="00B43D66">
        <w:rPr>
          <w:rFonts w:asciiTheme="minorHAnsi" w:hAnsiTheme="minorHAnsi"/>
        </w:rPr>
        <w:t xml:space="preserve">, con una spesa da parte del </w:t>
      </w:r>
      <w:proofErr w:type="spellStart"/>
      <w:r w:rsidR="00B43D66">
        <w:rPr>
          <w:rFonts w:asciiTheme="minorHAnsi" w:hAnsiTheme="minorHAnsi"/>
        </w:rPr>
        <w:t>Conaf</w:t>
      </w:r>
      <w:proofErr w:type="spellEnd"/>
      <w:r w:rsidR="00B43D66">
        <w:rPr>
          <w:rFonts w:asciiTheme="minorHAnsi" w:hAnsiTheme="minorHAnsi"/>
        </w:rPr>
        <w:t xml:space="preserve"> che potrebbe </w:t>
      </w:r>
      <w:r w:rsidR="00457F90">
        <w:rPr>
          <w:rFonts w:asciiTheme="minorHAnsi" w:hAnsiTheme="minorHAnsi"/>
        </w:rPr>
        <w:t>con ogni probabilità infruttuosa</w:t>
      </w:r>
      <w:r w:rsidR="00BA57A8">
        <w:rPr>
          <w:rFonts w:asciiTheme="minorHAnsi" w:hAnsiTheme="minorHAnsi"/>
        </w:rPr>
        <w:t xml:space="preserve">. Si ritiene quindi </w:t>
      </w:r>
      <w:r w:rsidRPr="00474B31">
        <w:rPr>
          <w:rFonts w:asciiTheme="minorHAnsi" w:hAnsiTheme="minorHAnsi"/>
        </w:rPr>
        <w:t>opportuno sospendere temporaneamente tale procedura in attesa che maturino</w:t>
      </w:r>
      <w:r w:rsidR="00277F72" w:rsidRPr="00474B31">
        <w:rPr>
          <w:rFonts w:asciiTheme="minorHAnsi" w:hAnsiTheme="minorHAnsi"/>
        </w:rPr>
        <w:t xml:space="preserve"> condizioni diverse</w:t>
      </w:r>
      <w:r w:rsidRPr="00474B31">
        <w:rPr>
          <w:rFonts w:asciiTheme="minorHAnsi" w:hAnsiTheme="minorHAnsi"/>
        </w:rPr>
        <w:t xml:space="preserve">, anche per evitare ulteriori spese che non porterebbero a produrre un risultato conveniente per l'Ente. Il Consiglio prende atto che tutto quello che poteva </w:t>
      </w:r>
      <w:r w:rsidRPr="00474B31">
        <w:rPr>
          <w:rFonts w:asciiTheme="minorHAnsi" w:hAnsiTheme="minorHAnsi"/>
        </w:rPr>
        <w:lastRenderedPageBreak/>
        <w:t xml:space="preserve">essere fatto in termini di recupero forzoso delle somme dovute dalla Dottoressa </w:t>
      </w:r>
      <w:proofErr w:type="spellStart"/>
      <w:r w:rsidRPr="00474B31">
        <w:rPr>
          <w:rFonts w:asciiTheme="minorHAnsi" w:hAnsiTheme="minorHAnsi"/>
        </w:rPr>
        <w:t>Porazzini</w:t>
      </w:r>
      <w:proofErr w:type="spellEnd"/>
      <w:r w:rsidRPr="00474B31">
        <w:rPr>
          <w:rFonts w:asciiTheme="minorHAnsi" w:hAnsiTheme="minorHAnsi"/>
        </w:rPr>
        <w:t xml:space="preserve"> è stato fatto</w:t>
      </w:r>
      <w:r w:rsidR="00277F72" w:rsidRPr="00474B31">
        <w:rPr>
          <w:rFonts w:asciiTheme="minorHAnsi" w:hAnsiTheme="minorHAnsi"/>
        </w:rPr>
        <w:t xml:space="preserve">. </w:t>
      </w:r>
    </w:p>
    <w:p w:rsidR="00277F72" w:rsidRPr="00474B31" w:rsidRDefault="00277F72" w:rsidP="00277F72">
      <w:pPr>
        <w:jc w:val="center"/>
        <w:rPr>
          <w:rFonts w:asciiTheme="minorHAnsi" w:hAnsiTheme="minorHAnsi" w:cstheme="minorHAnsi"/>
          <w:b/>
          <w:bCs/>
          <w:u w:val="single"/>
        </w:rPr>
      </w:pPr>
      <w:r w:rsidRPr="00474B31">
        <w:rPr>
          <w:rFonts w:asciiTheme="minorHAnsi" w:hAnsiTheme="minorHAnsi" w:cstheme="minorHAnsi"/>
          <w:b/>
          <w:bCs/>
          <w:u w:val="single"/>
        </w:rPr>
        <w:t>IL CONSIGLIO</w:t>
      </w:r>
    </w:p>
    <w:p w:rsidR="00277F72" w:rsidRPr="00474B31" w:rsidRDefault="00174510" w:rsidP="00277F72">
      <w:pPr>
        <w:jc w:val="both"/>
        <w:rPr>
          <w:rFonts w:asciiTheme="minorHAnsi" w:hAnsiTheme="minorHAnsi" w:cstheme="minorHAnsi"/>
          <w:bCs/>
        </w:rPr>
      </w:pPr>
      <w:r w:rsidRPr="00474B31">
        <w:rPr>
          <w:rFonts w:asciiTheme="minorHAnsi" w:hAnsiTheme="minorHAnsi" w:cstheme="minorHAnsi"/>
          <w:bCs/>
        </w:rPr>
        <w:t xml:space="preserve">Ascoltata la relazione del Consigliere Segretario </w:t>
      </w:r>
      <w:proofErr w:type="spellStart"/>
      <w:r w:rsidRPr="00474B31">
        <w:rPr>
          <w:rFonts w:asciiTheme="minorHAnsi" w:hAnsiTheme="minorHAnsi" w:cstheme="minorHAnsi"/>
          <w:bCs/>
        </w:rPr>
        <w:t>Pisanti</w:t>
      </w:r>
      <w:proofErr w:type="spellEnd"/>
      <w:r w:rsidRPr="00474B31">
        <w:rPr>
          <w:rFonts w:asciiTheme="minorHAnsi" w:hAnsiTheme="minorHAnsi" w:cstheme="minorHAnsi"/>
          <w:bCs/>
        </w:rPr>
        <w:t>,</w:t>
      </w:r>
    </w:p>
    <w:p w:rsidR="00277F72" w:rsidRPr="00474B31" w:rsidRDefault="00277F72" w:rsidP="00277F72">
      <w:pPr>
        <w:jc w:val="center"/>
        <w:rPr>
          <w:rFonts w:asciiTheme="minorHAnsi" w:hAnsiTheme="minorHAnsi" w:cstheme="minorHAnsi"/>
          <w:b/>
          <w:bCs/>
          <w:u w:val="single"/>
        </w:rPr>
      </w:pPr>
      <w:r w:rsidRPr="00474B31">
        <w:rPr>
          <w:rFonts w:asciiTheme="minorHAnsi" w:hAnsiTheme="minorHAnsi" w:cstheme="minorHAnsi"/>
          <w:b/>
          <w:bCs/>
          <w:u w:val="single"/>
        </w:rPr>
        <w:t>DELIBERA</w:t>
      </w:r>
    </w:p>
    <w:p w:rsidR="00174510" w:rsidRPr="00474B31" w:rsidRDefault="00174510" w:rsidP="00174510">
      <w:pPr>
        <w:jc w:val="both"/>
        <w:rPr>
          <w:rFonts w:asciiTheme="minorHAnsi" w:hAnsiTheme="minorHAnsi" w:cstheme="minorHAnsi"/>
          <w:b/>
          <w:bCs/>
          <w:u w:val="single"/>
        </w:rPr>
      </w:pPr>
      <w:r w:rsidRPr="00474B31">
        <w:rPr>
          <w:rFonts w:asciiTheme="minorHAnsi" w:hAnsiTheme="minorHAnsi" w:cstheme="minorHAnsi"/>
          <w:b/>
          <w:bCs/>
          <w:u w:val="single"/>
        </w:rPr>
        <w:t>1. Di prendere atto di quanto comunicato dallo Studio Legale Morelli;</w:t>
      </w:r>
    </w:p>
    <w:p w:rsidR="00277F72" w:rsidRPr="00474B31" w:rsidRDefault="00174510" w:rsidP="00174510">
      <w:pPr>
        <w:jc w:val="both"/>
        <w:rPr>
          <w:rFonts w:asciiTheme="minorHAnsi" w:hAnsiTheme="minorHAnsi" w:cstheme="minorHAnsi"/>
          <w:b/>
          <w:bCs/>
          <w:u w:val="single"/>
        </w:rPr>
      </w:pPr>
      <w:r w:rsidRPr="00474B31">
        <w:rPr>
          <w:rFonts w:asciiTheme="minorHAnsi" w:hAnsiTheme="minorHAnsi" w:cstheme="minorHAnsi"/>
          <w:b/>
          <w:bCs/>
          <w:u w:val="single"/>
        </w:rPr>
        <w:t xml:space="preserve">2. Di sospendere il recupero forzoso in attesa </w:t>
      </w:r>
      <w:r w:rsidR="00457F90">
        <w:rPr>
          <w:rFonts w:asciiTheme="minorHAnsi" w:hAnsiTheme="minorHAnsi" w:cstheme="minorHAnsi"/>
          <w:b/>
          <w:bCs/>
          <w:u w:val="single"/>
        </w:rPr>
        <w:t xml:space="preserve">di ulteriori verifiche che possano rendere produttivo </w:t>
      </w:r>
      <w:r w:rsidRPr="00474B31">
        <w:rPr>
          <w:rFonts w:asciiTheme="minorHAnsi" w:hAnsiTheme="minorHAnsi" w:cstheme="minorHAnsi"/>
          <w:b/>
          <w:bCs/>
          <w:u w:val="single"/>
        </w:rPr>
        <w:t xml:space="preserve">un recupero forzoso parte del </w:t>
      </w:r>
      <w:proofErr w:type="spellStart"/>
      <w:r w:rsidRPr="00474B31">
        <w:rPr>
          <w:rFonts w:asciiTheme="minorHAnsi" w:hAnsiTheme="minorHAnsi" w:cstheme="minorHAnsi"/>
          <w:b/>
          <w:bCs/>
          <w:u w:val="single"/>
        </w:rPr>
        <w:t>Conaf</w:t>
      </w:r>
      <w:proofErr w:type="spellEnd"/>
      <w:r w:rsidRPr="00474B31">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277F72" w:rsidRPr="00F74B11" w:rsidTr="00174510">
        <w:trPr>
          <w:trHeight w:val="257"/>
        </w:trPr>
        <w:tc>
          <w:tcPr>
            <w:tcW w:w="7683" w:type="dxa"/>
          </w:tcPr>
          <w:p w:rsidR="00277F72" w:rsidRPr="00F74B11" w:rsidRDefault="00277F72" w:rsidP="00CC2390">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277F72" w:rsidRPr="00F74B11" w:rsidRDefault="00277F72" w:rsidP="00CC2390">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277F72" w:rsidRPr="00F74B11" w:rsidTr="00CC2390">
        <w:trPr>
          <w:trHeight w:val="471"/>
        </w:trPr>
        <w:tc>
          <w:tcPr>
            <w:tcW w:w="7683" w:type="dxa"/>
            <w:tcBorders>
              <w:bottom w:val="dotted" w:sz="4" w:space="0" w:color="C6D9F1"/>
            </w:tcBorders>
          </w:tcPr>
          <w:p w:rsidR="00277F72" w:rsidRPr="00F74B11" w:rsidRDefault="00277F72" w:rsidP="00CC2390">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277F72" w:rsidRPr="00F74B11" w:rsidRDefault="00277F72" w:rsidP="00CC2390">
            <w:pPr>
              <w:jc w:val="both"/>
              <w:rPr>
                <w:rFonts w:asciiTheme="minorHAnsi" w:hAnsiTheme="minorHAnsi" w:cstheme="minorHAnsi"/>
                <w:bCs/>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277F72" w:rsidRDefault="00277F72" w:rsidP="00CA748F">
      <w:pPr>
        <w:jc w:val="both"/>
        <w:rPr>
          <w:rFonts w:asciiTheme="minorHAnsi" w:hAnsiTheme="minorHAnsi" w:cstheme="minorHAnsi"/>
          <w:sz w:val="22"/>
          <w:szCs w:val="22"/>
        </w:rPr>
      </w:pPr>
    </w:p>
    <w:p w:rsidR="00277F72" w:rsidRDefault="00277F72" w:rsidP="00CA748F">
      <w:pPr>
        <w:jc w:val="both"/>
        <w:rPr>
          <w:rFonts w:asciiTheme="minorHAnsi" w:hAnsiTheme="minorHAnsi" w:cstheme="minorHAnsi"/>
        </w:rPr>
      </w:pPr>
      <w:r w:rsidRPr="005C0862">
        <w:rPr>
          <w:rFonts w:asciiTheme="minorHAnsi" w:hAnsiTheme="minorHAnsi" w:cstheme="minorHAnsi"/>
        </w:rPr>
        <w:t xml:space="preserve">Si riprende la </w:t>
      </w:r>
      <w:r w:rsidR="00174510">
        <w:rPr>
          <w:rFonts w:asciiTheme="minorHAnsi" w:hAnsiTheme="minorHAnsi" w:cstheme="minorHAnsi"/>
        </w:rPr>
        <w:t xml:space="preserve">normale </w:t>
      </w:r>
      <w:r w:rsidRPr="005C0862">
        <w:rPr>
          <w:rFonts w:asciiTheme="minorHAnsi" w:hAnsiTheme="minorHAnsi" w:cstheme="minorHAnsi"/>
        </w:rPr>
        <w:t>trattazione dell’ordine del giorno.</w:t>
      </w:r>
    </w:p>
    <w:p w:rsidR="00D76574" w:rsidRPr="005C0862" w:rsidRDefault="00D76574" w:rsidP="00CA748F">
      <w:pPr>
        <w:jc w:val="both"/>
        <w:rPr>
          <w:rFonts w:asciiTheme="minorHAnsi" w:hAnsiTheme="minorHAnsi" w:cstheme="minorHAnsi"/>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315"/>
        <w:gridCol w:w="1362"/>
        <w:gridCol w:w="8"/>
        <w:gridCol w:w="252"/>
        <w:gridCol w:w="494"/>
        <w:gridCol w:w="963"/>
        <w:gridCol w:w="859"/>
        <w:gridCol w:w="409"/>
        <w:gridCol w:w="475"/>
        <w:gridCol w:w="659"/>
        <w:gridCol w:w="346"/>
        <w:gridCol w:w="1006"/>
        <w:gridCol w:w="916"/>
        <w:gridCol w:w="70"/>
      </w:tblGrid>
      <w:tr w:rsidR="006936C1" w:rsidRPr="00AC61D0" w:rsidTr="006936C1">
        <w:trPr>
          <w:gridAfter w:val="1"/>
          <w:wAfter w:w="70" w:type="dxa"/>
        </w:trPr>
        <w:tc>
          <w:tcPr>
            <w:tcW w:w="568" w:type="dxa"/>
          </w:tcPr>
          <w:p w:rsidR="006936C1" w:rsidRPr="00AC61D0" w:rsidRDefault="006936C1" w:rsidP="006936C1">
            <w:pPr>
              <w:spacing w:line="360" w:lineRule="auto"/>
              <w:jc w:val="both"/>
              <w:rPr>
                <w:rFonts w:ascii="Calibri" w:hAnsi="Calibri" w:cs="Calibri"/>
                <w:b/>
              </w:rPr>
            </w:pPr>
            <w:r w:rsidRPr="00AC61D0">
              <w:rPr>
                <w:rFonts w:ascii="Calibri" w:hAnsi="Calibri" w:cs="Calibri"/>
                <w:b/>
              </w:rPr>
              <w:t>22</w:t>
            </w:r>
            <w:r w:rsidR="00AC61D0" w:rsidRPr="00AC61D0">
              <w:rPr>
                <w:rFonts w:ascii="Calibri" w:hAnsi="Calibri" w:cs="Calibri"/>
                <w:b/>
              </w:rPr>
              <w:t>.</w:t>
            </w:r>
          </w:p>
        </w:tc>
        <w:tc>
          <w:tcPr>
            <w:tcW w:w="10064" w:type="dxa"/>
            <w:gridSpan w:val="13"/>
          </w:tcPr>
          <w:p w:rsidR="006936C1" w:rsidRPr="00AC61D0" w:rsidRDefault="006936C1" w:rsidP="006936C1">
            <w:pPr>
              <w:jc w:val="both"/>
              <w:rPr>
                <w:rFonts w:ascii="Calibri" w:hAnsi="Calibri" w:cs="Calibri"/>
                <w:b/>
              </w:rPr>
            </w:pPr>
            <w:proofErr w:type="spellStart"/>
            <w:r w:rsidRPr="00AC61D0">
              <w:rPr>
                <w:rFonts w:ascii="Calibri" w:hAnsi="Calibri" w:cs="Calibri"/>
                <w:b/>
              </w:rPr>
              <w:t>VI</w:t>
            </w:r>
            <w:proofErr w:type="spellEnd"/>
            <w:r w:rsidRPr="00AC61D0">
              <w:rPr>
                <w:rFonts w:ascii="Calibri" w:hAnsi="Calibri" w:cs="Calibri"/>
                <w:b/>
              </w:rPr>
              <w:t xml:space="preserve"> </w:t>
            </w:r>
            <w:proofErr w:type="spellStart"/>
            <w:r w:rsidRPr="00AC61D0">
              <w:rPr>
                <w:rFonts w:ascii="Calibri" w:hAnsi="Calibri" w:cs="Calibri"/>
                <w:b/>
              </w:rPr>
              <w:t>Agronomists</w:t>
            </w:r>
            <w:proofErr w:type="spellEnd"/>
            <w:r w:rsidRPr="00AC61D0">
              <w:rPr>
                <w:rFonts w:ascii="Calibri" w:hAnsi="Calibri" w:cs="Calibri"/>
                <w:b/>
              </w:rPr>
              <w:t xml:space="preserve"> World </w:t>
            </w:r>
            <w:proofErr w:type="spellStart"/>
            <w:r w:rsidRPr="00AC61D0">
              <w:rPr>
                <w:rFonts w:ascii="Calibri" w:hAnsi="Calibri" w:cs="Calibri"/>
                <w:b/>
              </w:rPr>
              <w:t>Congress</w:t>
            </w:r>
            <w:proofErr w:type="spellEnd"/>
            <w:r w:rsidRPr="00AC61D0">
              <w:rPr>
                <w:rFonts w:ascii="Calibri" w:hAnsi="Calibri" w:cs="Calibri"/>
                <w:b/>
              </w:rPr>
              <w:t xml:space="preserve"> -  quote, programma, location, grafica e realizzazione/gestione sito – aggiornamento: esame e determinazioni.</w:t>
            </w:r>
          </w:p>
        </w:tc>
      </w:tr>
      <w:tr w:rsidR="006936C1" w:rsidRPr="004F5845" w:rsidTr="006936C1">
        <w:trPr>
          <w:gridAfter w:val="1"/>
          <w:wAfter w:w="70" w:type="dxa"/>
          <w:trHeight w:val="185"/>
        </w:trPr>
        <w:tc>
          <w:tcPr>
            <w:tcW w:w="568" w:type="dxa"/>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a)</w:t>
            </w:r>
          </w:p>
        </w:tc>
        <w:tc>
          <w:tcPr>
            <w:tcW w:w="3685" w:type="dxa"/>
            <w:gridSpan w:val="3"/>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6936C1" w:rsidRPr="004F5845" w:rsidRDefault="006936C1" w:rsidP="006936C1">
            <w:pPr>
              <w:spacing w:line="360" w:lineRule="auto"/>
              <w:jc w:val="both"/>
              <w:rPr>
                <w:rFonts w:ascii="Calibri" w:hAnsi="Calibri" w:cs="Calibri"/>
                <w:b/>
                <w:sz w:val="20"/>
                <w:szCs w:val="20"/>
              </w:rPr>
            </w:pPr>
            <w:r>
              <w:rPr>
                <w:rFonts w:ascii="Calibri" w:hAnsi="Calibri" w:cs="Calibri"/>
                <w:b/>
                <w:sz w:val="20"/>
                <w:szCs w:val="20"/>
              </w:rPr>
              <w:t>373</w:t>
            </w:r>
          </w:p>
        </w:tc>
        <w:tc>
          <w:tcPr>
            <w:tcW w:w="2231" w:type="dxa"/>
            <w:gridSpan w:val="3"/>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sidRPr="004F5845">
              <w:rPr>
                <w:rFonts w:ascii="Calibri" w:hAnsi="Calibri" w:cs="Calibri"/>
                <w:b/>
                <w:sz w:val="20"/>
                <w:szCs w:val="20"/>
              </w:rPr>
              <w:t>Sisti</w:t>
            </w:r>
            <w:proofErr w:type="spellEnd"/>
          </w:p>
        </w:tc>
        <w:tc>
          <w:tcPr>
            <w:tcW w:w="1134" w:type="dxa"/>
            <w:gridSpan w:val="2"/>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6936C1" w:rsidRPr="004F5845" w:rsidRDefault="006936C1" w:rsidP="006936C1">
            <w:pPr>
              <w:jc w:val="center"/>
              <w:rPr>
                <w:rFonts w:ascii="Calibri" w:hAnsi="Calibri" w:cs="Calibri"/>
                <w:sz w:val="20"/>
                <w:szCs w:val="20"/>
              </w:rPr>
            </w:pPr>
            <w:r w:rsidRPr="004F5845">
              <w:rPr>
                <w:rFonts w:ascii="Calibri" w:hAnsi="Calibri" w:cs="Calibri"/>
                <w:sz w:val="20"/>
                <w:szCs w:val="20"/>
              </w:rPr>
              <w:t>1</w:t>
            </w:r>
          </w:p>
        </w:tc>
      </w:tr>
      <w:tr w:rsidR="00927002" w:rsidRPr="00F74B11" w:rsidTr="006936C1">
        <w:tblPrEx>
          <w:tblLook w:val="00A0"/>
        </w:tblPrEx>
        <w:trPr>
          <w:trHeight w:val="768"/>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22"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97" w:type="dxa"/>
            <w:gridSpan w:val="10"/>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6936C1">
        <w:tblPrEx>
          <w:tblLook w:val="00A0"/>
        </w:tblPrEx>
        <w:trPr>
          <w:trHeight w:val="235"/>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819" w:type="dxa"/>
            <w:gridSpan w:val="13"/>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4"/>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gridSpan w:val="2"/>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Borders>
              <w:top w:val="single" w:sz="4" w:space="0" w:color="000000"/>
            </w:tcBorders>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17" w:type="dxa"/>
            <w:gridSpan w:val="4"/>
            <w:tcBorders>
              <w:top w:val="single" w:sz="4" w:space="0" w:color="000000"/>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Pr>
          <w:p w:rsidR="00416F71" w:rsidRPr="00F74B11" w:rsidRDefault="00416F71" w:rsidP="00563E3E">
            <w:pPr>
              <w:spacing w:before="40" w:after="40"/>
              <w:ind w:rightChars="190" w:right="456"/>
              <w:jc w:val="both"/>
              <w:rPr>
                <w:rFonts w:asciiTheme="minorHAnsi" w:hAnsiTheme="minorHAnsi" w:cstheme="minorHAnsi"/>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4"/>
            <w:tcBorders>
              <w:right w:val="single" w:sz="4" w:space="0" w:color="000000"/>
            </w:tcBorders>
          </w:tcPr>
          <w:p w:rsidR="00416F71" w:rsidRPr="00F74B11" w:rsidRDefault="00416F71"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sz w:val="22"/>
                <w:szCs w:val="22"/>
              </w:rPr>
            </w:pPr>
            <w:r>
              <w:rPr>
                <w:rFonts w:asciiTheme="minorHAnsi" w:hAnsi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3"/>
            <w:tcBorders>
              <w:bottom w:val="single" w:sz="4" w:space="0" w:color="000000"/>
            </w:tcBorders>
          </w:tcPr>
          <w:p w:rsidR="00416F71" w:rsidRPr="00F74B11" w:rsidRDefault="00416F71"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4"/>
            <w:tcBorders>
              <w:bottom w:val="single" w:sz="4" w:space="0" w:color="000000"/>
              <w:right w:val="single" w:sz="4" w:space="0" w:color="000000"/>
            </w:tcBorders>
          </w:tcPr>
          <w:p w:rsidR="00416F71" w:rsidRPr="00F74B11" w:rsidRDefault="00416F71"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84"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b/>
                <w:bCs/>
                <w:sz w:val="22"/>
                <w:szCs w:val="22"/>
              </w:rPr>
            </w:pPr>
            <w:r>
              <w:rPr>
                <w:rFonts w:asciiTheme="minorHAnsi" w:hAnsiTheme="minorHAnsi"/>
                <w:b/>
                <w:bCs/>
                <w:sz w:val="22"/>
                <w:szCs w:val="22"/>
              </w:rPr>
              <w:t>6</w:t>
            </w:r>
          </w:p>
        </w:tc>
        <w:tc>
          <w:tcPr>
            <w:tcW w:w="1005"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1006" w:type="dxa"/>
            <w:tcBorders>
              <w:top w:val="single" w:sz="4" w:space="0" w:color="000000"/>
              <w:left w:val="single" w:sz="4" w:space="0" w:color="000000"/>
              <w:bottom w:val="single" w:sz="4" w:space="0" w:color="000000"/>
              <w:right w:val="single" w:sz="4" w:space="0" w:color="000000"/>
            </w:tcBorders>
          </w:tcPr>
          <w:p w:rsidR="00416F71" w:rsidRPr="00F74B11" w:rsidRDefault="00416F71" w:rsidP="00563E3E">
            <w:pPr>
              <w:spacing w:before="40" w:after="40"/>
              <w:jc w:val="center"/>
              <w:rPr>
                <w:rFonts w:asciiTheme="minorHAnsi" w:hAnsiTheme="minorHAnsi" w:cstheme="minorHAnsi"/>
                <w:b/>
                <w:bCs/>
              </w:rPr>
            </w:pPr>
          </w:p>
        </w:tc>
        <w:tc>
          <w:tcPr>
            <w:tcW w:w="986" w:type="dxa"/>
            <w:gridSpan w:val="2"/>
            <w:tcBorders>
              <w:top w:val="single" w:sz="4" w:space="0" w:color="000000"/>
              <w:left w:val="single" w:sz="4" w:space="0" w:color="000000"/>
              <w:bottom w:val="single" w:sz="4" w:space="0" w:color="000000"/>
            </w:tcBorders>
          </w:tcPr>
          <w:p w:rsidR="00416F71" w:rsidRPr="00F74B11" w:rsidRDefault="00416F71" w:rsidP="00563E3E">
            <w:pPr>
              <w:spacing w:before="40" w:after="40"/>
              <w:ind w:left="-109"/>
              <w:jc w:val="center"/>
              <w:rPr>
                <w:rFonts w:asciiTheme="minorHAnsi" w:hAnsiTheme="minorHAnsi" w:cstheme="minorHAnsi"/>
                <w:b/>
                <w:bCs/>
              </w:rPr>
            </w:pPr>
          </w:p>
        </w:tc>
      </w:tr>
    </w:tbl>
    <w:p w:rsidR="00CC2390" w:rsidRPr="00474B31" w:rsidRDefault="00174510" w:rsidP="00CC2390">
      <w:pPr>
        <w:jc w:val="both"/>
        <w:rPr>
          <w:rFonts w:asciiTheme="minorHAnsi" w:hAnsiTheme="minorHAnsi" w:cstheme="minorHAnsi"/>
          <w:bCs/>
        </w:rPr>
      </w:pPr>
      <w:r w:rsidRPr="00474B31">
        <w:rPr>
          <w:rFonts w:asciiTheme="minorHAnsi" w:hAnsiTheme="minorHAnsi" w:cstheme="minorHAnsi"/>
          <w:bCs/>
        </w:rPr>
        <w:t>Il Pres</w:t>
      </w:r>
      <w:r w:rsidR="00D76574">
        <w:rPr>
          <w:rFonts w:asciiTheme="minorHAnsi" w:hAnsiTheme="minorHAnsi" w:cstheme="minorHAnsi"/>
          <w:bCs/>
        </w:rPr>
        <w:t xml:space="preserve">idente </w:t>
      </w:r>
      <w:r w:rsidRPr="00474B31">
        <w:rPr>
          <w:rFonts w:asciiTheme="minorHAnsi" w:hAnsiTheme="minorHAnsi" w:cstheme="minorHAnsi"/>
          <w:bCs/>
        </w:rPr>
        <w:t>informa, relativamente al Programma</w:t>
      </w:r>
      <w:r w:rsidR="00D76574">
        <w:rPr>
          <w:rFonts w:asciiTheme="minorHAnsi" w:hAnsiTheme="minorHAnsi" w:cstheme="minorHAnsi"/>
          <w:bCs/>
        </w:rPr>
        <w:t xml:space="preserve"> inviato schematicamente ai Consiglieri con spazio libero da riempire per i Paesi</w:t>
      </w:r>
      <w:r w:rsidRPr="00474B31">
        <w:rPr>
          <w:rFonts w:asciiTheme="minorHAnsi" w:hAnsiTheme="minorHAnsi" w:cstheme="minorHAnsi"/>
          <w:bCs/>
        </w:rPr>
        <w:t xml:space="preserve">, che è in corso l'acquisizione delle </w:t>
      </w:r>
      <w:r w:rsidR="00CC2390" w:rsidRPr="00474B31">
        <w:rPr>
          <w:rFonts w:asciiTheme="minorHAnsi" w:hAnsiTheme="minorHAnsi" w:cstheme="minorHAnsi"/>
          <w:bCs/>
        </w:rPr>
        <w:t>disponibilità</w:t>
      </w:r>
      <w:r w:rsidRPr="00474B31">
        <w:rPr>
          <w:rFonts w:asciiTheme="minorHAnsi" w:hAnsiTheme="minorHAnsi" w:cstheme="minorHAnsi"/>
          <w:bCs/>
        </w:rPr>
        <w:t xml:space="preserve"> da parte dei partecipanti. A questo proposito informa che il Dott. Quaglia del Centro Studi e il Consigliere </w:t>
      </w:r>
      <w:proofErr w:type="spellStart"/>
      <w:r w:rsidRPr="00474B31">
        <w:rPr>
          <w:rFonts w:asciiTheme="minorHAnsi" w:hAnsiTheme="minorHAnsi" w:cstheme="minorHAnsi"/>
          <w:bCs/>
        </w:rPr>
        <w:t>Cipriani</w:t>
      </w:r>
      <w:proofErr w:type="spellEnd"/>
      <w:r w:rsidRPr="00474B31">
        <w:rPr>
          <w:rFonts w:asciiTheme="minorHAnsi" w:hAnsiTheme="minorHAnsi" w:cstheme="minorHAnsi"/>
          <w:bCs/>
        </w:rPr>
        <w:t xml:space="preserve"> </w:t>
      </w:r>
      <w:r w:rsidR="00CC2390" w:rsidRPr="00474B31">
        <w:rPr>
          <w:rFonts w:asciiTheme="minorHAnsi" w:hAnsiTheme="minorHAnsi" w:cstheme="minorHAnsi"/>
          <w:bCs/>
        </w:rPr>
        <w:t>hanno visitato</w:t>
      </w:r>
      <w:r w:rsidRPr="00474B31">
        <w:rPr>
          <w:rFonts w:asciiTheme="minorHAnsi" w:hAnsiTheme="minorHAnsi" w:cstheme="minorHAnsi"/>
          <w:bCs/>
        </w:rPr>
        <w:t xml:space="preserve"> alcuni Padiglioni per sondare le disponibilità ad accogliere i </w:t>
      </w:r>
      <w:r w:rsidR="00756611">
        <w:rPr>
          <w:rFonts w:asciiTheme="minorHAnsi" w:hAnsiTheme="minorHAnsi" w:cstheme="minorHAnsi"/>
          <w:bCs/>
        </w:rPr>
        <w:t xml:space="preserve">48 </w:t>
      </w:r>
      <w:r w:rsidRPr="00474B31">
        <w:rPr>
          <w:rFonts w:asciiTheme="minorHAnsi" w:hAnsiTheme="minorHAnsi" w:cstheme="minorHAnsi"/>
          <w:bCs/>
        </w:rPr>
        <w:t>t</w:t>
      </w:r>
      <w:r w:rsidR="00474B31" w:rsidRPr="00474B31">
        <w:rPr>
          <w:rFonts w:asciiTheme="minorHAnsi" w:hAnsiTheme="minorHAnsi" w:cstheme="minorHAnsi"/>
          <w:bCs/>
        </w:rPr>
        <w:t xml:space="preserve">avoli di lavoro; il Presidente fa notare che </w:t>
      </w:r>
      <w:r w:rsidR="00CC2390" w:rsidRPr="00474B31">
        <w:rPr>
          <w:rFonts w:asciiTheme="minorHAnsi" w:hAnsiTheme="minorHAnsi" w:cstheme="minorHAnsi"/>
          <w:bCs/>
        </w:rPr>
        <w:t xml:space="preserve">l’idea </w:t>
      </w:r>
      <w:r w:rsidR="00474B31" w:rsidRPr="00474B31">
        <w:rPr>
          <w:rFonts w:asciiTheme="minorHAnsi" w:hAnsiTheme="minorHAnsi" w:cstheme="minorHAnsi"/>
          <w:bCs/>
        </w:rPr>
        <w:t>dei tavoli di lavoro prescinde dagli spazi interni dei Padiglioni, auspicando una presenza massiccia per lo svolgimento di questa giornata di lavoro</w:t>
      </w:r>
      <w:r w:rsidR="00E80C3F">
        <w:rPr>
          <w:rFonts w:asciiTheme="minorHAnsi" w:hAnsiTheme="minorHAnsi" w:cstheme="minorHAnsi"/>
          <w:bCs/>
        </w:rPr>
        <w:t xml:space="preserve"> del 16 settembre</w:t>
      </w:r>
      <w:r w:rsidR="00474B31" w:rsidRPr="00474B31">
        <w:rPr>
          <w:rFonts w:asciiTheme="minorHAnsi" w:hAnsiTheme="minorHAnsi" w:cstheme="minorHAnsi"/>
          <w:bCs/>
        </w:rPr>
        <w:t>.</w:t>
      </w:r>
      <w:r w:rsidR="00E80C3F">
        <w:rPr>
          <w:rFonts w:asciiTheme="minorHAnsi" w:hAnsiTheme="minorHAnsi" w:cstheme="minorHAnsi"/>
          <w:bCs/>
        </w:rPr>
        <w:t xml:space="preserve"> </w:t>
      </w:r>
      <w:r w:rsidR="00756611">
        <w:rPr>
          <w:rFonts w:asciiTheme="minorHAnsi" w:hAnsiTheme="minorHAnsi" w:cstheme="minorHAnsi"/>
          <w:bCs/>
        </w:rPr>
        <w:t xml:space="preserve">Per la progettazione dei tavoli chiederemo alla Ditta </w:t>
      </w:r>
      <w:proofErr w:type="spellStart"/>
      <w:r w:rsidR="00756611">
        <w:rPr>
          <w:rFonts w:asciiTheme="minorHAnsi" w:hAnsiTheme="minorHAnsi" w:cstheme="minorHAnsi"/>
          <w:bCs/>
        </w:rPr>
        <w:t>Artuso</w:t>
      </w:r>
      <w:proofErr w:type="spellEnd"/>
      <w:r w:rsidR="00756611">
        <w:rPr>
          <w:rFonts w:asciiTheme="minorHAnsi" w:hAnsiTheme="minorHAnsi" w:cstheme="minorHAnsi"/>
          <w:bCs/>
        </w:rPr>
        <w:t xml:space="preserve"> di ipotizzare sottomisure.</w:t>
      </w:r>
      <w:r w:rsidR="00E80C3F">
        <w:rPr>
          <w:rFonts w:asciiTheme="minorHAnsi" w:hAnsiTheme="minorHAnsi" w:cstheme="minorHAnsi"/>
          <w:bCs/>
        </w:rPr>
        <w:t xml:space="preserve"> </w:t>
      </w:r>
      <w:r w:rsidR="00474B31" w:rsidRPr="00474B31">
        <w:rPr>
          <w:rFonts w:asciiTheme="minorHAnsi" w:hAnsiTheme="minorHAnsi" w:cstheme="minorHAnsi"/>
          <w:bCs/>
        </w:rPr>
        <w:t>La Vicepresidente sottolinea che i tempi sono già troppo stretti per garantire questi numerosi e impegnati</w:t>
      </w:r>
      <w:r w:rsidR="00E80C3F">
        <w:rPr>
          <w:rFonts w:asciiTheme="minorHAnsi" w:hAnsiTheme="minorHAnsi" w:cstheme="minorHAnsi"/>
          <w:bCs/>
        </w:rPr>
        <w:t>vi</w:t>
      </w:r>
      <w:r w:rsidR="00474B31" w:rsidRPr="00474B31">
        <w:rPr>
          <w:rFonts w:asciiTheme="minorHAnsi" w:hAnsiTheme="minorHAnsi" w:cstheme="minorHAnsi"/>
          <w:bCs/>
        </w:rPr>
        <w:t xml:space="preserve"> allestimenti, </w:t>
      </w:r>
      <w:proofErr w:type="spellStart"/>
      <w:r w:rsidR="00474B31" w:rsidRPr="00474B31">
        <w:rPr>
          <w:rFonts w:asciiTheme="minorHAnsi" w:hAnsiTheme="minorHAnsi" w:cstheme="minorHAnsi"/>
          <w:bCs/>
        </w:rPr>
        <w:t>nonchè</w:t>
      </w:r>
      <w:proofErr w:type="spellEnd"/>
      <w:r w:rsidR="00474B31" w:rsidRPr="00474B31">
        <w:rPr>
          <w:rFonts w:asciiTheme="minorHAnsi" w:hAnsiTheme="minorHAnsi" w:cstheme="minorHAnsi"/>
          <w:bCs/>
        </w:rPr>
        <w:t xml:space="preserve"> per individuare un numero consistente di coordinatori e </w:t>
      </w:r>
      <w:proofErr w:type="spellStart"/>
      <w:r w:rsidR="00474B31" w:rsidRPr="00474B31">
        <w:rPr>
          <w:rFonts w:asciiTheme="minorHAnsi" w:hAnsiTheme="minorHAnsi" w:cstheme="minorHAnsi"/>
          <w:bCs/>
          <w:i/>
        </w:rPr>
        <w:t>rapporteur</w:t>
      </w:r>
      <w:proofErr w:type="spellEnd"/>
      <w:r w:rsidR="00474B31" w:rsidRPr="00474B31">
        <w:rPr>
          <w:rFonts w:asciiTheme="minorHAnsi" w:hAnsiTheme="minorHAnsi" w:cstheme="minorHAnsi"/>
          <w:bCs/>
        </w:rPr>
        <w:t xml:space="preserve"> dei tavoli. </w:t>
      </w:r>
    </w:p>
    <w:p w:rsidR="00927002" w:rsidRPr="00474B31" w:rsidRDefault="00927002" w:rsidP="00927002">
      <w:pPr>
        <w:jc w:val="center"/>
        <w:rPr>
          <w:rFonts w:asciiTheme="minorHAnsi" w:hAnsiTheme="minorHAnsi" w:cstheme="minorHAnsi"/>
          <w:b/>
          <w:bCs/>
          <w:u w:val="single"/>
        </w:rPr>
      </w:pPr>
      <w:r w:rsidRPr="00474B31">
        <w:rPr>
          <w:rFonts w:asciiTheme="minorHAnsi" w:hAnsiTheme="minorHAnsi" w:cstheme="minorHAnsi"/>
          <w:b/>
          <w:bCs/>
          <w:u w:val="single"/>
        </w:rPr>
        <w:t>IL CONSIGLIO</w:t>
      </w:r>
    </w:p>
    <w:p w:rsidR="00927002" w:rsidRPr="00474B31" w:rsidRDefault="00474B31" w:rsidP="00927002">
      <w:pPr>
        <w:jc w:val="both"/>
        <w:rPr>
          <w:rFonts w:asciiTheme="minorHAnsi" w:hAnsiTheme="minorHAnsi" w:cstheme="minorHAnsi"/>
          <w:bCs/>
        </w:rPr>
      </w:pPr>
      <w:r w:rsidRPr="00474B31">
        <w:rPr>
          <w:rFonts w:asciiTheme="minorHAnsi" w:hAnsiTheme="minorHAnsi" w:cstheme="minorHAnsi"/>
          <w:bCs/>
        </w:rPr>
        <w:t>Dopo ampia discussione,</w:t>
      </w:r>
    </w:p>
    <w:p w:rsidR="00927002" w:rsidRPr="00474B31" w:rsidRDefault="00927002" w:rsidP="00927002">
      <w:pPr>
        <w:jc w:val="center"/>
        <w:rPr>
          <w:rFonts w:asciiTheme="minorHAnsi" w:hAnsiTheme="minorHAnsi" w:cstheme="minorHAnsi"/>
          <w:b/>
          <w:bCs/>
          <w:u w:val="single"/>
        </w:rPr>
      </w:pPr>
      <w:r w:rsidRPr="00474B31">
        <w:rPr>
          <w:rFonts w:asciiTheme="minorHAnsi" w:hAnsiTheme="minorHAnsi" w:cstheme="minorHAnsi"/>
          <w:b/>
          <w:bCs/>
          <w:u w:val="single"/>
        </w:rPr>
        <w:t>DELIBERA</w:t>
      </w:r>
    </w:p>
    <w:p w:rsidR="00D57BE0" w:rsidRDefault="00474B31" w:rsidP="00CC2390">
      <w:pPr>
        <w:jc w:val="both"/>
        <w:rPr>
          <w:rFonts w:ascii="Calibri" w:hAnsi="Calibri" w:cs="Calibri"/>
          <w:b/>
          <w:u w:val="single"/>
        </w:rPr>
      </w:pPr>
      <w:r w:rsidRPr="00474B31">
        <w:rPr>
          <w:rFonts w:asciiTheme="minorHAnsi" w:hAnsiTheme="minorHAnsi" w:cstheme="minorHAnsi"/>
          <w:b/>
          <w:bCs/>
        </w:rPr>
        <w:t xml:space="preserve">1. </w:t>
      </w:r>
      <w:r w:rsidRPr="00474B31">
        <w:rPr>
          <w:rFonts w:asciiTheme="minorHAnsi" w:hAnsiTheme="minorHAnsi" w:cstheme="minorHAnsi"/>
          <w:b/>
          <w:bCs/>
          <w:u w:val="single"/>
        </w:rPr>
        <w:t xml:space="preserve">Di prendere atto dello stato dell'arte organizzativo del </w:t>
      </w:r>
      <w:proofErr w:type="spellStart"/>
      <w:r w:rsidRPr="00474B31">
        <w:rPr>
          <w:rFonts w:ascii="Calibri" w:hAnsi="Calibri" w:cs="Calibri"/>
          <w:b/>
          <w:u w:val="single"/>
        </w:rPr>
        <w:t>VI</w:t>
      </w:r>
      <w:proofErr w:type="spellEnd"/>
      <w:r w:rsidRPr="00474B31">
        <w:rPr>
          <w:rFonts w:ascii="Calibri" w:hAnsi="Calibri" w:cs="Calibri"/>
          <w:b/>
          <w:u w:val="single"/>
        </w:rPr>
        <w:t xml:space="preserve"> </w:t>
      </w:r>
      <w:proofErr w:type="spellStart"/>
      <w:r w:rsidRPr="00474B31">
        <w:rPr>
          <w:rFonts w:ascii="Calibri" w:hAnsi="Calibri" w:cs="Calibri"/>
          <w:b/>
          <w:u w:val="single"/>
        </w:rPr>
        <w:t>Agronomists</w:t>
      </w:r>
      <w:proofErr w:type="spellEnd"/>
      <w:r w:rsidRPr="00474B31">
        <w:rPr>
          <w:rFonts w:ascii="Calibri" w:hAnsi="Calibri" w:cs="Calibri"/>
          <w:b/>
          <w:u w:val="single"/>
        </w:rPr>
        <w:t xml:space="preserve"> World </w:t>
      </w:r>
      <w:proofErr w:type="spellStart"/>
      <w:r w:rsidRPr="00474B31">
        <w:rPr>
          <w:rFonts w:ascii="Calibri" w:hAnsi="Calibri" w:cs="Calibri"/>
          <w:b/>
          <w:u w:val="single"/>
        </w:rPr>
        <w:t>Congress</w:t>
      </w:r>
      <w:proofErr w:type="spellEnd"/>
      <w:r>
        <w:rPr>
          <w:rFonts w:ascii="Calibri" w:hAnsi="Calibri" w:cs="Calibri"/>
          <w:b/>
          <w:u w:val="single"/>
        </w:rPr>
        <w:t>.</w:t>
      </w:r>
    </w:p>
    <w:p w:rsidR="00D57BE0" w:rsidRPr="00A81CB3" w:rsidRDefault="00D57BE0" w:rsidP="00CC2390">
      <w:pPr>
        <w:jc w:val="both"/>
        <w:rPr>
          <w:rFonts w:ascii="Calibri" w:hAnsi="Calibri" w:cs="Calibri"/>
          <w:b/>
          <w:u w:val="single"/>
        </w:rPr>
      </w:pPr>
      <w:r w:rsidRPr="00A81CB3">
        <w:rPr>
          <w:rFonts w:ascii="Calibri" w:hAnsi="Calibri" w:cs="Calibri"/>
          <w:b/>
        </w:rPr>
        <w:t xml:space="preserve">2. </w:t>
      </w:r>
      <w:r w:rsidRPr="00A81CB3">
        <w:rPr>
          <w:rFonts w:ascii="Calibri" w:hAnsi="Calibri" w:cs="Calibri"/>
          <w:b/>
          <w:u w:val="single"/>
        </w:rPr>
        <w:t>Di prendere accordi con i Padiglioni nelle giornate del 23, 24, 25 luglio nelle quali il Presidente sarà presente ad Expo.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927002" w:rsidRPr="00F74B11" w:rsidTr="00A81CB3">
        <w:trPr>
          <w:trHeight w:val="283"/>
        </w:trPr>
        <w:tc>
          <w:tcPr>
            <w:tcW w:w="7683"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A81CB3">
        <w:trPr>
          <w:trHeight w:val="282"/>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927002" w:rsidRDefault="00927002" w:rsidP="00927002"/>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6936C1" w:rsidRPr="004F5845" w:rsidTr="00277F72">
        <w:tc>
          <w:tcPr>
            <w:tcW w:w="568" w:type="dxa"/>
          </w:tcPr>
          <w:p w:rsidR="006936C1" w:rsidRPr="00277F72" w:rsidRDefault="006936C1" w:rsidP="00A81CB3">
            <w:pPr>
              <w:jc w:val="both"/>
              <w:rPr>
                <w:rFonts w:ascii="Calibri" w:hAnsi="Calibri" w:cs="Calibri"/>
                <w:b/>
              </w:rPr>
            </w:pPr>
            <w:r w:rsidRPr="00277F72">
              <w:rPr>
                <w:rFonts w:ascii="Calibri" w:hAnsi="Calibri" w:cs="Calibri"/>
                <w:b/>
              </w:rPr>
              <w:t>24</w:t>
            </w:r>
            <w:r w:rsidR="00277F72" w:rsidRPr="00277F72">
              <w:rPr>
                <w:rFonts w:ascii="Calibri" w:hAnsi="Calibri" w:cs="Calibri"/>
                <w:b/>
              </w:rPr>
              <w:t>.</w:t>
            </w:r>
          </w:p>
        </w:tc>
        <w:tc>
          <w:tcPr>
            <w:tcW w:w="10064" w:type="dxa"/>
            <w:gridSpan w:val="13"/>
          </w:tcPr>
          <w:p w:rsidR="006936C1" w:rsidRPr="00277F72" w:rsidRDefault="006936C1" w:rsidP="00A81CB3">
            <w:pPr>
              <w:rPr>
                <w:rFonts w:ascii="Calibri" w:hAnsi="Calibri" w:cs="Calibri"/>
                <w:b/>
              </w:rPr>
            </w:pPr>
            <w:r w:rsidRPr="00277F72">
              <w:rPr>
                <w:rFonts w:ascii="Calibri" w:hAnsi="Calibri" w:cs="Calibri"/>
                <w:b/>
              </w:rPr>
              <w:t>Attivazione master e corsi con LUISS: esame e determinazioni</w:t>
            </w:r>
          </w:p>
        </w:tc>
      </w:tr>
      <w:tr w:rsidR="006936C1" w:rsidRPr="004F5845" w:rsidTr="00277F72">
        <w:trPr>
          <w:trHeight w:val="185"/>
        </w:trPr>
        <w:tc>
          <w:tcPr>
            <w:tcW w:w="568" w:type="dxa"/>
          </w:tcPr>
          <w:p w:rsidR="006936C1" w:rsidRPr="004F5845" w:rsidRDefault="006936C1" w:rsidP="00A81CB3">
            <w:pPr>
              <w:jc w:val="both"/>
              <w:rPr>
                <w:rFonts w:ascii="Calibri" w:hAnsi="Calibri" w:cs="Calibri"/>
                <w:sz w:val="20"/>
                <w:szCs w:val="20"/>
              </w:rPr>
            </w:pPr>
            <w:r w:rsidRPr="004F5845">
              <w:rPr>
                <w:rFonts w:ascii="Calibri" w:hAnsi="Calibri" w:cs="Calibri"/>
                <w:sz w:val="20"/>
                <w:szCs w:val="20"/>
              </w:rPr>
              <w:t>a)</w:t>
            </w:r>
          </w:p>
        </w:tc>
        <w:tc>
          <w:tcPr>
            <w:tcW w:w="3685" w:type="dxa"/>
            <w:gridSpan w:val="3"/>
          </w:tcPr>
          <w:p w:rsidR="006936C1" w:rsidRPr="004F5845" w:rsidRDefault="006936C1" w:rsidP="00A81CB3">
            <w:pPr>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6936C1" w:rsidRPr="004F5845" w:rsidRDefault="006936C1" w:rsidP="00A81CB3">
            <w:pPr>
              <w:jc w:val="both"/>
              <w:rPr>
                <w:rFonts w:ascii="Calibri" w:hAnsi="Calibri" w:cs="Calibri"/>
                <w:b/>
                <w:sz w:val="20"/>
                <w:szCs w:val="20"/>
              </w:rPr>
            </w:pPr>
            <w:r>
              <w:rPr>
                <w:rFonts w:ascii="Calibri" w:hAnsi="Calibri" w:cs="Calibri"/>
                <w:b/>
                <w:sz w:val="20"/>
                <w:szCs w:val="20"/>
              </w:rPr>
              <w:t>375</w:t>
            </w:r>
          </w:p>
        </w:tc>
        <w:tc>
          <w:tcPr>
            <w:tcW w:w="2231" w:type="dxa"/>
            <w:gridSpan w:val="3"/>
          </w:tcPr>
          <w:p w:rsidR="006936C1" w:rsidRPr="004F5845" w:rsidRDefault="006936C1" w:rsidP="00A81CB3">
            <w:pPr>
              <w:jc w:val="both"/>
              <w:rPr>
                <w:rFonts w:ascii="Calibri" w:hAnsi="Calibri" w:cs="Calibri"/>
                <w:sz w:val="20"/>
                <w:szCs w:val="20"/>
              </w:rPr>
            </w:pPr>
            <w:r w:rsidRPr="004F5845">
              <w:rPr>
                <w:rFonts w:ascii="Calibri" w:hAnsi="Calibri" w:cs="Calibri"/>
                <w:sz w:val="20"/>
                <w:szCs w:val="20"/>
              </w:rPr>
              <w:t xml:space="preserve">Relatore </w:t>
            </w:r>
            <w:proofErr w:type="spellStart"/>
            <w:r w:rsidRPr="004F5845">
              <w:rPr>
                <w:rFonts w:ascii="Calibri" w:hAnsi="Calibri" w:cs="Calibri"/>
                <w:b/>
                <w:sz w:val="20"/>
                <w:szCs w:val="20"/>
              </w:rPr>
              <w:t>Sisti</w:t>
            </w:r>
            <w:proofErr w:type="spellEnd"/>
          </w:p>
        </w:tc>
        <w:tc>
          <w:tcPr>
            <w:tcW w:w="1134" w:type="dxa"/>
            <w:gridSpan w:val="2"/>
          </w:tcPr>
          <w:p w:rsidR="006936C1" w:rsidRPr="004F5845" w:rsidRDefault="006936C1" w:rsidP="00A81CB3">
            <w:pPr>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6936C1" w:rsidRPr="004F5845" w:rsidRDefault="006936C1" w:rsidP="00A81CB3">
            <w:pPr>
              <w:jc w:val="center"/>
              <w:rPr>
                <w:rFonts w:ascii="Calibri" w:hAnsi="Calibri" w:cs="Calibri"/>
                <w:sz w:val="20"/>
                <w:szCs w:val="20"/>
              </w:rPr>
            </w:pPr>
            <w:r w:rsidRPr="004F5845">
              <w:rPr>
                <w:rFonts w:ascii="Calibri" w:hAnsi="Calibri" w:cs="Calibri"/>
                <w:sz w:val="20"/>
                <w:szCs w:val="20"/>
              </w:rPr>
              <w:t>1</w:t>
            </w:r>
          </w:p>
        </w:tc>
      </w:tr>
      <w:tr w:rsidR="007C0677" w:rsidRPr="00F74B11" w:rsidTr="006936C1">
        <w:tblPrEx>
          <w:tblLook w:val="00A0"/>
        </w:tblPrEx>
        <w:trPr>
          <w:trHeight w:val="768"/>
        </w:trPr>
        <w:tc>
          <w:tcPr>
            <w:tcW w:w="2866" w:type="dxa"/>
            <w:gridSpan w:val="2"/>
          </w:tcPr>
          <w:p w:rsidR="007C0677" w:rsidRPr="00F74B11" w:rsidRDefault="007C0677" w:rsidP="00A81CB3">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7C0677" w:rsidRPr="00F74B11" w:rsidRDefault="007C0677" w:rsidP="00A81CB3">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7C0677" w:rsidRPr="00F74B11" w:rsidRDefault="007C0677" w:rsidP="00A81CB3">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C0677" w:rsidRPr="00F74B11" w:rsidTr="006936C1">
        <w:tblPrEx>
          <w:tblLook w:val="00A0"/>
        </w:tblPrEx>
        <w:trPr>
          <w:trHeight w:val="235"/>
        </w:trPr>
        <w:tc>
          <w:tcPr>
            <w:tcW w:w="2866" w:type="dxa"/>
            <w:gridSpan w:val="2"/>
          </w:tcPr>
          <w:p w:rsidR="007C0677" w:rsidRPr="00F74B11" w:rsidRDefault="007C0677" w:rsidP="00A81CB3">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7C0677" w:rsidRPr="00F74B11" w:rsidRDefault="007C0677" w:rsidP="00A81CB3">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C0677"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7C0677" w:rsidRPr="00F74B11" w:rsidRDefault="007C0677" w:rsidP="007C0677">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C0677" w:rsidRPr="00F74B11" w:rsidRDefault="007C0677" w:rsidP="007C0677">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16F71" w:rsidRPr="00F74B11" w:rsidRDefault="00416F71" w:rsidP="007C0677">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416F71" w:rsidRPr="00F74B11" w:rsidRDefault="00416F7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sz w:val="22"/>
                <w:szCs w:val="22"/>
              </w:rPr>
            </w:pPr>
          </w:p>
        </w:tc>
      </w:tr>
      <w:tr w:rsidR="00416F7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416F71" w:rsidRPr="00F74B11" w:rsidRDefault="00416F71" w:rsidP="007C0677">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416F71" w:rsidRPr="00F74B11" w:rsidRDefault="00416F71" w:rsidP="007C0677">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416F71" w:rsidRPr="00F74B11" w:rsidRDefault="00416F71" w:rsidP="00922E78">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416F71" w:rsidRPr="00F74B11" w:rsidRDefault="00416F71" w:rsidP="007C0677">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16F71" w:rsidRPr="00F74B11" w:rsidRDefault="00416F71" w:rsidP="007C0677">
            <w:pPr>
              <w:spacing w:before="40" w:after="40"/>
              <w:ind w:left="-109"/>
              <w:jc w:val="center"/>
              <w:rPr>
                <w:rFonts w:asciiTheme="minorHAnsi" w:hAnsiTheme="minorHAnsi" w:cstheme="minorHAnsi"/>
                <w:b/>
                <w:bCs/>
                <w:sz w:val="22"/>
                <w:szCs w:val="22"/>
              </w:rPr>
            </w:pPr>
          </w:p>
        </w:tc>
      </w:tr>
    </w:tbl>
    <w:p w:rsidR="007C0677" w:rsidRPr="00A81CB3" w:rsidRDefault="00474B31" w:rsidP="007C0677">
      <w:pPr>
        <w:jc w:val="both"/>
        <w:rPr>
          <w:rFonts w:asciiTheme="minorHAnsi" w:hAnsiTheme="minorHAnsi"/>
        </w:rPr>
      </w:pPr>
      <w:r w:rsidRPr="00A81CB3">
        <w:rPr>
          <w:rFonts w:asciiTheme="minorHAnsi" w:hAnsiTheme="minorHAnsi"/>
        </w:rPr>
        <w:t xml:space="preserve">Il Presidente informa che </w:t>
      </w:r>
      <w:r w:rsidR="00A81CB3" w:rsidRPr="00A81CB3">
        <w:rPr>
          <w:rFonts w:asciiTheme="minorHAnsi" w:hAnsiTheme="minorHAnsi"/>
        </w:rPr>
        <w:t>avrà un incontro con la LUISS per proporre l’a</w:t>
      </w:r>
      <w:r w:rsidR="00A81CB3" w:rsidRPr="00A81CB3">
        <w:rPr>
          <w:rFonts w:ascii="Calibri" w:hAnsi="Calibri" w:cs="Calibri"/>
        </w:rPr>
        <w:t xml:space="preserve">ttivazione di due master tra i quali uno sulla </w:t>
      </w:r>
      <w:proofErr w:type="spellStart"/>
      <w:r w:rsidR="00A81CB3" w:rsidRPr="00A81CB3">
        <w:rPr>
          <w:rFonts w:ascii="Calibri" w:hAnsi="Calibri" w:cs="Calibri"/>
        </w:rPr>
        <w:t>internalizzazione</w:t>
      </w:r>
      <w:proofErr w:type="spellEnd"/>
      <w:r w:rsidR="00A81CB3" w:rsidRPr="00A81CB3">
        <w:rPr>
          <w:rFonts w:ascii="Calibri" w:hAnsi="Calibri" w:cs="Calibri"/>
        </w:rPr>
        <w:t xml:space="preserve"> della professione dell’agronomo l’altro in progettazione </w:t>
      </w:r>
      <w:r w:rsidR="00A81CB3">
        <w:rPr>
          <w:rFonts w:ascii="Calibri" w:hAnsi="Calibri" w:cs="Calibri"/>
        </w:rPr>
        <w:t>dei sistemi complessi.</w:t>
      </w:r>
    </w:p>
    <w:p w:rsidR="007C0677" w:rsidRPr="00A81CB3" w:rsidRDefault="007C0677" w:rsidP="007C0677">
      <w:pPr>
        <w:jc w:val="center"/>
        <w:rPr>
          <w:rFonts w:asciiTheme="minorHAnsi" w:hAnsiTheme="minorHAnsi" w:cstheme="minorHAnsi"/>
          <w:b/>
          <w:bCs/>
          <w:u w:val="single"/>
        </w:rPr>
      </w:pPr>
      <w:r w:rsidRPr="00A81CB3">
        <w:rPr>
          <w:rFonts w:asciiTheme="minorHAnsi" w:hAnsiTheme="minorHAnsi" w:cstheme="minorHAnsi"/>
          <w:b/>
          <w:bCs/>
          <w:u w:val="single"/>
        </w:rPr>
        <w:t>IL CONSIGLIO</w:t>
      </w:r>
    </w:p>
    <w:p w:rsidR="007C0677" w:rsidRPr="00A81CB3" w:rsidRDefault="00A81CB3" w:rsidP="007C0677">
      <w:pPr>
        <w:jc w:val="both"/>
        <w:rPr>
          <w:rFonts w:asciiTheme="minorHAnsi" w:hAnsiTheme="minorHAnsi" w:cstheme="minorHAnsi"/>
          <w:bCs/>
        </w:rPr>
      </w:pPr>
      <w:r>
        <w:rPr>
          <w:rFonts w:asciiTheme="minorHAnsi" w:hAnsiTheme="minorHAnsi" w:cstheme="minorHAnsi"/>
          <w:bCs/>
        </w:rPr>
        <w:t>Ascoltata l’informativa del Presidente,</w:t>
      </w:r>
    </w:p>
    <w:p w:rsidR="007C0677" w:rsidRPr="00A81CB3" w:rsidRDefault="007C0677" w:rsidP="007C0677">
      <w:pPr>
        <w:jc w:val="center"/>
        <w:rPr>
          <w:rFonts w:asciiTheme="minorHAnsi" w:hAnsiTheme="minorHAnsi" w:cstheme="minorHAnsi"/>
          <w:b/>
          <w:bCs/>
          <w:u w:val="single"/>
        </w:rPr>
      </w:pPr>
      <w:r w:rsidRPr="00A81CB3">
        <w:rPr>
          <w:rFonts w:asciiTheme="minorHAnsi" w:hAnsiTheme="minorHAnsi" w:cstheme="minorHAnsi"/>
          <w:b/>
          <w:bCs/>
          <w:u w:val="single"/>
        </w:rPr>
        <w:t>DELIBERA</w:t>
      </w:r>
    </w:p>
    <w:p w:rsidR="007C0677" w:rsidRPr="00D92196" w:rsidRDefault="00A81CB3" w:rsidP="00D92196">
      <w:pPr>
        <w:pStyle w:val="Paragrafoelenco"/>
        <w:numPr>
          <w:ilvl w:val="0"/>
          <w:numId w:val="37"/>
        </w:numPr>
        <w:ind w:left="426"/>
        <w:jc w:val="both"/>
        <w:rPr>
          <w:rFonts w:asciiTheme="minorHAnsi" w:hAnsiTheme="minorHAnsi"/>
          <w:b/>
          <w:u w:val="single"/>
        </w:rPr>
      </w:pPr>
      <w:r w:rsidRPr="00D92196">
        <w:rPr>
          <w:rFonts w:asciiTheme="minorHAnsi" w:hAnsiTheme="minorHAnsi" w:cstheme="minorHAnsi"/>
          <w:b/>
          <w:bCs/>
          <w:u w:val="single"/>
        </w:rPr>
        <w:t xml:space="preserve">Di prendere atto che saranno avviati con la LUISS contatti per proporre l’attivazione di due master di cui uno per la </w:t>
      </w:r>
      <w:r w:rsidRPr="00D92196">
        <w:rPr>
          <w:rFonts w:ascii="Calibri" w:hAnsi="Calibri" w:cs="Calibri"/>
          <w:b/>
          <w:u w:val="single"/>
        </w:rPr>
        <w:t xml:space="preserve">sulla </w:t>
      </w:r>
      <w:proofErr w:type="spellStart"/>
      <w:r w:rsidRPr="00DE674D">
        <w:rPr>
          <w:rFonts w:ascii="Calibri" w:hAnsi="Calibri" w:cs="Calibri"/>
          <w:b/>
          <w:i/>
          <w:u w:val="single"/>
        </w:rPr>
        <w:t>internalizzazione</w:t>
      </w:r>
      <w:proofErr w:type="spellEnd"/>
      <w:r w:rsidRPr="00DE674D">
        <w:rPr>
          <w:rFonts w:ascii="Calibri" w:hAnsi="Calibri" w:cs="Calibri"/>
          <w:b/>
          <w:i/>
          <w:u w:val="single"/>
        </w:rPr>
        <w:t xml:space="preserve"> della professione dell’agronomo</w:t>
      </w:r>
      <w:r w:rsidR="00D92196" w:rsidRPr="00D92196">
        <w:rPr>
          <w:rFonts w:ascii="Calibri" w:hAnsi="Calibri" w:cs="Calibri"/>
          <w:b/>
          <w:u w:val="single"/>
        </w:rPr>
        <w:t xml:space="preserve"> l’altro in </w:t>
      </w:r>
      <w:r w:rsidR="00D92196" w:rsidRPr="00DE674D">
        <w:rPr>
          <w:rFonts w:ascii="Calibri" w:hAnsi="Calibri" w:cs="Calibri"/>
          <w:b/>
          <w:i/>
          <w:u w:val="single"/>
        </w:rPr>
        <w:t>progettazione dei sistemi complessi.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C0677" w:rsidRPr="00F74B11" w:rsidTr="005C0862">
        <w:trPr>
          <w:trHeight w:val="315"/>
        </w:trPr>
        <w:tc>
          <w:tcPr>
            <w:tcW w:w="7683" w:type="dxa"/>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C0677" w:rsidRPr="00F74B11" w:rsidTr="005C0862">
        <w:trPr>
          <w:trHeight w:val="258"/>
        </w:trPr>
        <w:tc>
          <w:tcPr>
            <w:tcW w:w="7683" w:type="dxa"/>
            <w:tcBorders>
              <w:bottom w:val="dotted" w:sz="4" w:space="0" w:color="C6D9F1"/>
            </w:tcBorders>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AE6973" w:rsidRDefault="00AE6973"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10"/>
        <w:gridCol w:w="2156"/>
        <w:gridCol w:w="1353"/>
        <w:gridCol w:w="34"/>
        <w:gridCol w:w="224"/>
        <w:gridCol w:w="522"/>
        <w:gridCol w:w="925"/>
        <w:gridCol w:w="853"/>
        <w:gridCol w:w="453"/>
        <w:gridCol w:w="425"/>
        <w:gridCol w:w="709"/>
        <w:gridCol w:w="289"/>
        <w:gridCol w:w="999"/>
        <w:gridCol w:w="980"/>
      </w:tblGrid>
      <w:tr w:rsidR="006936C1" w:rsidRPr="00277F72" w:rsidTr="00277F72">
        <w:tc>
          <w:tcPr>
            <w:tcW w:w="710" w:type="dxa"/>
          </w:tcPr>
          <w:p w:rsidR="006936C1" w:rsidRPr="00277F72" w:rsidRDefault="006936C1" w:rsidP="006936C1">
            <w:pPr>
              <w:spacing w:line="360" w:lineRule="auto"/>
              <w:jc w:val="both"/>
              <w:rPr>
                <w:rFonts w:ascii="Calibri" w:hAnsi="Calibri" w:cs="Calibri"/>
                <w:b/>
              </w:rPr>
            </w:pPr>
            <w:r w:rsidRPr="00277F72">
              <w:rPr>
                <w:rFonts w:ascii="Calibri" w:hAnsi="Calibri" w:cs="Calibri"/>
                <w:b/>
              </w:rPr>
              <w:t>25</w:t>
            </w:r>
            <w:r w:rsidR="00277F72" w:rsidRPr="00277F72">
              <w:rPr>
                <w:rFonts w:ascii="Calibri" w:hAnsi="Calibri" w:cs="Calibri"/>
                <w:b/>
              </w:rPr>
              <w:t>.</w:t>
            </w:r>
          </w:p>
        </w:tc>
        <w:tc>
          <w:tcPr>
            <w:tcW w:w="9922" w:type="dxa"/>
            <w:gridSpan w:val="13"/>
          </w:tcPr>
          <w:p w:rsidR="006936C1" w:rsidRPr="00277F72" w:rsidRDefault="006936C1" w:rsidP="006936C1">
            <w:pPr>
              <w:rPr>
                <w:rFonts w:ascii="Calibri" w:hAnsi="Calibri" w:cs="Calibri"/>
                <w:b/>
              </w:rPr>
            </w:pPr>
            <w:r w:rsidRPr="00277F72">
              <w:rPr>
                <w:rFonts w:ascii="Calibri" w:hAnsi="Calibri" w:cs="Calibri"/>
                <w:b/>
              </w:rPr>
              <w:t>Fondazione per la costituzione dell’Alta Scuola Formazione ai sensi dell’art. 23 del Regolamento Generale CONAF: esame e determinazioni.</w:t>
            </w:r>
          </w:p>
        </w:tc>
      </w:tr>
      <w:tr w:rsidR="006936C1" w:rsidRPr="004F5845" w:rsidTr="00277F72">
        <w:trPr>
          <w:trHeight w:val="185"/>
        </w:trPr>
        <w:tc>
          <w:tcPr>
            <w:tcW w:w="710" w:type="dxa"/>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a)</w:t>
            </w:r>
          </w:p>
        </w:tc>
        <w:tc>
          <w:tcPr>
            <w:tcW w:w="3543" w:type="dxa"/>
            <w:gridSpan w:val="3"/>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6936C1" w:rsidRPr="004F5845" w:rsidRDefault="006936C1" w:rsidP="006936C1">
            <w:pPr>
              <w:spacing w:line="360" w:lineRule="auto"/>
              <w:jc w:val="both"/>
              <w:rPr>
                <w:rFonts w:ascii="Calibri" w:hAnsi="Calibri" w:cs="Calibri"/>
                <w:b/>
                <w:sz w:val="20"/>
                <w:szCs w:val="20"/>
              </w:rPr>
            </w:pPr>
            <w:r>
              <w:rPr>
                <w:rFonts w:ascii="Calibri" w:hAnsi="Calibri" w:cs="Calibri"/>
                <w:b/>
                <w:sz w:val="20"/>
                <w:szCs w:val="20"/>
              </w:rPr>
              <w:t>376</w:t>
            </w:r>
          </w:p>
        </w:tc>
        <w:tc>
          <w:tcPr>
            <w:tcW w:w="2231" w:type="dxa"/>
            <w:gridSpan w:val="3"/>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sidRPr="004F5845">
              <w:rPr>
                <w:rFonts w:ascii="Calibri" w:hAnsi="Calibri" w:cs="Calibri"/>
                <w:b/>
                <w:sz w:val="20"/>
                <w:szCs w:val="20"/>
              </w:rPr>
              <w:t>Sisti</w:t>
            </w:r>
            <w:proofErr w:type="spellEnd"/>
          </w:p>
        </w:tc>
        <w:tc>
          <w:tcPr>
            <w:tcW w:w="1134" w:type="dxa"/>
            <w:gridSpan w:val="2"/>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6936C1" w:rsidRPr="004F5845" w:rsidRDefault="006936C1" w:rsidP="006936C1">
            <w:pPr>
              <w:jc w:val="center"/>
              <w:rPr>
                <w:rFonts w:ascii="Calibri" w:hAnsi="Calibri" w:cs="Calibri"/>
                <w:sz w:val="20"/>
                <w:szCs w:val="20"/>
              </w:rPr>
            </w:pPr>
            <w:r w:rsidRPr="004F5845">
              <w:rPr>
                <w:rFonts w:ascii="Calibri" w:hAnsi="Calibri" w:cs="Calibri"/>
                <w:sz w:val="20"/>
                <w:szCs w:val="20"/>
              </w:rPr>
              <w:t>1</w:t>
            </w:r>
          </w:p>
        </w:tc>
      </w:tr>
      <w:tr w:rsidR="007C0677" w:rsidRPr="00F74B11" w:rsidTr="006936C1">
        <w:tblPrEx>
          <w:tblLook w:val="00A0"/>
        </w:tblPrEx>
        <w:trPr>
          <w:trHeight w:val="768"/>
        </w:trPr>
        <w:tc>
          <w:tcPr>
            <w:tcW w:w="2866" w:type="dxa"/>
            <w:gridSpan w:val="2"/>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C0677" w:rsidRPr="00F74B11" w:rsidTr="006936C1">
        <w:tblPrEx>
          <w:tblLook w:val="00A0"/>
        </w:tblPrEx>
        <w:trPr>
          <w:trHeight w:val="235"/>
        </w:trPr>
        <w:tc>
          <w:tcPr>
            <w:tcW w:w="2866" w:type="dxa"/>
            <w:gridSpan w:val="2"/>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7C0677" w:rsidRPr="00F74B11" w:rsidRDefault="007C0677" w:rsidP="007C0677">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C0677"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7C0677" w:rsidRPr="00F74B11" w:rsidRDefault="007C0677" w:rsidP="007C0677">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C0677" w:rsidRPr="00F74B11" w:rsidRDefault="007C0677" w:rsidP="007C0677">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74B31" w:rsidRPr="00F74B11" w:rsidRDefault="00474B31" w:rsidP="007C0677">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474B31" w:rsidRPr="00F74B11" w:rsidRDefault="00474B31"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sz w:val="22"/>
                <w:szCs w:val="22"/>
              </w:rPr>
            </w:pPr>
          </w:p>
        </w:tc>
      </w:tr>
      <w:tr w:rsidR="00474B31"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474B31" w:rsidRPr="00F74B11" w:rsidRDefault="00474B31" w:rsidP="007C0677">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474B31" w:rsidRPr="00F74B11" w:rsidRDefault="00474B31" w:rsidP="007C0677">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474B31" w:rsidRPr="00F74B11" w:rsidRDefault="00474B31" w:rsidP="00457F9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474B31" w:rsidRPr="00F74B11" w:rsidRDefault="00474B31" w:rsidP="007C0677">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74B31" w:rsidRPr="00F74B11" w:rsidRDefault="00474B31" w:rsidP="007C0677">
            <w:pPr>
              <w:spacing w:before="40" w:after="40"/>
              <w:ind w:left="-109"/>
              <w:jc w:val="center"/>
              <w:rPr>
                <w:rFonts w:asciiTheme="minorHAnsi" w:hAnsiTheme="minorHAnsi" w:cstheme="minorHAnsi"/>
                <w:b/>
                <w:bCs/>
                <w:sz w:val="22"/>
                <w:szCs w:val="22"/>
              </w:rPr>
            </w:pPr>
          </w:p>
        </w:tc>
      </w:tr>
    </w:tbl>
    <w:p w:rsidR="007C0677" w:rsidRDefault="00A81CB3" w:rsidP="007C0677">
      <w:pPr>
        <w:jc w:val="both"/>
        <w:rPr>
          <w:rFonts w:asciiTheme="minorHAnsi" w:hAnsiTheme="minorHAnsi"/>
        </w:rPr>
      </w:pPr>
      <w:r>
        <w:rPr>
          <w:rFonts w:asciiTheme="minorHAnsi" w:hAnsiTheme="minorHAnsi"/>
        </w:rPr>
        <w:t xml:space="preserve">Il Presidente informa che nel corso dell’ultima Conferenza delle Federazioni tenutasi al Padiglione WAA </w:t>
      </w:r>
      <w:proofErr w:type="spellStart"/>
      <w:r>
        <w:rPr>
          <w:rFonts w:asciiTheme="minorHAnsi" w:hAnsiTheme="minorHAnsi"/>
        </w:rPr>
        <w:t>Conaf</w:t>
      </w:r>
      <w:proofErr w:type="spellEnd"/>
      <w:r>
        <w:rPr>
          <w:rFonts w:asciiTheme="minorHAnsi" w:hAnsiTheme="minorHAnsi"/>
        </w:rPr>
        <w:t xml:space="preserve"> a Milano, è emersa la necessità </w:t>
      </w:r>
      <w:r w:rsidR="00D92196">
        <w:rPr>
          <w:rFonts w:asciiTheme="minorHAnsi" w:hAnsiTheme="minorHAnsi"/>
        </w:rPr>
        <w:t>di modificare lo Statuto nel punto che prevede come Socio Fondatore la Cassa di Previdenza, che non ha aderito. Va verificato dal Notaio l</w:t>
      </w:r>
      <w:r w:rsidR="007B6DE9">
        <w:rPr>
          <w:rFonts w:asciiTheme="minorHAnsi" w:hAnsiTheme="minorHAnsi"/>
        </w:rPr>
        <w:t xml:space="preserve">’ammontare della somma come fondo di dotazione. </w:t>
      </w:r>
      <w:r w:rsidR="00D92196">
        <w:rPr>
          <w:rFonts w:asciiTheme="minorHAnsi" w:hAnsiTheme="minorHAnsi"/>
        </w:rPr>
        <w:t>E’ nostra intenzione reiterare la proposta alla Cassa entro il 10 agosto 2015, nel frattempo viene sospesa</w:t>
      </w:r>
      <w:r w:rsidR="007B6DE9">
        <w:rPr>
          <w:rFonts w:asciiTheme="minorHAnsi" w:hAnsiTheme="minorHAnsi"/>
        </w:rPr>
        <w:t>.</w:t>
      </w:r>
      <w:r w:rsidR="00855A14">
        <w:rPr>
          <w:rFonts w:asciiTheme="minorHAnsi" w:hAnsiTheme="minorHAnsi"/>
        </w:rPr>
        <w:t xml:space="preserve"> </w:t>
      </w:r>
      <w:r w:rsidR="00D92196">
        <w:rPr>
          <w:rFonts w:asciiTheme="minorHAnsi" w:hAnsiTheme="minorHAnsi"/>
        </w:rPr>
        <w:t xml:space="preserve">Viene data lettura di alcune osservazioni da parte delle Federazione Sicilia </w:t>
      </w:r>
      <w:r w:rsidR="00855A14">
        <w:rPr>
          <w:rFonts w:asciiTheme="minorHAnsi" w:hAnsiTheme="minorHAnsi"/>
        </w:rPr>
        <w:t xml:space="preserve">da accogliere </w:t>
      </w:r>
      <w:r w:rsidR="00D92196">
        <w:rPr>
          <w:rFonts w:asciiTheme="minorHAnsi" w:hAnsiTheme="minorHAnsi"/>
        </w:rPr>
        <w:t xml:space="preserve">e che comunque non riguardano aspetti </w:t>
      </w:r>
      <w:r w:rsidR="00855A14">
        <w:rPr>
          <w:rFonts w:asciiTheme="minorHAnsi" w:hAnsiTheme="minorHAnsi"/>
        </w:rPr>
        <w:t>formali.</w:t>
      </w:r>
    </w:p>
    <w:p w:rsidR="007C0677" w:rsidRPr="00F74B11" w:rsidRDefault="007C0677" w:rsidP="007C0677">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D92196" w:rsidRDefault="00D92196" w:rsidP="00D92196">
      <w:pPr>
        <w:jc w:val="both"/>
        <w:rPr>
          <w:rFonts w:asciiTheme="minorHAnsi" w:hAnsiTheme="minorHAnsi" w:cstheme="minorHAnsi"/>
          <w:bCs/>
        </w:rPr>
      </w:pPr>
      <w:r>
        <w:rPr>
          <w:rFonts w:asciiTheme="minorHAnsi" w:hAnsiTheme="minorHAnsi" w:cstheme="minorHAnsi"/>
          <w:bCs/>
        </w:rPr>
        <w:t>Ascoltata la relazione e la proposta del Presidente,</w:t>
      </w:r>
    </w:p>
    <w:p w:rsidR="007C0677" w:rsidRDefault="007C0677" w:rsidP="00D92196">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D92196" w:rsidRDefault="00D92196" w:rsidP="00D92196">
      <w:pPr>
        <w:pStyle w:val="Paragrafoelenco"/>
        <w:numPr>
          <w:ilvl w:val="0"/>
          <w:numId w:val="38"/>
        </w:numPr>
        <w:jc w:val="both"/>
        <w:rPr>
          <w:rFonts w:asciiTheme="minorHAnsi" w:hAnsiTheme="minorHAnsi"/>
          <w:b/>
          <w:u w:val="single"/>
        </w:rPr>
      </w:pPr>
      <w:r>
        <w:rPr>
          <w:rFonts w:asciiTheme="minorHAnsi" w:hAnsiTheme="minorHAnsi"/>
          <w:b/>
          <w:u w:val="single"/>
        </w:rPr>
        <w:t>Di reiterare l</w:t>
      </w:r>
      <w:r w:rsidRPr="00D92196">
        <w:rPr>
          <w:rFonts w:asciiTheme="minorHAnsi" w:hAnsiTheme="minorHAnsi"/>
          <w:b/>
          <w:u w:val="single"/>
        </w:rPr>
        <w:t>a proposta all</w:t>
      </w:r>
      <w:r>
        <w:rPr>
          <w:rFonts w:asciiTheme="minorHAnsi" w:hAnsiTheme="minorHAnsi"/>
          <w:b/>
          <w:u w:val="single"/>
        </w:rPr>
        <w:t>’</w:t>
      </w:r>
      <w:proofErr w:type="spellStart"/>
      <w:r>
        <w:rPr>
          <w:rFonts w:asciiTheme="minorHAnsi" w:hAnsiTheme="minorHAnsi"/>
          <w:b/>
          <w:u w:val="single"/>
        </w:rPr>
        <w:t>Epap</w:t>
      </w:r>
      <w:proofErr w:type="spellEnd"/>
      <w:r>
        <w:rPr>
          <w:rFonts w:asciiTheme="minorHAnsi" w:hAnsiTheme="minorHAnsi"/>
          <w:b/>
          <w:u w:val="single"/>
        </w:rPr>
        <w:t xml:space="preserve"> sospendendo ogni decisione in attesa di una eventuale risposta che dovrà comunque pervenire</w:t>
      </w:r>
      <w:r w:rsidRPr="00D92196">
        <w:rPr>
          <w:rFonts w:asciiTheme="minorHAnsi" w:hAnsiTheme="minorHAnsi"/>
          <w:b/>
          <w:u w:val="single"/>
        </w:rPr>
        <w:t xml:space="preserve"> entro il 10 agosto 2015</w:t>
      </w:r>
      <w:r>
        <w:rPr>
          <w:rFonts w:asciiTheme="minorHAnsi" w:hAnsiTheme="minorHAnsi"/>
          <w:b/>
          <w:u w:val="single"/>
        </w:rPr>
        <w:t>;</w:t>
      </w:r>
    </w:p>
    <w:p w:rsidR="00D92196" w:rsidRDefault="00D92196" w:rsidP="00D92196">
      <w:pPr>
        <w:pStyle w:val="Paragrafoelenco"/>
        <w:numPr>
          <w:ilvl w:val="0"/>
          <w:numId w:val="38"/>
        </w:numPr>
        <w:jc w:val="both"/>
        <w:rPr>
          <w:rFonts w:asciiTheme="minorHAnsi" w:hAnsiTheme="minorHAnsi"/>
          <w:b/>
          <w:u w:val="single"/>
        </w:rPr>
      </w:pPr>
      <w:r>
        <w:rPr>
          <w:rFonts w:asciiTheme="minorHAnsi" w:hAnsiTheme="minorHAnsi"/>
          <w:b/>
          <w:u w:val="single"/>
        </w:rPr>
        <w:t>Che qualora non pervenisse risposta dall’</w:t>
      </w:r>
      <w:proofErr w:type="spellStart"/>
      <w:r>
        <w:rPr>
          <w:rFonts w:asciiTheme="minorHAnsi" w:hAnsiTheme="minorHAnsi"/>
          <w:b/>
          <w:u w:val="single"/>
        </w:rPr>
        <w:t>Epap</w:t>
      </w:r>
      <w:proofErr w:type="spellEnd"/>
      <w:r>
        <w:rPr>
          <w:rFonts w:asciiTheme="minorHAnsi" w:hAnsiTheme="minorHAnsi"/>
          <w:b/>
          <w:u w:val="single"/>
        </w:rPr>
        <w:t xml:space="preserve"> nei termini indicati, </w:t>
      </w:r>
      <w:r w:rsidRPr="00D92196">
        <w:rPr>
          <w:rFonts w:asciiTheme="minorHAnsi" w:hAnsiTheme="minorHAnsi"/>
          <w:b/>
          <w:u w:val="single"/>
        </w:rPr>
        <w:t>di modificare lo Statuto nel punto che prevede come Socio Fondatore la Cassa di Previdenza</w:t>
      </w:r>
      <w:r>
        <w:rPr>
          <w:rFonts w:asciiTheme="minorHAnsi" w:hAnsiTheme="minorHAnsi"/>
          <w:b/>
          <w:u w:val="single"/>
        </w:rPr>
        <w:t>, con verifica notarile sul</w:t>
      </w:r>
      <w:r w:rsidRPr="00D92196">
        <w:rPr>
          <w:rFonts w:asciiTheme="minorHAnsi" w:hAnsiTheme="minorHAnsi"/>
          <w:b/>
          <w:u w:val="single"/>
        </w:rPr>
        <w:t>l’ammontare della somma come fondo di dotazione.</w:t>
      </w:r>
    </w:p>
    <w:p w:rsidR="00D92196" w:rsidRDefault="00D92196" w:rsidP="00D92196">
      <w:pPr>
        <w:pStyle w:val="Paragrafoelenco"/>
        <w:numPr>
          <w:ilvl w:val="0"/>
          <w:numId w:val="38"/>
        </w:numPr>
        <w:jc w:val="both"/>
        <w:rPr>
          <w:rFonts w:asciiTheme="minorHAnsi" w:hAnsiTheme="minorHAnsi"/>
          <w:b/>
          <w:u w:val="single"/>
        </w:rPr>
      </w:pPr>
      <w:r>
        <w:rPr>
          <w:rFonts w:asciiTheme="minorHAnsi" w:hAnsiTheme="minorHAnsi"/>
          <w:b/>
          <w:u w:val="single"/>
        </w:rPr>
        <w:t>Di approvare le modifiche non sostanziali allo Statuto proposte dalla Federazione Sicilia.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C0677" w:rsidRPr="00F74B11" w:rsidTr="00D92196">
        <w:trPr>
          <w:trHeight w:val="259"/>
        </w:trPr>
        <w:tc>
          <w:tcPr>
            <w:tcW w:w="7683" w:type="dxa"/>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C0677" w:rsidRPr="00F74B11" w:rsidTr="007C0677">
        <w:trPr>
          <w:trHeight w:val="471"/>
        </w:trPr>
        <w:tc>
          <w:tcPr>
            <w:tcW w:w="7683" w:type="dxa"/>
            <w:tcBorders>
              <w:bottom w:val="dotted" w:sz="4" w:space="0" w:color="C6D9F1"/>
            </w:tcBorders>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Andrea </w:t>
            </w:r>
            <w:proofErr w:type="spellStart"/>
            <w:r w:rsidRPr="00F74B11">
              <w:rPr>
                <w:rFonts w:asciiTheme="minorHAnsi" w:hAnsiTheme="minorHAnsi" w:cstheme="minorHAnsi"/>
                <w:bCs/>
                <w:sz w:val="22"/>
                <w:szCs w:val="22"/>
              </w:rPr>
              <w:t>Sisti</w:t>
            </w:r>
            <w:proofErr w:type="spellEnd"/>
          </w:p>
        </w:tc>
      </w:tr>
    </w:tbl>
    <w:p w:rsidR="00537186" w:rsidRDefault="00537186" w:rsidP="00537186">
      <w:pPr>
        <w:rPr>
          <w:rFonts w:asciiTheme="minorHAnsi" w:hAnsiTheme="minorHAnsi"/>
        </w:rPr>
      </w:pPr>
    </w:p>
    <w:p w:rsidR="006936C1" w:rsidRDefault="006936C1" w:rsidP="00537186">
      <w:pPr>
        <w:rPr>
          <w:rFonts w:asciiTheme="minorHAnsi" w:hAnsi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6936C1" w:rsidRPr="00277F72" w:rsidTr="006936C1">
        <w:tc>
          <w:tcPr>
            <w:tcW w:w="568" w:type="dxa"/>
          </w:tcPr>
          <w:p w:rsidR="006936C1" w:rsidRPr="00277F72" w:rsidRDefault="006936C1" w:rsidP="006936C1">
            <w:pPr>
              <w:spacing w:line="360" w:lineRule="auto"/>
              <w:jc w:val="both"/>
              <w:rPr>
                <w:rFonts w:ascii="Calibri" w:hAnsi="Calibri" w:cs="Calibri"/>
                <w:b/>
              </w:rPr>
            </w:pPr>
            <w:r w:rsidRPr="00277F72">
              <w:rPr>
                <w:rFonts w:ascii="Calibri" w:hAnsi="Calibri" w:cs="Calibri"/>
                <w:b/>
              </w:rPr>
              <w:t>26</w:t>
            </w:r>
            <w:r w:rsidR="00277F72" w:rsidRPr="00277F72">
              <w:rPr>
                <w:rFonts w:ascii="Calibri" w:hAnsi="Calibri" w:cs="Calibri"/>
                <w:b/>
              </w:rPr>
              <w:t>.</w:t>
            </w:r>
          </w:p>
        </w:tc>
        <w:tc>
          <w:tcPr>
            <w:tcW w:w="10064" w:type="dxa"/>
            <w:gridSpan w:val="13"/>
          </w:tcPr>
          <w:p w:rsidR="006936C1" w:rsidRPr="00277F72" w:rsidRDefault="006936C1" w:rsidP="006936C1">
            <w:pPr>
              <w:rPr>
                <w:rFonts w:ascii="Calibri" w:hAnsi="Calibri" w:cs="Calibri"/>
                <w:b/>
              </w:rPr>
            </w:pPr>
            <w:r w:rsidRPr="00277F72">
              <w:rPr>
                <w:rFonts w:ascii="Calibri" w:hAnsi="Calibri" w:cs="Calibri"/>
                <w:b/>
              </w:rPr>
              <w:t>Convenzione operativa ai sensi dell’art. 4 della convenzione quadro tra la conferenza di agraria e il CONAF: esame e determinazioni.</w:t>
            </w:r>
          </w:p>
        </w:tc>
      </w:tr>
      <w:tr w:rsidR="006936C1" w:rsidRPr="004F5845" w:rsidTr="006936C1">
        <w:trPr>
          <w:trHeight w:val="185"/>
        </w:trPr>
        <w:tc>
          <w:tcPr>
            <w:tcW w:w="568" w:type="dxa"/>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a)</w:t>
            </w:r>
          </w:p>
        </w:tc>
        <w:tc>
          <w:tcPr>
            <w:tcW w:w="3685" w:type="dxa"/>
            <w:gridSpan w:val="3"/>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gridSpan w:val="2"/>
          </w:tcPr>
          <w:p w:rsidR="006936C1" w:rsidRPr="004F5845" w:rsidRDefault="006936C1" w:rsidP="006936C1">
            <w:pPr>
              <w:spacing w:line="360" w:lineRule="auto"/>
              <w:jc w:val="both"/>
              <w:rPr>
                <w:rFonts w:ascii="Calibri" w:hAnsi="Calibri" w:cs="Calibri"/>
                <w:b/>
                <w:sz w:val="20"/>
                <w:szCs w:val="20"/>
              </w:rPr>
            </w:pPr>
            <w:r>
              <w:rPr>
                <w:rFonts w:ascii="Calibri" w:hAnsi="Calibri" w:cs="Calibri"/>
                <w:b/>
                <w:sz w:val="20"/>
                <w:szCs w:val="20"/>
              </w:rPr>
              <w:t>377</w:t>
            </w:r>
          </w:p>
        </w:tc>
        <w:tc>
          <w:tcPr>
            <w:tcW w:w="2231" w:type="dxa"/>
            <w:gridSpan w:val="3"/>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 xml:space="preserve">Relatore </w:t>
            </w:r>
            <w:proofErr w:type="spellStart"/>
            <w:r w:rsidRPr="004F5845">
              <w:rPr>
                <w:rFonts w:ascii="Calibri" w:hAnsi="Calibri" w:cs="Calibri"/>
                <w:b/>
                <w:sz w:val="20"/>
                <w:szCs w:val="20"/>
              </w:rPr>
              <w:t>Sisti</w:t>
            </w:r>
            <w:proofErr w:type="spellEnd"/>
            <w:r>
              <w:rPr>
                <w:rFonts w:ascii="Calibri" w:hAnsi="Calibri" w:cs="Calibri"/>
                <w:b/>
                <w:sz w:val="20"/>
                <w:szCs w:val="20"/>
              </w:rPr>
              <w:t xml:space="preserve"> - Pecora</w:t>
            </w:r>
          </w:p>
        </w:tc>
        <w:tc>
          <w:tcPr>
            <w:tcW w:w="1134" w:type="dxa"/>
            <w:gridSpan w:val="2"/>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Allegato</w:t>
            </w:r>
          </w:p>
        </w:tc>
        <w:tc>
          <w:tcPr>
            <w:tcW w:w="2268" w:type="dxa"/>
            <w:gridSpan w:val="3"/>
          </w:tcPr>
          <w:p w:rsidR="006936C1" w:rsidRPr="004F5845" w:rsidRDefault="006936C1" w:rsidP="006936C1">
            <w:pPr>
              <w:jc w:val="center"/>
              <w:rPr>
                <w:rFonts w:ascii="Calibri" w:hAnsi="Calibri" w:cs="Calibri"/>
                <w:sz w:val="20"/>
                <w:szCs w:val="20"/>
              </w:rPr>
            </w:pPr>
            <w:r w:rsidRPr="004F5845">
              <w:rPr>
                <w:rFonts w:ascii="Calibri" w:hAnsi="Calibri" w:cs="Calibri"/>
                <w:sz w:val="20"/>
                <w:szCs w:val="20"/>
              </w:rPr>
              <w:t>1</w:t>
            </w:r>
          </w:p>
        </w:tc>
      </w:tr>
      <w:tr w:rsidR="00537186" w:rsidRPr="00F74B11" w:rsidTr="006936C1">
        <w:tblPrEx>
          <w:tblLook w:val="00A0"/>
        </w:tblPrEx>
        <w:trPr>
          <w:trHeight w:val="768"/>
        </w:trPr>
        <w:tc>
          <w:tcPr>
            <w:tcW w:w="2866" w:type="dxa"/>
            <w:gridSpan w:val="2"/>
          </w:tcPr>
          <w:p w:rsidR="00537186" w:rsidRPr="00F74B11" w:rsidRDefault="00537186" w:rsidP="0053718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Presiede Andrea </w:t>
            </w:r>
            <w:proofErr w:type="spellStart"/>
            <w:r w:rsidRPr="00F74B11">
              <w:rPr>
                <w:rFonts w:asciiTheme="minorHAnsi" w:hAnsiTheme="minorHAnsi" w:cstheme="minorHAnsi"/>
                <w:bCs/>
                <w:sz w:val="22"/>
                <w:szCs w:val="22"/>
              </w:rPr>
              <w:t>Sisti</w:t>
            </w:r>
            <w:proofErr w:type="spellEnd"/>
          </w:p>
        </w:tc>
        <w:tc>
          <w:tcPr>
            <w:tcW w:w="1611" w:type="dxa"/>
            <w:gridSpan w:val="3"/>
          </w:tcPr>
          <w:p w:rsidR="00537186" w:rsidRPr="00F74B11" w:rsidRDefault="00537186" w:rsidP="00537186">
            <w:pPr>
              <w:jc w:val="both"/>
              <w:rPr>
                <w:rFonts w:asciiTheme="minorHAnsi" w:hAnsiTheme="minorHAnsi" w:cstheme="minorHAnsi"/>
                <w:bCs/>
                <w:sz w:val="22"/>
                <w:szCs w:val="22"/>
              </w:rPr>
            </w:pPr>
            <w:r w:rsidRPr="00F74B11">
              <w:rPr>
                <w:rFonts w:asciiTheme="minorHAnsi" w:hAnsiTheme="minorHAnsi" w:cstheme="minorHAnsi"/>
                <w:bCs/>
                <w:sz w:val="22"/>
                <w:szCs w:val="22"/>
              </w:rPr>
              <w:t>In qualità di Presidente</w:t>
            </w:r>
          </w:p>
        </w:tc>
        <w:tc>
          <w:tcPr>
            <w:tcW w:w="6155" w:type="dxa"/>
            <w:gridSpan w:val="9"/>
          </w:tcPr>
          <w:p w:rsidR="00537186" w:rsidRPr="00F74B11" w:rsidRDefault="00537186" w:rsidP="00537186">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37186" w:rsidRPr="00F74B11" w:rsidTr="006936C1">
        <w:tblPrEx>
          <w:tblLook w:val="00A0"/>
        </w:tblPrEx>
        <w:trPr>
          <w:trHeight w:val="313"/>
        </w:trPr>
        <w:tc>
          <w:tcPr>
            <w:tcW w:w="2866" w:type="dxa"/>
            <w:gridSpan w:val="2"/>
          </w:tcPr>
          <w:p w:rsidR="00537186" w:rsidRPr="00F74B11" w:rsidRDefault="00537186" w:rsidP="0053718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Verbalizza Riccardo </w:t>
            </w:r>
            <w:proofErr w:type="spellStart"/>
            <w:r w:rsidRPr="00F74B11">
              <w:rPr>
                <w:rFonts w:asciiTheme="minorHAnsi" w:hAnsiTheme="minorHAnsi" w:cstheme="minorHAnsi"/>
                <w:bCs/>
                <w:sz w:val="22"/>
                <w:szCs w:val="22"/>
              </w:rPr>
              <w:t>Pisanti</w:t>
            </w:r>
            <w:proofErr w:type="spellEnd"/>
          </w:p>
        </w:tc>
        <w:tc>
          <w:tcPr>
            <w:tcW w:w="7766" w:type="dxa"/>
            <w:gridSpan w:val="12"/>
          </w:tcPr>
          <w:p w:rsidR="00537186" w:rsidRPr="00F74B11" w:rsidRDefault="00537186" w:rsidP="00537186">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537186"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537186" w:rsidRPr="00F74B11" w:rsidRDefault="00537186" w:rsidP="0053718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lastRenderedPageBreak/>
              <w:t>Consiglieri</w:t>
            </w:r>
          </w:p>
        </w:tc>
        <w:tc>
          <w:tcPr>
            <w:tcW w:w="1705" w:type="dxa"/>
            <w:gridSpan w:val="4"/>
            <w:tcBorders>
              <w:top w:val="single" w:sz="4" w:space="0" w:color="000000"/>
              <w:bottom w:val="single" w:sz="4" w:space="0" w:color="000000"/>
              <w:right w:val="single" w:sz="4" w:space="0" w:color="000000"/>
            </w:tcBorders>
            <w:shd w:val="pct5" w:color="auto" w:fill="auto"/>
          </w:tcPr>
          <w:p w:rsidR="00537186" w:rsidRPr="00F74B11" w:rsidRDefault="00537186"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37186" w:rsidRPr="00F74B11" w:rsidRDefault="00537186" w:rsidP="00537186">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37186" w:rsidRPr="00F74B11" w:rsidRDefault="00537186" w:rsidP="0053718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537186" w:rsidRPr="00F74B11" w:rsidRDefault="00537186" w:rsidP="00537186">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37186" w:rsidRPr="00F74B11" w:rsidRDefault="00537186" w:rsidP="0053718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537186" w:rsidRPr="00F74B11" w:rsidRDefault="00537186" w:rsidP="00537186">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Andrea </w:t>
            </w:r>
            <w:proofErr w:type="spellStart"/>
            <w:r w:rsidRPr="00F74B11">
              <w:rPr>
                <w:rFonts w:asciiTheme="minorHAnsi" w:hAnsiTheme="minorHAnsi" w:cstheme="minorHAnsi"/>
                <w:sz w:val="22"/>
                <w:szCs w:val="22"/>
              </w:rPr>
              <w:t>Sisti</w:t>
            </w:r>
            <w:proofErr w:type="spellEnd"/>
          </w:p>
        </w:tc>
        <w:tc>
          <w:tcPr>
            <w:tcW w:w="1705" w:type="dxa"/>
            <w:gridSpan w:val="4"/>
            <w:tcBorders>
              <w:top w:val="single" w:sz="4" w:space="0" w:color="000000"/>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Rosanna </w:t>
            </w:r>
            <w:proofErr w:type="spellStart"/>
            <w:r w:rsidRPr="00F74B11">
              <w:rPr>
                <w:rFonts w:asciiTheme="minorHAnsi" w:hAnsiTheme="minorHAnsi" w:cstheme="minorHAnsi"/>
                <w:sz w:val="22"/>
                <w:szCs w:val="22"/>
              </w:rPr>
              <w:t>Zari</w:t>
            </w:r>
            <w:proofErr w:type="spellEnd"/>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Riccardo </w:t>
            </w:r>
            <w:proofErr w:type="spellStart"/>
            <w:r w:rsidRPr="00F74B11">
              <w:rPr>
                <w:rFonts w:asciiTheme="minorHAnsi" w:hAnsiTheme="minorHAnsi" w:cstheme="minorHAnsi"/>
                <w:sz w:val="22"/>
                <w:szCs w:val="22"/>
              </w:rPr>
              <w:t>Pisanti</w:t>
            </w:r>
            <w:proofErr w:type="spellEnd"/>
            <w:r w:rsidRPr="00F74B11">
              <w:rPr>
                <w:rFonts w:asciiTheme="minorHAnsi" w:hAnsiTheme="minorHAnsi" w:cstheme="minorHAnsi"/>
                <w:sz w:val="22"/>
                <w:szCs w:val="22"/>
              </w:rPr>
              <w:t xml:space="preserve"> </w:t>
            </w:r>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Enrico </w:t>
            </w:r>
            <w:proofErr w:type="spellStart"/>
            <w:r w:rsidRPr="00F74B11">
              <w:rPr>
                <w:rFonts w:asciiTheme="minorHAnsi" w:hAnsiTheme="minorHAnsi" w:cstheme="minorHAnsi"/>
                <w:sz w:val="22"/>
                <w:szCs w:val="22"/>
              </w:rPr>
              <w:t>Antignati</w:t>
            </w:r>
            <w:proofErr w:type="spellEnd"/>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Mattia Busti</w:t>
            </w:r>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Marcella </w:t>
            </w:r>
            <w:proofErr w:type="spellStart"/>
            <w:r w:rsidRPr="00F74B11">
              <w:rPr>
                <w:rFonts w:asciiTheme="minorHAnsi" w:hAnsiTheme="minorHAnsi" w:cstheme="minorHAnsi"/>
                <w:sz w:val="22"/>
                <w:szCs w:val="22"/>
              </w:rPr>
              <w:t>Cipriani</w:t>
            </w:r>
            <w:proofErr w:type="spellEnd"/>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Cosimo Damiano Coretti</w:t>
            </w:r>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Giuliano D’Antonio</w:t>
            </w:r>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Sabrina Diamanti</w:t>
            </w:r>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Corrado </w:t>
            </w:r>
            <w:proofErr w:type="spellStart"/>
            <w:r w:rsidRPr="00F74B11">
              <w:rPr>
                <w:rFonts w:asciiTheme="minorHAnsi" w:hAnsiTheme="minorHAnsi" w:cstheme="minorHAnsi"/>
                <w:sz w:val="22"/>
                <w:szCs w:val="22"/>
              </w:rPr>
              <w:t>Fenu</w:t>
            </w:r>
            <w:proofErr w:type="spellEnd"/>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Alberto Giuliani</w:t>
            </w:r>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Gianni </w:t>
            </w:r>
            <w:proofErr w:type="spellStart"/>
            <w:r w:rsidRPr="00F74B11">
              <w:rPr>
                <w:rFonts w:asciiTheme="minorHAnsi" w:hAnsiTheme="minorHAnsi" w:cstheme="minorHAnsi"/>
                <w:sz w:val="22"/>
                <w:szCs w:val="22"/>
              </w:rPr>
              <w:t>Guizzardi</w:t>
            </w:r>
            <w:proofErr w:type="spellEnd"/>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For</w:t>
            </w:r>
            <w:proofErr w:type="spellEnd"/>
            <w:r w:rsidRPr="00F74B11">
              <w:rPr>
                <w:rFonts w:asciiTheme="minorHAnsi" w:hAnsiTheme="minorHAnsi" w:cstheme="minorHAnsi"/>
                <w:sz w:val="22"/>
                <w:szCs w:val="22"/>
              </w:rPr>
              <w:t>. Graziano Martello</w:t>
            </w:r>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w:t>
            </w: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Carmela Pecora</w:t>
            </w:r>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537186">
            <w:pPr>
              <w:spacing w:before="40" w:after="40"/>
              <w:ind w:rightChars="190" w:right="456"/>
              <w:jc w:val="both"/>
              <w:rPr>
                <w:rFonts w:asciiTheme="minorHAnsi" w:hAnsiTheme="minorHAnsi" w:cstheme="minorHAnsi"/>
                <w:sz w:val="22"/>
                <w:szCs w:val="22"/>
              </w:rPr>
            </w:pPr>
            <w:proofErr w:type="spellStart"/>
            <w:r w:rsidRPr="00F74B11">
              <w:rPr>
                <w:rFonts w:asciiTheme="minorHAnsi" w:hAnsiTheme="minorHAnsi" w:cstheme="minorHAnsi"/>
                <w:sz w:val="22"/>
                <w:szCs w:val="22"/>
              </w:rPr>
              <w:t>Agr</w:t>
            </w:r>
            <w:proofErr w:type="spellEnd"/>
            <w:r w:rsidRPr="00F74B11">
              <w:rPr>
                <w:rFonts w:asciiTheme="minorHAnsi" w:hAnsiTheme="minorHAnsi" w:cstheme="minorHAnsi"/>
                <w:sz w:val="22"/>
                <w:szCs w:val="22"/>
              </w:rPr>
              <w:t xml:space="preserve">.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4"/>
            <w:tcBorders>
              <w:right w:val="single" w:sz="4" w:space="0" w:color="000000"/>
            </w:tcBorders>
          </w:tcPr>
          <w:p w:rsidR="00457F90" w:rsidRPr="00F74B11" w:rsidRDefault="00457F90" w:rsidP="0053718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sz w:val="22"/>
                <w:szCs w:val="22"/>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457F90" w:rsidRPr="00F74B11" w:rsidRDefault="00457F90" w:rsidP="0053718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457F90" w:rsidRPr="00F74B11" w:rsidRDefault="00457F90" w:rsidP="00537186">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537186">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57F90" w:rsidRPr="00F74B11" w:rsidRDefault="00457F90" w:rsidP="00537186">
            <w:pPr>
              <w:spacing w:before="40" w:after="40"/>
              <w:ind w:left="-109"/>
              <w:jc w:val="center"/>
              <w:rPr>
                <w:rFonts w:asciiTheme="minorHAnsi" w:hAnsiTheme="minorHAnsi" w:cstheme="minorHAnsi"/>
                <w:b/>
                <w:bCs/>
                <w:sz w:val="22"/>
                <w:szCs w:val="22"/>
              </w:rPr>
            </w:pPr>
          </w:p>
        </w:tc>
      </w:tr>
    </w:tbl>
    <w:p w:rsidR="00D92196" w:rsidRDefault="00457F90" w:rsidP="007B6DE9">
      <w:pPr>
        <w:jc w:val="both"/>
        <w:rPr>
          <w:rFonts w:asciiTheme="minorHAnsi" w:hAnsiTheme="minorHAnsi"/>
        </w:rPr>
      </w:pPr>
      <w:r>
        <w:rPr>
          <w:rFonts w:asciiTheme="minorHAnsi" w:hAnsiTheme="minorHAnsi"/>
        </w:rPr>
        <w:t>Il Presidente, richiamando la Deliberazione già approvata dal Consiglio</w:t>
      </w:r>
      <w:r w:rsidR="00D92196">
        <w:rPr>
          <w:rFonts w:asciiTheme="minorHAnsi" w:hAnsiTheme="minorHAnsi"/>
        </w:rPr>
        <w:t xml:space="preserve">, informa che non è ancora stata definita la convenzione quadro. Sottolinea che gli eventi formativi dovranno avere carattere di gratuità per gli iscritti, e che il </w:t>
      </w:r>
      <w:proofErr w:type="spellStart"/>
      <w:r w:rsidR="00D92196">
        <w:rPr>
          <w:rFonts w:asciiTheme="minorHAnsi" w:hAnsiTheme="minorHAnsi"/>
        </w:rPr>
        <w:t>Sidaf</w:t>
      </w:r>
      <w:proofErr w:type="spellEnd"/>
      <w:r w:rsidR="00D92196">
        <w:rPr>
          <w:rFonts w:asciiTheme="minorHAnsi" w:hAnsiTheme="minorHAnsi"/>
        </w:rPr>
        <w:t xml:space="preserve"> sarà adeguato per consentire anche alle Università di accedere al sistema anche per la rilevazione delle presente.</w:t>
      </w:r>
    </w:p>
    <w:p w:rsidR="00537186" w:rsidRPr="00F74B11" w:rsidRDefault="00537186" w:rsidP="00537186">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537186" w:rsidRDefault="00D92196" w:rsidP="00D92196">
      <w:pPr>
        <w:jc w:val="both"/>
        <w:rPr>
          <w:rFonts w:asciiTheme="minorHAnsi" w:hAnsiTheme="minorHAnsi" w:cstheme="minorHAnsi"/>
          <w:b/>
          <w:bCs/>
          <w:u w:val="single"/>
        </w:rPr>
      </w:pPr>
      <w:r>
        <w:rPr>
          <w:rFonts w:asciiTheme="minorHAnsi" w:hAnsiTheme="minorHAnsi" w:cstheme="minorHAnsi"/>
          <w:bCs/>
        </w:rPr>
        <w:t>Ascoltato quanto</w:t>
      </w:r>
      <w:r w:rsidRPr="00D92196">
        <w:rPr>
          <w:rFonts w:asciiTheme="minorHAnsi" w:hAnsiTheme="minorHAnsi" w:cstheme="minorHAnsi"/>
          <w:bCs/>
        </w:rPr>
        <w:t xml:space="preserve"> comunicato dal Presidente</w:t>
      </w:r>
      <w:r>
        <w:rPr>
          <w:rFonts w:asciiTheme="minorHAnsi" w:hAnsiTheme="minorHAnsi" w:cstheme="minorHAnsi"/>
          <w:bCs/>
        </w:rPr>
        <w:t>,</w:t>
      </w:r>
    </w:p>
    <w:p w:rsidR="00537186" w:rsidRPr="00F74B11" w:rsidRDefault="00537186" w:rsidP="00537186">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537186" w:rsidRPr="00D92196" w:rsidRDefault="00D92196" w:rsidP="00D92196">
      <w:pPr>
        <w:pStyle w:val="Paragrafoelenco"/>
        <w:numPr>
          <w:ilvl w:val="0"/>
          <w:numId w:val="39"/>
        </w:numPr>
        <w:ind w:left="426"/>
        <w:jc w:val="both"/>
        <w:rPr>
          <w:rFonts w:asciiTheme="minorHAnsi" w:hAnsiTheme="minorHAnsi" w:cstheme="minorHAnsi"/>
          <w:b/>
          <w:bCs/>
          <w:u w:val="single"/>
        </w:rPr>
      </w:pPr>
      <w:r w:rsidRPr="00D92196">
        <w:rPr>
          <w:rFonts w:asciiTheme="minorHAnsi" w:hAnsiTheme="minorHAnsi" w:cstheme="minorHAnsi"/>
          <w:b/>
          <w:bCs/>
          <w:u w:val="single"/>
        </w:rPr>
        <w:t xml:space="preserve">Di prendere atto che è in corso la definizione della </w:t>
      </w:r>
      <w:r w:rsidRPr="00D92196">
        <w:rPr>
          <w:rFonts w:ascii="Calibri" w:hAnsi="Calibri" w:cs="Calibri"/>
          <w:b/>
          <w:u w:val="single"/>
        </w:rPr>
        <w:t>Convenzione operativa tra la conferenza di agraria e il CONAF</w:t>
      </w:r>
      <w:r>
        <w:rPr>
          <w:rFonts w:ascii="Calibri" w:hAnsi="Calibri" w:cs="Calibri"/>
          <w:b/>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537186" w:rsidRPr="00F74B11" w:rsidTr="00537186">
        <w:trPr>
          <w:trHeight w:val="471"/>
        </w:trPr>
        <w:tc>
          <w:tcPr>
            <w:tcW w:w="7683" w:type="dxa"/>
          </w:tcPr>
          <w:p w:rsidR="00537186" w:rsidRPr="00F74B11" w:rsidRDefault="00537186" w:rsidP="00537186">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537186" w:rsidRPr="00F74B11" w:rsidRDefault="00537186" w:rsidP="00537186">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537186" w:rsidRPr="00F74B11" w:rsidTr="00537186">
        <w:trPr>
          <w:trHeight w:val="471"/>
        </w:trPr>
        <w:tc>
          <w:tcPr>
            <w:tcW w:w="7683" w:type="dxa"/>
            <w:tcBorders>
              <w:bottom w:val="dotted" w:sz="4" w:space="0" w:color="C6D9F1"/>
            </w:tcBorders>
          </w:tcPr>
          <w:p w:rsidR="00537186" w:rsidRPr="00F74B11" w:rsidRDefault="00537186" w:rsidP="00537186">
            <w:pPr>
              <w:jc w:val="both"/>
              <w:rPr>
                <w:rFonts w:asciiTheme="minorHAnsi" w:hAnsiTheme="minorHAnsi" w:cstheme="minorHAnsi"/>
                <w:bCs/>
                <w:sz w:val="22"/>
                <w:szCs w:val="22"/>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537186" w:rsidRPr="00F74B11" w:rsidRDefault="00537186" w:rsidP="00537186">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6936C1" w:rsidRPr="00F74B11" w:rsidRDefault="006936C1" w:rsidP="00537186">
      <w:pPr>
        <w:jc w:val="both"/>
        <w:rPr>
          <w:rFonts w:asciiTheme="minorHAnsi" w:hAnsiTheme="minorHAnsi" w:cstheme="minorHAnsi"/>
          <w:sz w:val="22"/>
          <w:szCs w:val="22"/>
        </w:rPr>
      </w:pPr>
    </w:p>
    <w:tbl>
      <w:tblPr>
        <w:tblpPr w:leftFromText="141" w:rightFromText="141" w:vertAnchor="text" w:tblpX="-176" w:tblpY="1"/>
        <w:tblOverlap w:val="never"/>
        <w:tblW w:w="10740"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34"/>
        <w:gridCol w:w="3719"/>
        <w:gridCol w:w="746"/>
        <w:gridCol w:w="2231"/>
        <w:gridCol w:w="1134"/>
        <w:gridCol w:w="2376"/>
      </w:tblGrid>
      <w:tr w:rsidR="006936C1" w:rsidRPr="004F5845" w:rsidTr="006936C1">
        <w:tc>
          <w:tcPr>
            <w:tcW w:w="534" w:type="dxa"/>
          </w:tcPr>
          <w:p w:rsidR="006936C1" w:rsidRPr="00277F72" w:rsidRDefault="006936C1" w:rsidP="006936C1">
            <w:pPr>
              <w:spacing w:line="360" w:lineRule="auto"/>
              <w:jc w:val="both"/>
              <w:rPr>
                <w:rFonts w:ascii="Calibri" w:hAnsi="Calibri" w:cs="Calibri"/>
                <w:b/>
              </w:rPr>
            </w:pPr>
            <w:r w:rsidRPr="00277F72">
              <w:rPr>
                <w:rFonts w:ascii="Calibri" w:hAnsi="Calibri" w:cs="Calibri"/>
                <w:b/>
              </w:rPr>
              <w:t>27</w:t>
            </w:r>
            <w:r w:rsidR="00277F72" w:rsidRPr="00277F72">
              <w:rPr>
                <w:rFonts w:ascii="Calibri" w:hAnsi="Calibri" w:cs="Calibri"/>
                <w:b/>
              </w:rPr>
              <w:t>.</w:t>
            </w:r>
          </w:p>
        </w:tc>
        <w:tc>
          <w:tcPr>
            <w:tcW w:w="10206" w:type="dxa"/>
            <w:gridSpan w:val="5"/>
          </w:tcPr>
          <w:p w:rsidR="006936C1" w:rsidRPr="00277F72" w:rsidRDefault="006936C1" w:rsidP="006936C1">
            <w:pPr>
              <w:rPr>
                <w:rFonts w:ascii="Calibri" w:hAnsi="Calibri" w:cs="Calibri"/>
                <w:b/>
              </w:rPr>
            </w:pPr>
            <w:r w:rsidRPr="00277F72">
              <w:rPr>
                <w:rFonts w:ascii="Calibri" w:hAnsi="Calibri" w:cs="Calibri"/>
                <w:b/>
              </w:rPr>
              <w:t>Convenzione quadro tra CONAF e CNR e tra CONAF e CREA: esame e determinazioni.</w:t>
            </w:r>
          </w:p>
        </w:tc>
      </w:tr>
      <w:tr w:rsidR="006936C1" w:rsidRPr="004F5845" w:rsidTr="006936C1">
        <w:trPr>
          <w:trHeight w:val="185"/>
        </w:trPr>
        <w:tc>
          <w:tcPr>
            <w:tcW w:w="534" w:type="dxa"/>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a)</w:t>
            </w:r>
          </w:p>
        </w:tc>
        <w:tc>
          <w:tcPr>
            <w:tcW w:w="3719" w:type="dxa"/>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tcPr>
          <w:p w:rsidR="006936C1" w:rsidRPr="004F5845" w:rsidRDefault="006936C1" w:rsidP="006936C1">
            <w:pPr>
              <w:spacing w:line="360" w:lineRule="auto"/>
              <w:jc w:val="both"/>
              <w:rPr>
                <w:rFonts w:ascii="Calibri" w:hAnsi="Calibri" w:cs="Calibri"/>
                <w:b/>
                <w:sz w:val="20"/>
                <w:szCs w:val="20"/>
              </w:rPr>
            </w:pPr>
            <w:r>
              <w:rPr>
                <w:rFonts w:ascii="Calibri" w:hAnsi="Calibri" w:cs="Calibri"/>
                <w:b/>
                <w:sz w:val="20"/>
                <w:szCs w:val="20"/>
              </w:rPr>
              <w:t>378</w:t>
            </w:r>
          </w:p>
        </w:tc>
        <w:tc>
          <w:tcPr>
            <w:tcW w:w="2231" w:type="dxa"/>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 xml:space="preserve">Relatore </w:t>
            </w:r>
            <w:r w:rsidRPr="004F5845">
              <w:rPr>
                <w:rFonts w:ascii="Calibri" w:hAnsi="Calibri" w:cs="Calibri"/>
                <w:b/>
                <w:sz w:val="20"/>
                <w:szCs w:val="20"/>
              </w:rPr>
              <w:t>Sisti</w:t>
            </w:r>
            <w:r>
              <w:rPr>
                <w:rFonts w:ascii="Calibri" w:hAnsi="Calibri" w:cs="Calibri"/>
                <w:b/>
                <w:sz w:val="20"/>
                <w:szCs w:val="20"/>
              </w:rPr>
              <w:t xml:space="preserve"> - Cipriani</w:t>
            </w:r>
          </w:p>
        </w:tc>
        <w:tc>
          <w:tcPr>
            <w:tcW w:w="1134" w:type="dxa"/>
          </w:tcPr>
          <w:p w:rsidR="006936C1" w:rsidRPr="004F5845" w:rsidRDefault="006936C1" w:rsidP="006936C1">
            <w:pPr>
              <w:spacing w:line="360" w:lineRule="auto"/>
              <w:jc w:val="both"/>
              <w:rPr>
                <w:rFonts w:ascii="Calibri" w:hAnsi="Calibri" w:cs="Calibri"/>
                <w:sz w:val="20"/>
                <w:szCs w:val="20"/>
              </w:rPr>
            </w:pPr>
            <w:r w:rsidRPr="004F5845">
              <w:rPr>
                <w:rFonts w:ascii="Calibri" w:hAnsi="Calibri" w:cs="Calibri"/>
                <w:sz w:val="20"/>
                <w:szCs w:val="20"/>
              </w:rPr>
              <w:t>Allegato</w:t>
            </w:r>
          </w:p>
        </w:tc>
        <w:tc>
          <w:tcPr>
            <w:tcW w:w="2376" w:type="dxa"/>
          </w:tcPr>
          <w:p w:rsidR="006936C1" w:rsidRPr="004F5845" w:rsidRDefault="006936C1" w:rsidP="006936C1">
            <w:pPr>
              <w:jc w:val="center"/>
              <w:rPr>
                <w:rFonts w:ascii="Calibri" w:hAnsi="Calibri" w:cs="Calibri"/>
                <w:sz w:val="20"/>
                <w:szCs w:val="20"/>
              </w:rPr>
            </w:pPr>
            <w:r w:rsidRPr="004F5845">
              <w:rPr>
                <w:rFonts w:ascii="Calibri" w:hAnsi="Calibri" w:cs="Calibri"/>
                <w:sz w:val="20"/>
                <w:szCs w:val="20"/>
              </w:rPr>
              <w:t>1</w:t>
            </w:r>
          </w:p>
        </w:tc>
      </w:tr>
    </w:tbl>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83"/>
        <w:gridCol w:w="1362"/>
        <w:gridCol w:w="260"/>
        <w:gridCol w:w="1457"/>
        <w:gridCol w:w="859"/>
        <w:gridCol w:w="884"/>
        <w:gridCol w:w="1005"/>
        <w:gridCol w:w="1006"/>
        <w:gridCol w:w="986"/>
      </w:tblGrid>
      <w:tr w:rsidR="00592E5D" w:rsidRPr="00F74B11" w:rsidTr="00353DFF">
        <w:trPr>
          <w:trHeight w:val="768"/>
        </w:trPr>
        <w:tc>
          <w:tcPr>
            <w:tcW w:w="2883" w:type="dxa"/>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lastRenderedPageBreak/>
              <w:t>Presiede Andrea Sisti</w:t>
            </w:r>
          </w:p>
        </w:tc>
        <w:tc>
          <w:tcPr>
            <w:tcW w:w="1622" w:type="dxa"/>
            <w:gridSpan w:val="2"/>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197" w:type="dxa"/>
            <w:gridSpan w:val="6"/>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92E5D" w:rsidRPr="00F74B11" w:rsidTr="00353DFF">
        <w:trPr>
          <w:trHeight w:val="235"/>
        </w:trPr>
        <w:tc>
          <w:tcPr>
            <w:tcW w:w="2883" w:type="dxa"/>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19" w:type="dxa"/>
            <w:gridSpan w:val="8"/>
          </w:tcPr>
          <w:p w:rsidR="00592E5D" w:rsidRPr="00F74B11" w:rsidRDefault="00592E5D" w:rsidP="00353DFF">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592E5D"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Borders>
              <w:top w:val="single" w:sz="4" w:space="0" w:color="000000"/>
              <w:bottom w:val="single" w:sz="4" w:space="0" w:color="000000"/>
            </w:tcBorders>
            <w:shd w:val="pct5" w:color="auto" w:fill="auto"/>
          </w:tcPr>
          <w:p w:rsidR="00592E5D" w:rsidRPr="00F74B11" w:rsidRDefault="00592E5D" w:rsidP="00353DFF">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2"/>
            <w:tcBorders>
              <w:top w:val="single" w:sz="4" w:space="0" w:color="000000"/>
              <w:bottom w:val="single" w:sz="4" w:space="0" w:color="000000"/>
              <w:right w:val="single" w:sz="4" w:space="0" w:color="000000"/>
            </w:tcBorders>
            <w:shd w:val="pct5" w:color="auto" w:fill="auto"/>
          </w:tcPr>
          <w:p w:rsidR="00592E5D" w:rsidRPr="00F74B11" w:rsidRDefault="00592E5D"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592E5D" w:rsidRPr="00F74B11" w:rsidRDefault="00592E5D" w:rsidP="00353DFF">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tcBorders>
              <w:top w:val="single" w:sz="4" w:space="0" w:color="000000"/>
              <w:left w:val="single" w:sz="4" w:space="0" w:color="000000"/>
              <w:bottom w:val="single" w:sz="4" w:space="0" w:color="000000"/>
              <w:right w:val="single" w:sz="4" w:space="0" w:color="000000"/>
            </w:tcBorders>
            <w:shd w:val="pct5" w:color="auto" w:fill="auto"/>
          </w:tcPr>
          <w:p w:rsidR="00592E5D" w:rsidRPr="00F74B11" w:rsidRDefault="00592E5D" w:rsidP="00353DFF">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tcBorders>
              <w:top w:val="single" w:sz="4" w:space="0" w:color="000000"/>
              <w:left w:val="single" w:sz="4" w:space="0" w:color="000000"/>
              <w:bottom w:val="single" w:sz="4" w:space="0" w:color="000000"/>
              <w:right w:val="single" w:sz="4" w:space="0" w:color="000000"/>
            </w:tcBorders>
            <w:shd w:val="pct5" w:color="auto" w:fill="auto"/>
          </w:tcPr>
          <w:p w:rsidR="00592E5D" w:rsidRPr="00F74B11" w:rsidRDefault="00592E5D" w:rsidP="00353DFF">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592E5D" w:rsidRPr="00F74B11" w:rsidRDefault="00592E5D" w:rsidP="00353DFF">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592E5D" w:rsidRPr="00F74B11" w:rsidRDefault="00592E5D" w:rsidP="00353DFF">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Borders>
              <w:top w:val="single" w:sz="4" w:space="0" w:color="000000"/>
            </w:tcBorders>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Andrea Sisti</w:t>
            </w:r>
          </w:p>
        </w:tc>
        <w:tc>
          <w:tcPr>
            <w:tcW w:w="1717" w:type="dxa"/>
            <w:gridSpan w:val="2"/>
            <w:tcBorders>
              <w:top w:val="single" w:sz="4" w:space="0" w:color="000000"/>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Rosanna Zari</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Riccardo Pisanti </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Enrico Antignati</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Marcella Cipriani</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Cosimo Damiano Coretti</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Giuliano D’Antonio</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Corrado Fenu</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Alberto Giuliani</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Gianni Guizzardi</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Carmela Pecora</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r>
              <w:rPr>
                <w:rFonts w:asciiTheme="minorHAnsi" w:hAnsiTheme="minorHAnsi"/>
                <w:sz w:val="22"/>
                <w:szCs w:val="22"/>
              </w:rPr>
              <w:t>x</w:t>
            </w: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Pr>
          <w:p w:rsidR="00457F90" w:rsidRPr="00F74B11" w:rsidRDefault="00457F90" w:rsidP="00353DFF">
            <w:pPr>
              <w:spacing w:before="40" w:after="40"/>
              <w:ind w:rightChars="190" w:right="456"/>
              <w:jc w:val="both"/>
              <w:rPr>
                <w:rFonts w:asciiTheme="minorHAnsi" w:hAnsiTheme="minorHAnsi" w:cstheme="minorHAnsi"/>
              </w:rPr>
            </w:pPr>
            <w:r w:rsidRPr="00F74B11">
              <w:rPr>
                <w:rFonts w:asciiTheme="minorHAnsi" w:hAnsiTheme="minorHAnsi" w:cstheme="minorHAnsi"/>
                <w:sz w:val="22"/>
                <w:szCs w:val="22"/>
              </w:rPr>
              <w:t>Agr. Iun. Giuseppina Bisogno</w:t>
            </w:r>
          </w:p>
        </w:tc>
        <w:tc>
          <w:tcPr>
            <w:tcW w:w="1717" w:type="dxa"/>
            <w:gridSpan w:val="2"/>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sz w:val="22"/>
                <w:szCs w:val="22"/>
              </w:rPr>
            </w:pPr>
            <w:r>
              <w:rPr>
                <w:rFonts w:asciiTheme="minorHAnsi" w:hAnsiTheme="minorHAnsi"/>
                <w:sz w:val="22"/>
                <w:szCs w:val="22"/>
              </w:rPr>
              <w:t>x</w:t>
            </w: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353DFF">
        <w:tblPrEx>
          <w:tblBorders>
            <w:top w:val="single" w:sz="4" w:space="0" w:color="000000"/>
            <w:left w:val="single" w:sz="4" w:space="0" w:color="000000"/>
            <w:bottom w:val="single" w:sz="4" w:space="0" w:color="000000"/>
            <w:right w:val="single" w:sz="4" w:space="0" w:color="000000"/>
          </w:tblBorders>
        </w:tblPrEx>
        <w:trPr>
          <w:trHeight w:val="170"/>
        </w:trPr>
        <w:tc>
          <w:tcPr>
            <w:tcW w:w="4245" w:type="dxa"/>
            <w:gridSpan w:val="2"/>
            <w:tcBorders>
              <w:bottom w:val="single" w:sz="4" w:space="0" w:color="000000"/>
            </w:tcBorders>
          </w:tcPr>
          <w:p w:rsidR="00457F90" w:rsidRPr="00F74B11" w:rsidRDefault="00457F90" w:rsidP="00353DFF">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2"/>
            <w:tcBorders>
              <w:bottom w:val="single" w:sz="4" w:space="0" w:color="000000"/>
              <w:right w:val="single" w:sz="4" w:space="0" w:color="000000"/>
            </w:tcBorders>
          </w:tcPr>
          <w:p w:rsidR="00457F90" w:rsidRPr="00F74B11" w:rsidRDefault="00457F90" w:rsidP="00353DFF">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84"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b/>
                <w:bCs/>
                <w:sz w:val="22"/>
                <w:szCs w:val="22"/>
              </w:rPr>
            </w:pPr>
            <w:r>
              <w:rPr>
                <w:rFonts w:asciiTheme="minorHAnsi" w:hAnsiTheme="minorHAnsi"/>
                <w:b/>
                <w:bCs/>
                <w:sz w:val="22"/>
                <w:szCs w:val="22"/>
              </w:rPr>
              <w:t>6</w:t>
            </w:r>
          </w:p>
        </w:tc>
        <w:tc>
          <w:tcPr>
            <w:tcW w:w="1005"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1006"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b/>
                <w:bCs/>
              </w:rPr>
            </w:pPr>
          </w:p>
        </w:tc>
        <w:tc>
          <w:tcPr>
            <w:tcW w:w="986" w:type="dxa"/>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b/>
                <w:bCs/>
              </w:rPr>
            </w:pPr>
          </w:p>
        </w:tc>
      </w:tr>
    </w:tbl>
    <w:p w:rsidR="00DE674D" w:rsidRDefault="00DE674D" w:rsidP="00DE674D">
      <w:pPr>
        <w:jc w:val="both"/>
        <w:rPr>
          <w:rFonts w:asciiTheme="minorHAnsi" w:hAnsiTheme="minorHAnsi"/>
        </w:rPr>
      </w:pPr>
      <w:r>
        <w:rPr>
          <w:rFonts w:asciiTheme="minorHAnsi" w:hAnsiTheme="minorHAnsi"/>
        </w:rPr>
        <w:t xml:space="preserve">Il Presidente, richiamando la Deliberazione già approvata dal Consiglio, informa che non è ancora stata definita la convenzione quadro. </w:t>
      </w:r>
      <w:proofErr w:type="spellStart"/>
      <w:r>
        <w:rPr>
          <w:rFonts w:asciiTheme="minorHAnsi" w:hAnsiTheme="minorHAnsi"/>
        </w:rPr>
        <w:t>Cipriani</w:t>
      </w:r>
      <w:proofErr w:type="spellEnd"/>
      <w:r>
        <w:rPr>
          <w:rFonts w:asciiTheme="minorHAnsi" w:hAnsiTheme="minorHAnsi"/>
        </w:rPr>
        <w:t xml:space="preserve"> richiama le convenzioni già sottoscritte tra le Università e alcune Federazioni Regionali. Sottolinea che anche nel caso delle convenzioni quadro tra </w:t>
      </w:r>
      <w:proofErr w:type="spellStart"/>
      <w:r>
        <w:rPr>
          <w:rFonts w:asciiTheme="minorHAnsi" w:hAnsiTheme="minorHAnsi"/>
        </w:rPr>
        <w:t>Conaf</w:t>
      </w:r>
      <w:proofErr w:type="spellEnd"/>
      <w:r>
        <w:rPr>
          <w:rFonts w:asciiTheme="minorHAnsi" w:hAnsiTheme="minorHAnsi"/>
        </w:rPr>
        <w:t xml:space="preserve"> e CNR e tra </w:t>
      </w:r>
      <w:proofErr w:type="spellStart"/>
      <w:r>
        <w:rPr>
          <w:rFonts w:asciiTheme="minorHAnsi" w:hAnsiTheme="minorHAnsi"/>
        </w:rPr>
        <w:t>Conaf</w:t>
      </w:r>
      <w:proofErr w:type="spellEnd"/>
      <w:r>
        <w:rPr>
          <w:rFonts w:asciiTheme="minorHAnsi" w:hAnsiTheme="minorHAnsi"/>
        </w:rPr>
        <w:t xml:space="preserve"> e CREA, gli eventi formativi dovranno avere carattere di gratuità per gli iscritti, e che il </w:t>
      </w:r>
      <w:proofErr w:type="spellStart"/>
      <w:r>
        <w:rPr>
          <w:rFonts w:asciiTheme="minorHAnsi" w:hAnsiTheme="minorHAnsi"/>
        </w:rPr>
        <w:t>Sidaf</w:t>
      </w:r>
      <w:proofErr w:type="spellEnd"/>
      <w:r>
        <w:rPr>
          <w:rFonts w:asciiTheme="minorHAnsi" w:hAnsiTheme="minorHAnsi"/>
        </w:rPr>
        <w:t xml:space="preserve"> dovrà essere adeguato per consentire anche alle Università di accedere al sistema anche per l’inserimento degli eventi per consentire la valutazione del programma formativo proposto, e per la rilevazione delle presenze.</w:t>
      </w:r>
    </w:p>
    <w:p w:rsidR="00592E5D" w:rsidRPr="00D92196" w:rsidRDefault="00592E5D" w:rsidP="00592E5D">
      <w:pPr>
        <w:jc w:val="center"/>
        <w:rPr>
          <w:rFonts w:asciiTheme="minorHAnsi" w:hAnsiTheme="minorHAnsi" w:cstheme="minorHAnsi"/>
          <w:b/>
          <w:bCs/>
          <w:u w:val="single"/>
        </w:rPr>
      </w:pPr>
      <w:r w:rsidRPr="00D92196">
        <w:rPr>
          <w:rFonts w:asciiTheme="minorHAnsi" w:hAnsiTheme="minorHAnsi" w:cstheme="minorHAnsi"/>
          <w:b/>
          <w:bCs/>
          <w:u w:val="single"/>
        </w:rPr>
        <w:t>IL CONSIGLIO</w:t>
      </w:r>
    </w:p>
    <w:p w:rsidR="00DE674D" w:rsidRPr="00DE674D" w:rsidRDefault="00DE674D" w:rsidP="00DE674D">
      <w:pPr>
        <w:jc w:val="both"/>
        <w:rPr>
          <w:rFonts w:asciiTheme="minorHAnsi" w:hAnsiTheme="minorHAnsi" w:cstheme="minorHAnsi"/>
          <w:bCs/>
        </w:rPr>
      </w:pPr>
      <w:r w:rsidRPr="00DE674D">
        <w:rPr>
          <w:rFonts w:asciiTheme="minorHAnsi" w:hAnsiTheme="minorHAnsi" w:cstheme="minorHAnsi"/>
          <w:bCs/>
        </w:rPr>
        <w:t xml:space="preserve">Ascoltata la relazione del Consigliere </w:t>
      </w:r>
      <w:proofErr w:type="spellStart"/>
      <w:r w:rsidRPr="00DE674D">
        <w:rPr>
          <w:rFonts w:asciiTheme="minorHAnsi" w:hAnsiTheme="minorHAnsi" w:cstheme="minorHAnsi"/>
          <w:bCs/>
        </w:rPr>
        <w:t>Cipriani</w:t>
      </w:r>
      <w:proofErr w:type="spellEnd"/>
      <w:r>
        <w:rPr>
          <w:rFonts w:asciiTheme="minorHAnsi" w:hAnsiTheme="minorHAnsi" w:cstheme="minorHAnsi"/>
          <w:bCs/>
        </w:rPr>
        <w:t>,</w:t>
      </w:r>
    </w:p>
    <w:p w:rsidR="00592E5D" w:rsidRPr="00D92196" w:rsidRDefault="00592E5D" w:rsidP="00592E5D">
      <w:pPr>
        <w:jc w:val="center"/>
        <w:rPr>
          <w:rFonts w:asciiTheme="minorHAnsi" w:hAnsiTheme="minorHAnsi" w:cstheme="minorHAnsi"/>
          <w:b/>
          <w:bCs/>
          <w:u w:val="single"/>
        </w:rPr>
      </w:pPr>
      <w:r w:rsidRPr="00D92196">
        <w:rPr>
          <w:rFonts w:asciiTheme="minorHAnsi" w:hAnsiTheme="minorHAnsi" w:cstheme="minorHAnsi"/>
          <w:b/>
          <w:bCs/>
          <w:u w:val="single"/>
        </w:rPr>
        <w:t>DELIBERA</w:t>
      </w:r>
    </w:p>
    <w:p w:rsidR="006936C1" w:rsidRPr="00DE674D" w:rsidRDefault="00DE674D" w:rsidP="00DE674D">
      <w:pPr>
        <w:pStyle w:val="Paragrafoelenco"/>
        <w:numPr>
          <w:ilvl w:val="0"/>
          <w:numId w:val="40"/>
        </w:numPr>
        <w:jc w:val="both"/>
        <w:rPr>
          <w:rFonts w:asciiTheme="minorHAnsi" w:hAnsiTheme="minorHAnsi" w:cstheme="minorHAnsi"/>
          <w:b/>
          <w:bCs/>
          <w:u w:val="single"/>
        </w:rPr>
      </w:pPr>
      <w:r w:rsidRPr="00DE674D">
        <w:rPr>
          <w:rFonts w:asciiTheme="minorHAnsi" w:hAnsiTheme="minorHAnsi" w:cstheme="minorHAnsi"/>
          <w:b/>
          <w:bCs/>
          <w:u w:val="single"/>
        </w:rPr>
        <w:t xml:space="preserve">Di prendere atto che è in corso di definizione la convenzione quadro </w:t>
      </w:r>
      <w:r w:rsidRPr="00DE674D">
        <w:rPr>
          <w:rFonts w:ascii="Calibri" w:hAnsi="Calibri" w:cs="Calibri"/>
          <w:b/>
          <w:u w:val="single"/>
        </w:rPr>
        <w:t>tra CONAF e CNR e tra CONAF e CREA.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592E5D" w:rsidRPr="00F74B11" w:rsidTr="00353DFF">
        <w:trPr>
          <w:trHeight w:val="471"/>
        </w:trPr>
        <w:tc>
          <w:tcPr>
            <w:tcW w:w="7683" w:type="dxa"/>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592E5D" w:rsidRPr="00F74B11" w:rsidTr="00353DFF">
        <w:trPr>
          <w:trHeight w:val="471"/>
        </w:trPr>
        <w:tc>
          <w:tcPr>
            <w:tcW w:w="7683" w:type="dxa"/>
            <w:tcBorders>
              <w:bottom w:val="dotted" w:sz="4" w:space="0" w:color="C6D9F1"/>
            </w:tcBorders>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lastRenderedPageBreak/>
              <w:t>Per l’attuazione del presente deliberazione sotto il coordinamento del Presidente</w:t>
            </w:r>
          </w:p>
        </w:tc>
        <w:tc>
          <w:tcPr>
            <w:tcW w:w="2949" w:type="dxa"/>
            <w:tcBorders>
              <w:bottom w:val="dotted" w:sz="4" w:space="0" w:color="C6D9F1"/>
            </w:tcBorders>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6936C1" w:rsidRDefault="006936C1" w:rsidP="006936C1">
      <w:pPr>
        <w:ind w:firstLine="708"/>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gridCol w:w="70"/>
      </w:tblGrid>
      <w:tr w:rsidR="006936C1" w:rsidRPr="004F5845" w:rsidTr="006936C1">
        <w:trPr>
          <w:gridAfter w:val="1"/>
          <w:wAfter w:w="70" w:type="dxa"/>
        </w:trPr>
        <w:tc>
          <w:tcPr>
            <w:tcW w:w="568" w:type="dxa"/>
          </w:tcPr>
          <w:p w:rsidR="006936C1" w:rsidRPr="00277F72" w:rsidRDefault="006936C1" w:rsidP="006936C1">
            <w:pPr>
              <w:spacing w:line="360" w:lineRule="auto"/>
              <w:jc w:val="both"/>
              <w:rPr>
                <w:rFonts w:ascii="Calibri" w:hAnsi="Calibri" w:cs="Calibri"/>
                <w:b/>
              </w:rPr>
            </w:pPr>
            <w:r w:rsidRPr="00277F72">
              <w:rPr>
                <w:rFonts w:ascii="Calibri" w:hAnsi="Calibri" w:cs="Calibri"/>
                <w:b/>
              </w:rPr>
              <w:t>28</w:t>
            </w:r>
            <w:r w:rsidR="00277F72" w:rsidRPr="00277F72">
              <w:rPr>
                <w:rFonts w:ascii="Calibri" w:hAnsi="Calibri" w:cs="Calibri"/>
                <w:b/>
              </w:rPr>
              <w:t>.</w:t>
            </w:r>
          </w:p>
        </w:tc>
        <w:tc>
          <w:tcPr>
            <w:tcW w:w="10064" w:type="dxa"/>
            <w:gridSpan w:val="13"/>
          </w:tcPr>
          <w:p w:rsidR="006936C1" w:rsidRPr="00277F72" w:rsidRDefault="006936C1" w:rsidP="006936C1">
            <w:pPr>
              <w:jc w:val="both"/>
              <w:rPr>
                <w:rFonts w:ascii="Calibri" w:hAnsi="Calibri" w:cs="Calibri"/>
                <w:b/>
              </w:rPr>
            </w:pPr>
            <w:r w:rsidRPr="00277F72">
              <w:rPr>
                <w:rFonts w:ascii="Calibri" w:hAnsi="Calibri" w:cs="Calibri"/>
                <w:b/>
              </w:rPr>
              <w:t>Attuazione riforma delle professioni : stato dell’arte.</w:t>
            </w:r>
          </w:p>
        </w:tc>
      </w:tr>
      <w:tr w:rsidR="006936C1" w:rsidRPr="004F5845" w:rsidTr="006936C1">
        <w:trPr>
          <w:gridAfter w:val="1"/>
          <w:wAfter w:w="70" w:type="dxa"/>
          <w:trHeight w:val="185"/>
        </w:trPr>
        <w:tc>
          <w:tcPr>
            <w:tcW w:w="568" w:type="dxa"/>
          </w:tcPr>
          <w:p w:rsidR="006936C1" w:rsidRPr="004F5845" w:rsidRDefault="006936C1" w:rsidP="006936C1">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rsidR="006936C1" w:rsidRPr="004F5845" w:rsidRDefault="006936C1" w:rsidP="006936C1">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6936C1" w:rsidRPr="004F5845" w:rsidRDefault="006936C1" w:rsidP="006936C1">
            <w:pPr>
              <w:spacing w:line="360" w:lineRule="auto"/>
              <w:jc w:val="both"/>
              <w:rPr>
                <w:rFonts w:ascii="Calibri" w:hAnsi="Calibri" w:cs="Calibri"/>
                <w:b/>
                <w:sz w:val="20"/>
                <w:szCs w:val="20"/>
              </w:rPr>
            </w:pPr>
            <w:r>
              <w:rPr>
                <w:rFonts w:ascii="Calibri" w:hAnsi="Calibri" w:cs="Calibri"/>
                <w:b/>
                <w:sz w:val="20"/>
                <w:szCs w:val="20"/>
              </w:rPr>
              <w:t>379</w:t>
            </w:r>
          </w:p>
        </w:tc>
        <w:tc>
          <w:tcPr>
            <w:tcW w:w="2231" w:type="dxa"/>
            <w:gridSpan w:val="3"/>
          </w:tcPr>
          <w:p w:rsidR="006936C1" w:rsidRPr="004F5845" w:rsidRDefault="006936C1" w:rsidP="006936C1">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4BF8">
              <w:rPr>
                <w:rFonts w:ascii="Calibri" w:hAnsi="Calibri" w:cs="Calibri"/>
                <w:b/>
                <w:sz w:val="20"/>
                <w:szCs w:val="20"/>
              </w:rPr>
              <w:t>Sisti</w:t>
            </w:r>
          </w:p>
        </w:tc>
        <w:tc>
          <w:tcPr>
            <w:tcW w:w="1134" w:type="dxa"/>
            <w:gridSpan w:val="2"/>
          </w:tcPr>
          <w:p w:rsidR="006936C1" w:rsidRPr="004F5845" w:rsidRDefault="006936C1" w:rsidP="006936C1">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6936C1" w:rsidRPr="004F5845" w:rsidRDefault="006936C1" w:rsidP="006936C1">
            <w:pPr>
              <w:jc w:val="center"/>
              <w:rPr>
                <w:rFonts w:ascii="Calibri" w:hAnsi="Calibri" w:cs="Calibri"/>
                <w:i/>
                <w:sz w:val="16"/>
                <w:szCs w:val="20"/>
              </w:rPr>
            </w:pPr>
            <w:r w:rsidRPr="004F5845">
              <w:rPr>
                <w:rFonts w:ascii="Calibri" w:hAnsi="Calibri" w:cs="Calibri"/>
                <w:i/>
                <w:sz w:val="16"/>
                <w:szCs w:val="20"/>
              </w:rPr>
              <w:t>1</w:t>
            </w:r>
          </w:p>
        </w:tc>
      </w:tr>
      <w:tr w:rsidR="00592E5D" w:rsidRPr="00F74B11" w:rsidTr="006936C1">
        <w:tblPrEx>
          <w:tblLook w:val="00A0"/>
        </w:tblPrEx>
        <w:trPr>
          <w:trHeight w:val="768"/>
        </w:trPr>
        <w:tc>
          <w:tcPr>
            <w:tcW w:w="2866" w:type="dxa"/>
            <w:gridSpan w:val="2"/>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11" w:type="dxa"/>
            <w:gridSpan w:val="3"/>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t>In qualità di Presidente</w:t>
            </w:r>
          </w:p>
        </w:tc>
        <w:tc>
          <w:tcPr>
            <w:tcW w:w="6225" w:type="dxa"/>
            <w:gridSpan w:val="10"/>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92E5D" w:rsidRPr="00F74B11" w:rsidTr="006936C1">
        <w:tblPrEx>
          <w:tblLook w:val="00A0"/>
        </w:tblPrEx>
        <w:trPr>
          <w:trHeight w:val="235"/>
        </w:trPr>
        <w:tc>
          <w:tcPr>
            <w:tcW w:w="2866" w:type="dxa"/>
            <w:gridSpan w:val="2"/>
          </w:tcPr>
          <w:p w:rsidR="00592E5D" w:rsidRPr="00F74B11" w:rsidRDefault="00592E5D" w:rsidP="00353DFF">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36" w:type="dxa"/>
            <w:gridSpan w:val="13"/>
          </w:tcPr>
          <w:p w:rsidR="00592E5D" w:rsidRPr="00F74B11" w:rsidRDefault="00592E5D" w:rsidP="00353DFF">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592E5D"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592E5D" w:rsidRPr="00F74B11" w:rsidRDefault="00592E5D" w:rsidP="00353DFF">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592E5D" w:rsidRPr="00F74B11" w:rsidRDefault="00592E5D"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92E5D" w:rsidRPr="00F74B11" w:rsidRDefault="00592E5D" w:rsidP="00353DFF">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92E5D" w:rsidRPr="00F74B11" w:rsidRDefault="00592E5D" w:rsidP="00353DFF">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592E5D" w:rsidRPr="00F74B11" w:rsidRDefault="00592E5D" w:rsidP="00353DFF">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92E5D" w:rsidRPr="00F74B11" w:rsidRDefault="00592E5D" w:rsidP="00353DFF">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1050" w:type="dxa"/>
            <w:gridSpan w:val="2"/>
            <w:tcBorders>
              <w:top w:val="single" w:sz="4" w:space="0" w:color="000000"/>
              <w:left w:val="single" w:sz="4" w:space="0" w:color="000000"/>
              <w:bottom w:val="single" w:sz="4" w:space="0" w:color="000000"/>
            </w:tcBorders>
            <w:shd w:val="pct5" w:color="auto" w:fill="auto"/>
          </w:tcPr>
          <w:p w:rsidR="00592E5D" w:rsidRPr="00F74B11" w:rsidRDefault="00592E5D" w:rsidP="00353DFF">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Rosanna Zari</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Enrico Antignati</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Marcella Cipriani</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Giuliano D’Antonio</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Corrado Fenu</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Alberto Giuliani</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Gianni Guizzardi</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ind w:rightChars="190" w:right="456"/>
              <w:jc w:val="both"/>
              <w:rPr>
                <w:rFonts w:asciiTheme="minorHAnsi" w:hAnsiTheme="minorHAnsi" w:cstheme="minorHAnsi"/>
              </w:rPr>
            </w:pPr>
            <w:r w:rsidRPr="00F74B11">
              <w:rPr>
                <w:rFonts w:asciiTheme="minorHAnsi" w:hAnsiTheme="minorHAnsi" w:cstheme="minorHAnsi"/>
                <w:sz w:val="22"/>
                <w:szCs w:val="22"/>
              </w:rPr>
              <w:t>Dott. Agr. Carmela Pecora</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57F90" w:rsidRPr="00F74B11" w:rsidRDefault="00457F90" w:rsidP="00353DFF">
            <w:pPr>
              <w:spacing w:before="40" w:after="40"/>
              <w:ind w:rightChars="190" w:right="456"/>
              <w:jc w:val="both"/>
              <w:rPr>
                <w:rFonts w:asciiTheme="minorHAnsi" w:hAnsiTheme="minorHAnsi" w:cstheme="minorHAnsi"/>
              </w:rPr>
            </w:pPr>
            <w:r w:rsidRPr="00F74B11">
              <w:rPr>
                <w:rFonts w:asciiTheme="minorHAnsi" w:hAnsiTheme="minorHAnsi" w:cstheme="minorHAnsi"/>
                <w:sz w:val="22"/>
                <w:szCs w:val="22"/>
              </w:rPr>
              <w:t>Agr. Iun. Giuseppina Bisogno</w:t>
            </w:r>
          </w:p>
        </w:tc>
        <w:tc>
          <w:tcPr>
            <w:tcW w:w="1705" w:type="dxa"/>
            <w:gridSpan w:val="4"/>
            <w:tcBorders>
              <w:right w:val="single" w:sz="4" w:space="0" w:color="000000"/>
            </w:tcBorders>
          </w:tcPr>
          <w:p w:rsidR="00457F90" w:rsidRPr="00F74B11" w:rsidRDefault="00457F90" w:rsidP="00353DFF">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rPr>
            </w:pPr>
          </w:p>
        </w:tc>
      </w:tr>
      <w:tr w:rsidR="00457F90" w:rsidRPr="00F74B11" w:rsidTr="006936C1">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457F90" w:rsidRPr="00F74B11" w:rsidRDefault="00457F90" w:rsidP="00353DFF">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457F90" w:rsidRPr="00F74B11" w:rsidRDefault="00457F90" w:rsidP="00353DFF">
            <w:pPr>
              <w:spacing w:before="40" w:after="40"/>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457F90" w:rsidRPr="00F74B11" w:rsidRDefault="00457F90" w:rsidP="00457F9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457F90" w:rsidRPr="00F74B11" w:rsidRDefault="00457F90" w:rsidP="00353DFF">
            <w:pPr>
              <w:spacing w:before="40" w:after="40"/>
              <w:jc w:val="center"/>
              <w:rPr>
                <w:rFonts w:asciiTheme="minorHAnsi" w:hAnsiTheme="minorHAnsi" w:cstheme="minorHAnsi"/>
                <w:b/>
                <w:bCs/>
              </w:rPr>
            </w:pPr>
          </w:p>
        </w:tc>
        <w:tc>
          <w:tcPr>
            <w:tcW w:w="1050" w:type="dxa"/>
            <w:gridSpan w:val="2"/>
            <w:tcBorders>
              <w:top w:val="single" w:sz="4" w:space="0" w:color="000000"/>
              <w:left w:val="single" w:sz="4" w:space="0" w:color="000000"/>
              <w:bottom w:val="single" w:sz="4" w:space="0" w:color="000000"/>
            </w:tcBorders>
          </w:tcPr>
          <w:p w:rsidR="00457F90" w:rsidRPr="00F74B11" w:rsidRDefault="00457F90" w:rsidP="00353DFF">
            <w:pPr>
              <w:spacing w:before="40" w:after="40"/>
              <w:ind w:left="-109"/>
              <w:jc w:val="center"/>
              <w:rPr>
                <w:rFonts w:asciiTheme="minorHAnsi" w:hAnsiTheme="minorHAnsi" w:cstheme="minorHAnsi"/>
                <w:b/>
                <w:bCs/>
              </w:rPr>
            </w:pPr>
          </w:p>
        </w:tc>
      </w:tr>
    </w:tbl>
    <w:p w:rsidR="006936C1" w:rsidRPr="00457F90" w:rsidRDefault="00A30C3C" w:rsidP="00457F90">
      <w:pPr>
        <w:jc w:val="both"/>
        <w:rPr>
          <w:rFonts w:asciiTheme="minorHAnsi" w:hAnsiTheme="minorHAnsi" w:cstheme="minorHAnsi"/>
          <w:bCs/>
        </w:rPr>
      </w:pPr>
      <w:r w:rsidRPr="00457F90">
        <w:rPr>
          <w:rFonts w:asciiTheme="minorHAnsi" w:hAnsiTheme="minorHAnsi" w:cstheme="minorHAnsi"/>
          <w:bCs/>
        </w:rPr>
        <w:t xml:space="preserve">Il Presidente </w:t>
      </w:r>
      <w:r w:rsidR="00457F90">
        <w:rPr>
          <w:rFonts w:asciiTheme="minorHAnsi" w:hAnsiTheme="minorHAnsi" w:cstheme="minorHAnsi"/>
          <w:bCs/>
        </w:rPr>
        <w:t xml:space="preserve">ricorda di aver inviato a tutti i Consiglieri </w:t>
      </w:r>
      <w:r w:rsidRPr="00457F90">
        <w:rPr>
          <w:rFonts w:asciiTheme="minorHAnsi" w:hAnsiTheme="minorHAnsi" w:cstheme="minorHAnsi"/>
          <w:bCs/>
        </w:rPr>
        <w:t xml:space="preserve">il testo </w:t>
      </w:r>
      <w:r w:rsidR="00586669">
        <w:rPr>
          <w:rFonts w:asciiTheme="minorHAnsi" w:hAnsiTheme="minorHAnsi" w:cstheme="minorHAnsi"/>
          <w:bCs/>
        </w:rPr>
        <w:t xml:space="preserve">di modifica del testo 169 </w:t>
      </w:r>
      <w:r w:rsidRPr="00457F90">
        <w:rPr>
          <w:rFonts w:asciiTheme="minorHAnsi" w:hAnsiTheme="minorHAnsi" w:cstheme="minorHAnsi"/>
          <w:bCs/>
        </w:rPr>
        <w:t xml:space="preserve">con </w:t>
      </w:r>
      <w:r w:rsidR="00457F90">
        <w:rPr>
          <w:rFonts w:asciiTheme="minorHAnsi" w:hAnsiTheme="minorHAnsi" w:cstheme="minorHAnsi"/>
          <w:bCs/>
        </w:rPr>
        <w:t xml:space="preserve">le </w:t>
      </w:r>
      <w:r w:rsidRPr="00457F90">
        <w:rPr>
          <w:rFonts w:asciiTheme="minorHAnsi" w:hAnsiTheme="minorHAnsi" w:cstheme="minorHAnsi"/>
          <w:bCs/>
        </w:rPr>
        <w:t>osservazioni da formulare</w:t>
      </w:r>
      <w:r w:rsidR="00586669">
        <w:rPr>
          <w:rFonts w:asciiTheme="minorHAnsi" w:hAnsiTheme="minorHAnsi" w:cstheme="minorHAnsi"/>
          <w:bCs/>
        </w:rPr>
        <w:t xml:space="preserve"> entro questa settimana, in quanto il testo emendato sarà portato dal Ministro alla attenzione della Rete intorno </w:t>
      </w:r>
      <w:r w:rsidR="00457F90">
        <w:rPr>
          <w:rFonts w:asciiTheme="minorHAnsi" w:hAnsiTheme="minorHAnsi" w:cstheme="minorHAnsi"/>
          <w:bCs/>
        </w:rPr>
        <w:t xml:space="preserve">23 luglio </w:t>
      </w:r>
      <w:proofErr w:type="spellStart"/>
      <w:r w:rsidR="00457F90">
        <w:rPr>
          <w:rFonts w:asciiTheme="minorHAnsi" w:hAnsiTheme="minorHAnsi" w:cstheme="minorHAnsi"/>
          <w:bCs/>
        </w:rPr>
        <w:t>p.v</w:t>
      </w:r>
      <w:proofErr w:type="spellEnd"/>
      <w:r w:rsidR="00457F90">
        <w:rPr>
          <w:rFonts w:asciiTheme="minorHAnsi" w:hAnsiTheme="minorHAnsi" w:cstheme="minorHAnsi"/>
          <w:bCs/>
        </w:rPr>
        <w:t>.</w:t>
      </w:r>
      <w:r w:rsidR="00586669">
        <w:rPr>
          <w:rFonts w:asciiTheme="minorHAnsi" w:hAnsiTheme="minorHAnsi" w:cstheme="minorHAnsi"/>
          <w:bCs/>
        </w:rPr>
        <w:t>.</w:t>
      </w:r>
      <w:r w:rsidRPr="00457F90">
        <w:rPr>
          <w:rFonts w:asciiTheme="minorHAnsi" w:hAnsiTheme="minorHAnsi" w:cstheme="minorHAnsi"/>
          <w:bCs/>
        </w:rPr>
        <w:t xml:space="preserve"> </w:t>
      </w:r>
    </w:p>
    <w:p w:rsidR="006936C1" w:rsidRPr="00457F90" w:rsidRDefault="006936C1" w:rsidP="006936C1">
      <w:pPr>
        <w:jc w:val="center"/>
        <w:rPr>
          <w:rFonts w:asciiTheme="minorHAnsi" w:hAnsiTheme="minorHAnsi" w:cstheme="minorHAnsi"/>
          <w:b/>
          <w:bCs/>
          <w:u w:val="single"/>
        </w:rPr>
      </w:pPr>
      <w:r w:rsidRPr="00457F90">
        <w:rPr>
          <w:rFonts w:asciiTheme="minorHAnsi" w:hAnsiTheme="minorHAnsi" w:cstheme="minorHAnsi"/>
          <w:b/>
          <w:bCs/>
          <w:u w:val="single"/>
        </w:rPr>
        <w:t>IL CONSIGLIO</w:t>
      </w:r>
    </w:p>
    <w:p w:rsidR="006936C1" w:rsidRPr="00457F90" w:rsidRDefault="00457F90" w:rsidP="006936C1">
      <w:pPr>
        <w:jc w:val="both"/>
        <w:rPr>
          <w:rFonts w:asciiTheme="minorHAnsi" w:hAnsiTheme="minorHAnsi" w:cstheme="minorHAnsi"/>
          <w:bCs/>
        </w:rPr>
      </w:pPr>
      <w:r w:rsidRPr="00457F90">
        <w:rPr>
          <w:rFonts w:asciiTheme="minorHAnsi" w:hAnsiTheme="minorHAnsi" w:cstheme="minorHAnsi"/>
          <w:bCs/>
        </w:rPr>
        <w:t>Ascoltata l'informativa del Presidente,</w:t>
      </w:r>
    </w:p>
    <w:p w:rsidR="006936C1" w:rsidRPr="00457F90" w:rsidRDefault="006936C1" w:rsidP="006936C1">
      <w:pPr>
        <w:jc w:val="center"/>
        <w:rPr>
          <w:rFonts w:asciiTheme="minorHAnsi" w:hAnsiTheme="minorHAnsi" w:cstheme="minorHAnsi"/>
          <w:b/>
          <w:bCs/>
          <w:u w:val="single"/>
        </w:rPr>
      </w:pPr>
      <w:r w:rsidRPr="00457F90">
        <w:rPr>
          <w:rFonts w:asciiTheme="minorHAnsi" w:hAnsiTheme="minorHAnsi" w:cstheme="minorHAnsi"/>
          <w:b/>
          <w:bCs/>
          <w:u w:val="single"/>
        </w:rPr>
        <w:t>DELIBERA</w:t>
      </w:r>
    </w:p>
    <w:p w:rsidR="006936C1" w:rsidRPr="00457F90" w:rsidRDefault="00457F90" w:rsidP="00457F90">
      <w:pPr>
        <w:jc w:val="both"/>
        <w:rPr>
          <w:rFonts w:asciiTheme="minorHAnsi" w:hAnsiTheme="minorHAnsi" w:cstheme="minorHAnsi"/>
          <w:b/>
          <w:bCs/>
          <w:u w:val="single"/>
        </w:rPr>
      </w:pPr>
      <w:r w:rsidRPr="00457F90">
        <w:rPr>
          <w:rFonts w:asciiTheme="minorHAnsi" w:hAnsiTheme="minorHAnsi" w:cstheme="minorHAnsi"/>
          <w:b/>
          <w:bCs/>
          <w:u w:val="single"/>
        </w:rPr>
        <w:t>1. Di prendere atto del contenuto del testo con le osservazioni da formulare sulla Riforma delle Professioni.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6936C1" w:rsidRPr="00F74B11" w:rsidTr="00457F90">
        <w:trPr>
          <w:trHeight w:val="273"/>
        </w:trPr>
        <w:tc>
          <w:tcPr>
            <w:tcW w:w="7683" w:type="dxa"/>
          </w:tcPr>
          <w:p w:rsidR="006936C1" w:rsidRPr="00F74B11" w:rsidRDefault="006936C1" w:rsidP="006936C1">
            <w:pPr>
              <w:jc w:val="both"/>
              <w:rPr>
                <w:rFonts w:asciiTheme="minorHAnsi" w:hAnsiTheme="minorHAnsi" w:cstheme="minorHAnsi"/>
                <w:bCs/>
              </w:rPr>
            </w:pPr>
            <w:r w:rsidRPr="00F74B11">
              <w:rPr>
                <w:rFonts w:asciiTheme="minorHAnsi" w:hAnsiTheme="minorHAnsi" w:cstheme="minorHAnsi"/>
                <w:bCs/>
                <w:sz w:val="22"/>
                <w:szCs w:val="22"/>
              </w:rPr>
              <w:lastRenderedPageBreak/>
              <w:t>e  di individuare quale Responsabile del Procedimento del presente atto:</w:t>
            </w:r>
          </w:p>
        </w:tc>
        <w:tc>
          <w:tcPr>
            <w:tcW w:w="2949" w:type="dxa"/>
          </w:tcPr>
          <w:p w:rsidR="006936C1" w:rsidRPr="00F74B11" w:rsidRDefault="006936C1" w:rsidP="006936C1">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6936C1" w:rsidRPr="00F74B11" w:rsidTr="006936C1">
        <w:trPr>
          <w:trHeight w:val="471"/>
        </w:trPr>
        <w:tc>
          <w:tcPr>
            <w:tcW w:w="7683" w:type="dxa"/>
            <w:tcBorders>
              <w:bottom w:val="dotted" w:sz="4" w:space="0" w:color="C6D9F1"/>
            </w:tcBorders>
          </w:tcPr>
          <w:p w:rsidR="006936C1" w:rsidRPr="00F74B11" w:rsidRDefault="006936C1" w:rsidP="006936C1">
            <w:pPr>
              <w:jc w:val="both"/>
              <w:rPr>
                <w:rFonts w:asciiTheme="minorHAnsi" w:hAnsiTheme="minorHAnsi" w:cstheme="minorHAnsi"/>
                <w:bCs/>
              </w:rPr>
            </w:pPr>
            <w:r w:rsidRPr="00F74B11">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6936C1" w:rsidRPr="00F74B11" w:rsidRDefault="006936C1" w:rsidP="006936C1">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6936C1" w:rsidRDefault="006936C1" w:rsidP="006936C1"/>
    <w:p w:rsidR="00457F90" w:rsidRPr="00457F90" w:rsidRDefault="00457F90" w:rsidP="00457F90">
      <w:pPr>
        <w:jc w:val="both"/>
        <w:rPr>
          <w:rFonts w:asciiTheme="minorHAnsi" w:hAnsiTheme="minorHAnsi"/>
        </w:rPr>
      </w:pPr>
      <w:r w:rsidRPr="00457F90">
        <w:rPr>
          <w:rFonts w:asciiTheme="minorHAnsi" w:hAnsiTheme="minorHAnsi"/>
        </w:rPr>
        <w:t xml:space="preserve">Vista l'ora tarda i punti 29, </w:t>
      </w:r>
      <w:r>
        <w:rPr>
          <w:rFonts w:asciiTheme="minorHAnsi" w:hAnsiTheme="minorHAnsi"/>
        </w:rPr>
        <w:t xml:space="preserve">30, </w:t>
      </w:r>
      <w:r w:rsidRPr="00457F90">
        <w:rPr>
          <w:rFonts w:asciiTheme="minorHAnsi" w:hAnsiTheme="minorHAnsi"/>
        </w:rPr>
        <w:t>31, 32, 33, 34, 35 36, 37 e 38 sono inviati alla successiva seduta di Consiglio.</w:t>
      </w:r>
    </w:p>
    <w:p w:rsidR="00457F90" w:rsidRPr="00457F90" w:rsidRDefault="00457F90" w:rsidP="00457F90">
      <w:pPr>
        <w:jc w:val="both"/>
        <w:rPr>
          <w:rFonts w:asciiTheme="minorHAnsi" w:hAnsiTheme="minorHAnsi"/>
        </w:rPr>
      </w:pPr>
      <w:r w:rsidRPr="00457F90">
        <w:rPr>
          <w:rFonts w:asciiTheme="minorHAnsi" w:hAnsiTheme="minorHAnsi"/>
        </w:rPr>
        <w:t>Alle ore 18,00 la seduta  è conclusa.</w:t>
      </w:r>
    </w:p>
    <w:p w:rsidR="00E00EDF" w:rsidRPr="00457F90" w:rsidRDefault="00E00EDF" w:rsidP="00457F90">
      <w:pPr>
        <w:jc w:val="both"/>
        <w:rPr>
          <w:rFonts w:asciiTheme="minorHAnsi" w:hAnsiTheme="minorHAnsi" w:cstheme="minorHAnsi"/>
        </w:rPr>
      </w:pPr>
      <w:r w:rsidRPr="00457F90">
        <w:rPr>
          <w:rFonts w:asciiTheme="minorHAnsi" w:hAnsiTheme="minorHAnsi" w:cstheme="minorHAnsi"/>
        </w:rPr>
        <w:t>Le Delibere della presente seduta che non hanno rilevanza pubblica, pur costituendo parte integrale del presente verbale, non verranno pubblicate sul sito Web.</w:t>
      </w:r>
    </w:p>
    <w:p w:rsidR="00E00EDF" w:rsidRPr="00457F90" w:rsidRDefault="00E00EDF" w:rsidP="00457F90">
      <w:pPr>
        <w:jc w:val="both"/>
        <w:rPr>
          <w:rFonts w:asciiTheme="minorHAnsi" w:hAnsiTheme="minorHAnsi" w:cstheme="minorHAnsi"/>
        </w:rPr>
      </w:pPr>
    </w:p>
    <w:p w:rsidR="00E00EDF" w:rsidRPr="00457F90" w:rsidRDefault="00E00EDF" w:rsidP="00457F90">
      <w:pPr>
        <w:jc w:val="both"/>
        <w:rPr>
          <w:rFonts w:asciiTheme="minorHAnsi" w:hAnsiTheme="minorHAnsi" w:cstheme="minorHAnsi"/>
        </w:rPr>
      </w:pPr>
      <w:r w:rsidRPr="00457F90">
        <w:rPr>
          <w:rFonts w:asciiTheme="minorHAnsi" w:hAnsiTheme="minorHAnsi" w:cstheme="minorHAnsi"/>
        </w:rPr>
        <w:t>Letto, firmato e sottoscritto.</w:t>
      </w:r>
    </w:p>
    <w:p w:rsidR="00CE5627" w:rsidRPr="00457F90" w:rsidRDefault="00CE5627" w:rsidP="00457F90">
      <w:pPr>
        <w:jc w:val="both"/>
        <w:rPr>
          <w:rFonts w:asciiTheme="minorHAnsi" w:hAnsiTheme="minorHAnsi" w:cstheme="minorHAnsi"/>
        </w:rPr>
      </w:pP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E00EDF" w:rsidRPr="00457F90" w:rsidTr="00A606E2">
        <w:tc>
          <w:tcPr>
            <w:tcW w:w="4889" w:type="dxa"/>
          </w:tcPr>
          <w:p w:rsidR="00E00EDF" w:rsidRPr="00457F90" w:rsidRDefault="00E00EDF" w:rsidP="00A606E2">
            <w:pPr>
              <w:jc w:val="center"/>
              <w:rPr>
                <w:rFonts w:asciiTheme="minorHAnsi" w:hAnsiTheme="minorHAnsi"/>
              </w:rPr>
            </w:pPr>
            <w:r w:rsidRPr="00457F90">
              <w:rPr>
                <w:rFonts w:asciiTheme="minorHAnsi" w:hAnsiTheme="minorHAnsi"/>
              </w:rPr>
              <w:t xml:space="preserve">Il Consigliere Segretario </w:t>
            </w:r>
          </w:p>
        </w:tc>
      </w:tr>
      <w:tr w:rsidR="00E00EDF" w:rsidRPr="00457F90" w:rsidTr="00A606E2">
        <w:tc>
          <w:tcPr>
            <w:tcW w:w="4889" w:type="dxa"/>
          </w:tcPr>
          <w:p w:rsidR="00E00EDF" w:rsidRPr="00457F90" w:rsidRDefault="00E00EDF" w:rsidP="00A606E2">
            <w:pPr>
              <w:jc w:val="center"/>
              <w:rPr>
                <w:rFonts w:asciiTheme="minorHAnsi" w:hAnsiTheme="minorHAnsi"/>
                <w:i/>
              </w:rPr>
            </w:pPr>
            <w:r w:rsidRPr="00457F90">
              <w:rPr>
                <w:rFonts w:asciiTheme="minorHAnsi" w:hAnsiTheme="minorHAnsi"/>
                <w:i/>
              </w:rPr>
              <w:t xml:space="preserve">Riccardo Pisanti, </w:t>
            </w:r>
            <w:r w:rsidRPr="00457F90">
              <w:rPr>
                <w:rFonts w:asciiTheme="minorHAnsi" w:hAnsiTheme="minorHAnsi"/>
                <w:b/>
                <w:i/>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E00EDF" w:rsidRPr="00457F90" w:rsidTr="00A606E2">
        <w:tc>
          <w:tcPr>
            <w:tcW w:w="4889" w:type="dxa"/>
          </w:tcPr>
          <w:p w:rsidR="00E00EDF" w:rsidRPr="00457F90" w:rsidRDefault="00E00EDF" w:rsidP="00A606E2">
            <w:pPr>
              <w:jc w:val="center"/>
              <w:rPr>
                <w:rFonts w:asciiTheme="minorHAnsi" w:hAnsiTheme="minorHAnsi"/>
              </w:rPr>
            </w:pPr>
            <w:r w:rsidRPr="00457F90">
              <w:rPr>
                <w:rFonts w:asciiTheme="minorHAnsi" w:hAnsiTheme="minorHAnsi"/>
              </w:rPr>
              <w:t>Il Presidente</w:t>
            </w:r>
          </w:p>
        </w:tc>
      </w:tr>
      <w:tr w:rsidR="00E00EDF" w:rsidRPr="00457F90" w:rsidTr="00A606E2">
        <w:tc>
          <w:tcPr>
            <w:tcW w:w="4889" w:type="dxa"/>
          </w:tcPr>
          <w:p w:rsidR="00E00EDF" w:rsidRPr="00457F90" w:rsidRDefault="00E00EDF" w:rsidP="00A606E2">
            <w:pPr>
              <w:jc w:val="center"/>
              <w:rPr>
                <w:rFonts w:asciiTheme="minorHAnsi" w:hAnsiTheme="minorHAnsi"/>
                <w:i/>
              </w:rPr>
            </w:pPr>
            <w:r w:rsidRPr="00457F90">
              <w:rPr>
                <w:rFonts w:asciiTheme="minorHAnsi" w:hAnsiTheme="minorHAnsi"/>
                <w:i/>
              </w:rPr>
              <w:t xml:space="preserve">Andrea Sisti, </w:t>
            </w:r>
            <w:r w:rsidRPr="00457F90">
              <w:rPr>
                <w:rFonts w:asciiTheme="minorHAnsi" w:hAnsiTheme="minorHAnsi"/>
                <w:b/>
                <w:i/>
              </w:rPr>
              <w:t>Dottore Agronomo</w:t>
            </w:r>
          </w:p>
        </w:tc>
      </w:tr>
    </w:tbl>
    <w:p w:rsidR="00E00EDF" w:rsidRPr="00457F90" w:rsidRDefault="00E00EDF" w:rsidP="00E00EDF">
      <w:pPr>
        <w:jc w:val="both"/>
        <w:rPr>
          <w:rFonts w:asciiTheme="minorHAnsi" w:hAnsiTheme="minorHAnsi" w:cstheme="minorHAnsi"/>
          <w:bCs/>
        </w:rPr>
      </w:pPr>
    </w:p>
    <w:p w:rsidR="0024158D" w:rsidRPr="00CE5627" w:rsidRDefault="0024158D" w:rsidP="00CE5627">
      <w:pPr>
        <w:jc w:val="both"/>
        <w:rPr>
          <w:rFonts w:asciiTheme="minorHAnsi" w:hAnsiTheme="minorHAnsi" w:cstheme="minorHAnsi"/>
          <w:bCs/>
          <w:sz w:val="22"/>
          <w:szCs w:val="22"/>
        </w:rPr>
      </w:pPr>
    </w:p>
    <w:p w:rsidR="0079708C" w:rsidRPr="00F74B11" w:rsidRDefault="0079708C">
      <w:pPr>
        <w:rPr>
          <w:rFonts w:asciiTheme="minorHAnsi" w:hAnsiTheme="minorHAnsi"/>
          <w:sz w:val="20"/>
          <w:szCs w:val="20"/>
        </w:rPr>
      </w:pPr>
    </w:p>
    <w:sectPr w:rsidR="0079708C" w:rsidRPr="00F74B11" w:rsidSect="00B329E3">
      <w:headerReference w:type="default" r:id="rId9"/>
      <w:footerReference w:type="default" r:id="rId10"/>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AB0" w:rsidRDefault="00923AB0">
      <w:r>
        <w:separator/>
      </w:r>
    </w:p>
  </w:endnote>
  <w:endnote w:type="continuationSeparator" w:id="0">
    <w:p w:rsidR="00923AB0" w:rsidRDefault="00923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7691"/>
      <w:docPartObj>
        <w:docPartGallery w:val="Page Numbers (Bottom of Page)"/>
        <w:docPartUnique/>
      </w:docPartObj>
    </w:sdtPr>
    <w:sdtContent>
      <w:p w:rsidR="006D58BF" w:rsidRDefault="006D58BF" w:rsidP="00561D82">
        <w:pPr>
          <w:pStyle w:val="Pidipagina"/>
          <w:jc w:val="center"/>
          <w:rPr>
            <w:b/>
            <w:color w:val="0000FF"/>
            <w:sz w:val="22"/>
          </w:rPr>
        </w:pPr>
        <w:r w:rsidRPr="00961704">
          <w:rPr>
            <w:b/>
            <w:color w:val="0000FF"/>
            <w:sz w:val="22"/>
          </w:rPr>
          <w:t>Consiglio dell’Ordine Nazionale dei Dottori Agronomi e dei Dottori Forestali</w:t>
        </w:r>
      </w:p>
      <w:p w:rsidR="006D58BF" w:rsidRPr="00961704" w:rsidRDefault="006D58BF" w:rsidP="00971804">
        <w:pPr>
          <w:jc w:val="center"/>
          <w:rPr>
            <w:b/>
            <w:color w:val="0000FF"/>
            <w:sz w:val="22"/>
          </w:rPr>
        </w:pPr>
        <w:r w:rsidRPr="00D316E9">
          <w:rPr>
            <w:b/>
            <w:color w:val="0000FF"/>
            <w:sz w:val="22"/>
          </w:rPr>
          <w:t>Autorità di Vigilanza - Ministero della Giustizia</w:t>
        </w:r>
      </w:p>
      <w:p w:rsidR="006D58BF" w:rsidRPr="00961704" w:rsidRDefault="006D58BF" w:rsidP="00561D82">
        <w:pPr>
          <w:pStyle w:val="Pidipagina"/>
          <w:jc w:val="center"/>
          <w:rPr>
            <w:sz w:val="22"/>
          </w:rPr>
        </w:pPr>
        <w:r w:rsidRPr="00961704">
          <w:rPr>
            <w:sz w:val="22"/>
          </w:rPr>
          <w:t>Via Po, 22 - 00198 Roma - Tel 06.8540174 - Fax 06.8555961 – www.conaf.it</w:t>
        </w:r>
      </w:p>
      <w:p w:rsidR="006D58BF" w:rsidRPr="00757E72" w:rsidRDefault="006D58BF" w:rsidP="00561D82">
        <w:pPr>
          <w:pStyle w:val="Pidipagina"/>
        </w:pPr>
      </w:p>
      <w:p w:rsidR="006D58BF" w:rsidRDefault="005D538A">
        <w:pPr>
          <w:pStyle w:val="Pidipagina"/>
          <w:jc w:val="right"/>
        </w:pPr>
        <w:fldSimple w:instr=" PAGE   \* MERGEFORMAT ">
          <w:r w:rsidR="00DA495B">
            <w:rPr>
              <w:noProof/>
            </w:rPr>
            <w:t>23</w:t>
          </w:r>
        </w:fldSimple>
      </w:p>
    </w:sdtContent>
  </w:sdt>
  <w:p w:rsidR="006D58BF" w:rsidRPr="00757E72" w:rsidRDefault="006D58BF"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AB0" w:rsidRDefault="00923AB0">
      <w:r>
        <w:separator/>
      </w:r>
    </w:p>
  </w:footnote>
  <w:footnote w:type="continuationSeparator" w:id="0">
    <w:p w:rsidR="00923AB0" w:rsidRDefault="00923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BF" w:rsidRDefault="006D58BF" w:rsidP="00A600B4">
    <w:pPr>
      <w:pStyle w:val="Intestazione"/>
      <w:rPr>
        <w:rFonts w:asciiTheme="majorHAnsi" w:hAnsiTheme="majorHAnsi"/>
        <w:sz w:val="8"/>
      </w:rPr>
    </w:pPr>
  </w:p>
  <w:p w:rsidR="006D58BF" w:rsidRDefault="006D58BF" w:rsidP="00FF4316">
    <w:pPr>
      <w:pStyle w:val="Intestazione"/>
      <w:jc w:val="center"/>
      <w:rPr>
        <w:rFonts w:asciiTheme="majorHAnsi" w:hAnsiTheme="majorHAnsi"/>
        <w:sz w:val="8"/>
      </w:rPr>
    </w:pPr>
  </w:p>
  <w:p w:rsidR="006D58BF" w:rsidRDefault="006D58BF" w:rsidP="00FF4316">
    <w:pPr>
      <w:pStyle w:val="Intestazione"/>
      <w:jc w:val="center"/>
      <w:rPr>
        <w:rFonts w:asciiTheme="majorHAnsi" w:hAnsiTheme="majorHAnsi"/>
        <w:sz w:val="8"/>
      </w:rPr>
    </w:pPr>
  </w:p>
  <w:p w:rsidR="006D58BF" w:rsidRDefault="006D58BF"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6D58BF" w:rsidRDefault="006D58BF"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F90DF6"/>
    <w:multiLevelType w:val="hybridMultilevel"/>
    <w:tmpl w:val="56A4491A"/>
    <w:lvl w:ilvl="0" w:tplc="0410000F">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58607C7"/>
    <w:multiLevelType w:val="hybridMultilevel"/>
    <w:tmpl w:val="5B16B81C"/>
    <w:lvl w:ilvl="0" w:tplc="0592211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69D5894"/>
    <w:multiLevelType w:val="hybridMultilevel"/>
    <w:tmpl w:val="BE78A56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0ADA089E"/>
    <w:multiLevelType w:val="hybridMultilevel"/>
    <w:tmpl w:val="8CCE54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BDB086B"/>
    <w:multiLevelType w:val="hybridMultilevel"/>
    <w:tmpl w:val="638EAD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C0E1B4B"/>
    <w:multiLevelType w:val="hybridMultilevel"/>
    <w:tmpl w:val="E76EFD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C316F78"/>
    <w:multiLevelType w:val="hybridMultilevel"/>
    <w:tmpl w:val="9D58DC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E7839D9"/>
    <w:multiLevelType w:val="hybridMultilevel"/>
    <w:tmpl w:val="D7FEC8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38B7CBB"/>
    <w:multiLevelType w:val="hybridMultilevel"/>
    <w:tmpl w:val="ED6CD8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BF77ECD"/>
    <w:multiLevelType w:val="hybridMultilevel"/>
    <w:tmpl w:val="74DEDB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CC910FA"/>
    <w:multiLevelType w:val="hybridMultilevel"/>
    <w:tmpl w:val="BD60A4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D2D0FEB"/>
    <w:multiLevelType w:val="hybridMultilevel"/>
    <w:tmpl w:val="B3F424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D4F1A24"/>
    <w:multiLevelType w:val="hybridMultilevel"/>
    <w:tmpl w:val="8BBAEB7E"/>
    <w:lvl w:ilvl="0" w:tplc="57D4CF7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28876AE4"/>
    <w:multiLevelType w:val="hybridMultilevel"/>
    <w:tmpl w:val="AEC080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9E7455A"/>
    <w:multiLevelType w:val="hybridMultilevel"/>
    <w:tmpl w:val="FC3418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DAF57BE"/>
    <w:multiLevelType w:val="hybridMultilevel"/>
    <w:tmpl w:val="432C6A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216315D"/>
    <w:multiLevelType w:val="hybridMultilevel"/>
    <w:tmpl w:val="5C965C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5151EDD"/>
    <w:multiLevelType w:val="hybridMultilevel"/>
    <w:tmpl w:val="8B6C44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A0F12BF"/>
    <w:multiLevelType w:val="hybridMultilevel"/>
    <w:tmpl w:val="0C3CD0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E551143"/>
    <w:multiLevelType w:val="hybridMultilevel"/>
    <w:tmpl w:val="CD34EE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FE91FD1"/>
    <w:multiLevelType w:val="hybridMultilevel"/>
    <w:tmpl w:val="873A60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0622BCB"/>
    <w:multiLevelType w:val="hybridMultilevel"/>
    <w:tmpl w:val="EAF098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23C287B"/>
    <w:multiLevelType w:val="hybridMultilevel"/>
    <w:tmpl w:val="718459E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4D325FB"/>
    <w:multiLevelType w:val="hybridMultilevel"/>
    <w:tmpl w:val="E5F0B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58E1AE6"/>
    <w:multiLevelType w:val="hybridMultilevel"/>
    <w:tmpl w:val="092064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79B5815"/>
    <w:multiLevelType w:val="hybridMultilevel"/>
    <w:tmpl w:val="9D58DC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B7579D4"/>
    <w:multiLevelType w:val="hybridMultilevel"/>
    <w:tmpl w:val="258CC9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C7B4D48"/>
    <w:multiLevelType w:val="hybridMultilevel"/>
    <w:tmpl w:val="955690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1C10ED0"/>
    <w:multiLevelType w:val="singleLevel"/>
    <w:tmpl w:val="5328BBD8"/>
    <w:lvl w:ilvl="0">
      <w:start w:val="1"/>
      <w:numFmt w:val="bullet"/>
      <w:pStyle w:val="BodyTextBullet"/>
      <w:lvlText w:val=""/>
      <w:lvlJc w:val="left"/>
      <w:pPr>
        <w:tabs>
          <w:tab w:val="num" w:pos="360"/>
        </w:tabs>
        <w:ind w:left="360" w:hanging="360"/>
      </w:pPr>
      <w:rPr>
        <w:rFonts w:ascii="Wingdings" w:hAnsi="Wingdings" w:hint="default"/>
        <w:sz w:val="16"/>
      </w:rPr>
    </w:lvl>
  </w:abstractNum>
  <w:abstractNum w:abstractNumId="35">
    <w:nsid w:val="533D0C97"/>
    <w:multiLevelType w:val="hybridMultilevel"/>
    <w:tmpl w:val="7E2E3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9D5060F"/>
    <w:multiLevelType w:val="hybridMultilevel"/>
    <w:tmpl w:val="70EEF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12C1218"/>
    <w:multiLevelType w:val="hybridMultilevel"/>
    <w:tmpl w:val="71427B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3255FA5"/>
    <w:multiLevelType w:val="hybridMultilevel"/>
    <w:tmpl w:val="873A60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3AB63E8"/>
    <w:multiLevelType w:val="hybridMultilevel"/>
    <w:tmpl w:val="2CD695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66B568E"/>
    <w:multiLevelType w:val="hybridMultilevel"/>
    <w:tmpl w:val="4DF6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6FC21B8"/>
    <w:multiLevelType w:val="hybridMultilevel"/>
    <w:tmpl w:val="8B8873FC"/>
    <w:lvl w:ilvl="0" w:tplc="A93A959E">
      <w:start w:val="9"/>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8642320"/>
    <w:multiLevelType w:val="hybridMultilevel"/>
    <w:tmpl w:val="C33A22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BBD7758"/>
    <w:multiLevelType w:val="hybridMultilevel"/>
    <w:tmpl w:val="9EBC10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E6562C3"/>
    <w:multiLevelType w:val="hybridMultilevel"/>
    <w:tmpl w:val="1700D2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E866ABD"/>
    <w:multiLevelType w:val="hybridMultilevel"/>
    <w:tmpl w:val="D7FEC8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27B28A8"/>
    <w:multiLevelType w:val="hybridMultilevel"/>
    <w:tmpl w:val="B1CEBE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4D02738"/>
    <w:multiLevelType w:val="hybridMultilevel"/>
    <w:tmpl w:val="7E2E3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7793A87"/>
    <w:multiLevelType w:val="hybridMultilevel"/>
    <w:tmpl w:val="2952A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7EB5779"/>
    <w:multiLevelType w:val="hybridMultilevel"/>
    <w:tmpl w:val="ED6CD8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8743FAC"/>
    <w:multiLevelType w:val="hybridMultilevel"/>
    <w:tmpl w:val="F682A5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1">
    <w:nsid w:val="78EF2C54"/>
    <w:multiLevelType w:val="hybridMultilevel"/>
    <w:tmpl w:val="2CD695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8"/>
  </w:num>
  <w:num w:numId="3">
    <w:abstractNumId w:val="20"/>
  </w:num>
  <w:num w:numId="4">
    <w:abstractNumId w:val="36"/>
  </w:num>
  <w:num w:numId="5">
    <w:abstractNumId w:val="9"/>
  </w:num>
  <w:num w:numId="6">
    <w:abstractNumId w:val="16"/>
  </w:num>
  <w:num w:numId="7">
    <w:abstractNumId w:val="46"/>
  </w:num>
  <w:num w:numId="8">
    <w:abstractNumId w:val="33"/>
  </w:num>
  <w:num w:numId="9">
    <w:abstractNumId w:val="41"/>
  </w:num>
  <w:num w:numId="10">
    <w:abstractNumId w:val="22"/>
  </w:num>
  <w:num w:numId="11">
    <w:abstractNumId w:val="37"/>
  </w:num>
  <w:num w:numId="12">
    <w:abstractNumId w:val="19"/>
  </w:num>
  <w:num w:numId="13">
    <w:abstractNumId w:val="30"/>
  </w:num>
  <w:num w:numId="14">
    <w:abstractNumId w:val="21"/>
  </w:num>
  <w:num w:numId="15">
    <w:abstractNumId w:val="42"/>
  </w:num>
  <w:num w:numId="16">
    <w:abstractNumId w:val="27"/>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5"/>
  </w:num>
  <w:num w:numId="20">
    <w:abstractNumId w:val="6"/>
  </w:num>
  <w:num w:numId="21">
    <w:abstractNumId w:val="47"/>
  </w:num>
  <w:num w:numId="22">
    <w:abstractNumId w:val="15"/>
  </w:num>
  <w:num w:numId="23">
    <w:abstractNumId w:val="48"/>
  </w:num>
  <w:num w:numId="24">
    <w:abstractNumId w:val="17"/>
  </w:num>
  <w:num w:numId="25">
    <w:abstractNumId w:val="10"/>
  </w:num>
  <w:num w:numId="26">
    <w:abstractNumId w:val="29"/>
  </w:num>
  <w:num w:numId="27">
    <w:abstractNumId w:val="45"/>
  </w:num>
  <w:num w:numId="28">
    <w:abstractNumId w:val="12"/>
  </w:num>
  <w:num w:numId="29">
    <w:abstractNumId w:val="44"/>
  </w:num>
  <w:num w:numId="30">
    <w:abstractNumId w:val="23"/>
  </w:num>
  <w:num w:numId="31">
    <w:abstractNumId w:val="14"/>
  </w:num>
  <w:num w:numId="32">
    <w:abstractNumId w:val="13"/>
  </w:num>
  <w:num w:numId="33">
    <w:abstractNumId w:val="28"/>
  </w:num>
  <w:num w:numId="34">
    <w:abstractNumId w:val="31"/>
  </w:num>
  <w:num w:numId="35">
    <w:abstractNumId w:val="11"/>
  </w:num>
  <w:num w:numId="36">
    <w:abstractNumId w:val="43"/>
  </w:num>
  <w:num w:numId="37">
    <w:abstractNumId w:val="25"/>
  </w:num>
  <w:num w:numId="38">
    <w:abstractNumId w:val="40"/>
  </w:num>
  <w:num w:numId="39">
    <w:abstractNumId w:val="50"/>
  </w:num>
  <w:num w:numId="40">
    <w:abstractNumId w:val="24"/>
  </w:num>
  <w:num w:numId="41">
    <w:abstractNumId w:val="26"/>
  </w:num>
  <w:num w:numId="42">
    <w:abstractNumId w:val="49"/>
  </w:num>
  <w:num w:numId="43">
    <w:abstractNumId w:val="38"/>
  </w:num>
  <w:num w:numId="44">
    <w:abstractNumId w:val="8"/>
  </w:num>
  <w:num w:numId="45">
    <w:abstractNumId w:val="39"/>
  </w:num>
  <w:num w:numId="46">
    <w:abstractNumId w:val="32"/>
  </w:num>
  <w:num w:numId="47">
    <w:abstractNumId w:val="51"/>
  </w:num>
  <w:num w:numId="48">
    <w:abstractNumId w:val="5"/>
  </w:num>
  <w:num w:numId="49">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attachedTemplate r:id="rId1"/>
  <w:stylePaneFormatFilter w:val="3F01"/>
  <w:documentProtection w:edit="forms" w:formatting="1" w:enforcement="0"/>
  <w:defaultTabStop w:val="708"/>
  <w:hyphenationZone w:val="283"/>
  <w:drawingGridHorizontalSpacing w:val="120"/>
  <w:displayHorizontalDrawingGridEvery w:val="2"/>
  <w:noPunctuationKerning/>
  <w:characterSpacingControl w:val="doNotCompress"/>
  <w:hdrShapeDefaults>
    <o:shapedefaults v:ext="edit" spidmax="44034"/>
  </w:hdrShapeDefaults>
  <w:footnotePr>
    <w:footnote w:id="-1"/>
    <w:footnote w:id="0"/>
  </w:footnotePr>
  <w:endnotePr>
    <w:endnote w:id="-1"/>
    <w:endnote w:id="0"/>
  </w:endnotePr>
  <w:compat/>
  <w:rsids>
    <w:rsidRoot w:val="000A0C96"/>
    <w:rsid w:val="00000632"/>
    <w:rsid w:val="000006A6"/>
    <w:rsid w:val="000011ED"/>
    <w:rsid w:val="000016BC"/>
    <w:rsid w:val="00001710"/>
    <w:rsid w:val="00001D98"/>
    <w:rsid w:val="00002681"/>
    <w:rsid w:val="000055EA"/>
    <w:rsid w:val="00005605"/>
    <w:rsid w:val="00006D72"/>
    <w:rsid w:val="0000744A"/>
    <w:rsid w:val="000140E6"/>
    <w:rsid w:val="00015DFF"/>
    <w:rsid w:val="000166D3"/>
    <w:rsid w:val="00016F78"/>
    <w:rsid w:val="000173C8"/>
    <w:rsid w:val="00017458"/>
    <w:rsid w:val="0001766A"/>
    <w:rsid w:val="000216D4"/>
    <w:rsid w:val="0002176A"/>
    <w:rsid w:val="00022607"/>
    <w:rsid w:val="00023CAE"/>
    <w:rsid w:val="00023CB5"/>
    <w:rsid w:val="00024FEB"/>
    <w:rsid w:val="00025519"/>
    <w:rsid w:val="000274E3"/>
    <w:rsid w:val="0002794A"/>
    <w:rsid w:val="00027C1E"/>
    <w:rsid w:val="00027CCE"/>
    <w:rsid w:val="00030F1D"/>
    <w:rsid w:val="0003170D"/>
    <w:rsid w:val="000328D4"/>
    <w:rsid w:val="00033084"/>
    <w:rsid w:val="00033FFA"/>
    <w:rsid w:val="00034D10"/>
    <w:rsid w:val="0003762E"/>
    <w:rsid w:val="000407C1"/>
    <w:rsid w:val="0004213C"/>
    <w:rsid w:val="000464E0"/>
    <w:rsid w:val="00047102"/>
    <w:rsid w:val="00051743"/>
    <w:rsid w:val="00051D69"/>
    <w:rsid w:val="00053E78"/>
    <w:rsid w:val="00054452"/>
    <w:rsid w:val="00054D2E"/>
    <w:rsid w:val="00055CDF"/>
    <w:rsid w:val="0006124F"/>
    <w:rsid w:val="00061D91"/>
    <w:rsid w:val="00062AB6"/>
    <w:rsid w:val="00064A03"/>
    <w:rsid w:val="00066002"/>
    <w:rsid w:val="00067A31"/>
    <w:rsid w:val="00067DA6"/>
    <w:rsid w:val="00070D95"/>
    <w:rsid w:val="00073EC6"/>
    <w:rsid w:val="0007604F"/>
    <w:rsid w:val="00076373"/>
    <w:rsid w:val="000807EC"/>
    <w:rsid w:val="00081A79"/>
    <w:rsid w:val="000824DD"/>
    <w:rsid w:val="00082AA5"/>
    <w:rsid w:val="000844B6"/>
    <w:rsid w:val="00084F45"/>
    <w:rsid w:val="00085C15"/>
    <w:rsid w:val="000869E7"/>
    <w:rsid w:val="0008762F"/>
    <w:rsid w:val="00087826"/>
    <w:rsid w:val="0008795E"/>
    <w:rsid w:val="00090E68"/>
    <w:rsid w:val="00091368"/>
    <w:rsid w:val="000939E8"/>
    <w:rsid w:val="0009472B"/>
    <w:rsid w:val="00094B2A"/>
    <w:rsid w:val="00095415"/>
    <w:rsid w:val="00095457"/>
    <w:rsid w:val="000956A7"/>
    <w:rsid w:val="0009738F"/>
    <w:rsid w:val="00097475"/>
    <w:rsid w:val="000A0C96"/>
    <w:rsid w:val="000A21CD"/>
    <w:rsid w:val="000A23ED"/>
    <w:rsid w:val="000A2704"/>
    <w:rsid w:val="000A27D0"/>
    <w:rsid w:val="000A46D7"/>
    <w:rsid w:val="000A4EB9"/>
    <w:rsid w:val="000A5140"/>
    <w:rsid w:val="000A5813"/>
    <w:rsid w:val="000A6A12"/>
    <w:rsid w:val="000A6F5F"/>
    <w:rsid w:val="000A6FE9"/>
    <w:rsid w:val="000A72CE"/>
    <w:rsid w:val="000B134F"/>
    <w:rsid w:val="000B2100"/>
    <w:rsid w:val="000B33A3"/>
    <w:rsid w:val="000B3512"/>
    <w:rsid w:val="000B40E5"/>
    <w:rsid w:val="000B45F5"/>
    <w:rsid w:val="000B511C"/>
    <w:rsid w:val="000B5D49"/>
    <w:rsid w:val="000B5FB2"/>
    <w:rsid w:val="000C32F3"/>
    <w:rsid w:val="000C3594"/>
    <w:rsid w:val="000C393D"/>
    <w:rsid w:val="000C5FEF"/>
    <w:rsid w:val="000C727E"/>
    <w:rsid w:val="000C748C"/>
    <w:rsid w:val="000C7577"/>
    <w:rsid w:val="000D00E2"/>
    <w:rsid w:val="000D091A"/>
    <w:rsid w:val="000D1807"/>
    <w:rsid w:val="000D1E51"/>
    <w:rsid w:val="000D460D"/>
    <w:rsid w:val="000D4A96"/>
    <w:rsid w:val="000D6332"/>
    <w:rsid w:val="000D65A1"/>
    <w:rsid w:val="000D770D"/>
    <w:rsid w:val="000E0042"/>
    <w:rsid w:val="000E073E"/>
    <w:rsid w:val="000E1467"/>
    <w:rsid w:val="000E1E59"/>
    <w:rsid w:val="000E2369"/>
    <w:rsid w:val="000E25CD"/>
    <w:rsid w:val="000E28FA"/>
    <w:rsid w:val="000E2FCF"/>
    <w:rsid w:val="000E3A0F"/>
    <w:rsid w:val="000E3B7C"/>
    <w:rsid w:val="000E44B5"/>
    <w:rsid w:val="000E4C71"/>
    <w:rsid w:val="000E7820"/>
    <w:rsid w:val="000F2AF9"/>
    <w:rsid w:val="000F3292"/>
    <w:rsid w:val="000F3429"/>
    <w:rsid w:val="00100433"/>
    <w:rsid w:val="00101939"/>
    <w:rsid w:val="00103840"/>
    <w:rsid w:val="0010443E"/>
    <w:rsid w:val="0010685B"/>
    <w:rsid w:val="00107435"/>
    <w:rsid w:val="00111B57"/>
    <w:rsid w:val="00113E2F"/>
    <w:rsid w:val="00114352"/>
    <w:rsid w:val="00115C12"/>
    <w:rsid w:val="00116186"/>
    <w:rsid w:val="00116C0F"/>
    <w:rsid w:val="00117619"/>
    <w:rsid w:val="001213EE"/>
    <w:rsid w:val="00121EFA"/>
    <w:rsid w:val="00122489"/>
    <w:rsid w:val="001256A5"/>
    <w:rsid w:val="00125C81"/>
    <w:rsid w:val="00126EB4"/>
    <w:rsid w:val="00127A0A"/>
    <w:rsid w:val="00130F5D"/>
    <w:rsid w:val="00131E2A"/>
    <w:rsid w:val="00131F35"/>
    <w:rsid w:val="00132629"/>
    <w:rsid w:val="0013286C"/>
    <w:rsid w:val="0013295C"/>
    <w:rsid w:val="00132F89"/>
    <w:rsid w:val="00133904"/>
    <w:rsid w:val="00133E11"/>
    <w:rsid w:val="001360AB"/>
    <w:rsid w:val="0013628C"/>
    <w:rsid w:val="0013764F"/>
    <w:rsid w:val="00141037"/>
    <w:rsid w:val="00141907"/>
    <w:rsid w:val="0014288E"/>
    <w:rsid w:val="001447E7"/>
    <w:rsid w:val="00145752"/>
    <w:rsid w:val="00145AF0"/>
    <w:rsid w:val="00145FC3"/>
    <w:rsid w:val="00146B3E"/>
    <w:rsid w:val="001511D7"/>
    <w:rsid w:val="00152093"/>
    <w:rsid w:val="00152205"/>
    <w:rsid w:val="001534A2"/>
    <w:rsid w:val="00153870"/>
    <w:rsid w:val="001539E1"/>
    <w:rsid w:val="00154E51"/>
    <w:rsid w:val="00155576"/>
    <w:rsid w:val="00155A16"/>
    <w:rsid w:val="0015637B"/>
    <w:rsid w:val="0015661D"/>
    <w:rsid w:val="001606EF"/>
    <w:rsid w:val="001627A1"/>
    <w:rsid w:val="0016573E"/>
    <w:rsid w:val="001657F5"/>
    <w:rsid w:val="00166EAA"/>
    <w:rsid w:val="001701B8"/>
    <w:rsid w:val="001702FE"/>
    <w:rsid w:val="00170565"/>
    <w:rsid w:val="00172DBB"/>
    <w:rsid w:val="00173034"/>
    <w:rsid w:val="00173403"/>
    <w:rsid w:val="00173F8E"/>
    <w:rsid w:val="00174510"/>
    <w:rsid w:val="001745D9"/>
    <w:rsid w:val="0017671A"/>
    <w:rsid w:val="00177795"/>
    <w:rsid w:val="001779A6"/>
    <w:rsid w:val="00180987"/>
    <w:rsid w:val="001824C7"/>
    <w:rsid w:val="00182AF7"/>
    <w:rsid w:val="00182DD8"/>
    <w:rsid w:val="001839AD"/>
    <w:rsid w:val="00183D62"/>
    <w:rsid w:val="00183D66"/>
    <w:rsid w:val="001864DA"/>
    <w:rsid w:val="00187D47"/>
    <w:rsid w:val="00190538"/>
    <w:rsid w:val="00191173"/>
    <w:rsid w:val="001915C9"/>
    <w:rsid w:val="00191965"/>
    <w:rsid w:val="00192076"/>
    <w:rsid w:val="00192613"/>
    <w:rsid w:val="00192993"/>
    <w:rsid w:val="001929A3"/>
    <w:rsid w:val="00192CF7"/>
    <w:rsid w:val="0019305C"/>
    <w:rsid w:val="001932E0"/>
    <w:rsid w:val="0019397F"/>
    <w:rsid w:val="00194634"/>
    <w:rsid w:val="00194879"/>
    <w:rsid w:val="00195822"/>
    <w:rsid w:val="0019665E"/>
    <w:rsid w:val="00196FB0"/>
    <w:rsid w:val="001970B3"/>
    <w:rsid w:val="001970D1"/>
    <w:rsid w:val="001A1140"/>
    <w:rsid w:val="001A1BD9"/>
    <w:rsid w:val="001A1DCA"/>
    <w:rsid w:val="001A5E78"/>
    <w:rsid w:val="001A775A"/>
    <w:rsid w:val="001A7CCA"/>
    <w:rsid w:val="001B158C"/>
    <w:rsid w:val="001B206A"/>
    <w:rsid w:val="001B3234"/>
    <w:rsid w:val="001B3C21"/>
    <w:rsid w:val="001B54F4"/>
    <w:rsid w:val="001B690D"/>
    <w:rsid w:val="001B6FC1"/>
    <w:rsid w:val="001B71CE"/>
    <w:rsid w:val="001B77A1"/>
    <w:rsid w:val="001B78AA"/>
    <w:rsid w:val="001C0388"/>
    <w:rsid w:val="001C2573"/>
    <w:rsid w:val="001C497D"/>
    <w:rsid w:val="001C4A7C"/>
    <w:rsid w:val="001C58B0"/>
    <w:rsid w:val="001C6718"/>
    <w:rsid w:val="001D0878"/>
    <w:rsid w:val="001D0D60"/>
    <w:rsid w:val="001D15F5"/>
    <w:rsid w:val="001D1BDD"/>
    <w:rsid w:val="001D1F02"/>
    <w:rsid w:val="001D237F"/>
    <w:rsid w:val="001D3765"/>
    <w:rsid w:val="001D3BB2"/>
    <w:rsid w:val="001D3BFE"/>
    <w:rsid w:val="001D4653"/>
    <w:rsid w:val="001D46D8"/>
    <w:rsid w:val="001D4B77"/>
    <w:rsid w:val="001D64AD"/>
    <w:rsid w:val="001D7299"/>
    <w:rsid w:val="001E006E"/>
    <w:rsid w:val="001E089F"/>
    <w:rsid w:val="001E1EA0"/>
    <w:rsid w:val="001E28BD"/>
    <w:rsid w:val="001E5980"/>
    <w:rsid w:val="001E69F1"/>
    <w:rsid w:val="001E7DEF"/>
    <w:rsid w:val="001F0229"/>
    <w:rsid w:val="001F05F2"/>
    <w:rsid w:val="001F0C45"/>
    <w:rsid w:val="001F3091"/>
    <w:rsid w:val="001F4592"/>
    <w:rsid w:val="001F4C87"/>
    <w:rsid w:val="001F6843"/>
    <w:rsid w:val="00200F44"/>
    <w:rsid w:val="002026BB"/>
    <w:rsid w:val="00202946"/>
    <w:rsid w:val="002034AF"/>
    <w:rsid w:val="0020517D"/>
    <w:rsid w:val="002059BC"/>
    <w:rsid w:val="0020628D"/>
    <w:rsid w:val="002065E7"/>
    <w:rsid w:val="00207FA0"/>
    <w:rsid w:val="00210A6C"/>
    <w:rsid w:val="00212FF7"/>
    <w:rsid w:val="00213549"/>
    <w:rsid w:val="00213A05"/>
    <w:rsid w:val="00214DA0"/>
    <w:rsid w:val="0021556E"/>
    <w:rsid w:val="002167DA"/>
    <w:rsid w:val="00217CD9"/>
    <w:rsid w:val="00220F29"/>
    <w:rsid w:val="00221AD6"/>
    <w:rsid w:val="00221E12"/>
    <w:rsid w:val="00222557"/>
    <w:rsid w:val="00222BE4"/>
    <w:rsid w:val="00223BDF"/>
    <w:rsid w:val="0022443B"/>
    <w:rsid w:val="002248D0"/>
    <w:rsid w:val="002257B0"/>
    <w:rsid w:val="00225BF5"/>
    <w:rsid w:val="00225CB2"/>
    <w:rsid w:val="002267B7"/>
    <w:rsid w:val="00227724"/>
    <w:rsid w:val="00227EA7"/>
    <w:rsid w:val="00227EC0"/>
    <w:rsid w:val="00232FBB"/>
    <w:rsid w:val="002331C3"/>
    <w:rsid w:val="00233DFB"/>
    <w:rsid w:val="00234218"/>
    <w:rsid w:val="002345EC"/>
    <w:rsid w:val="002348C0"/>
    <w:rsid w:val="00235AB6"/>
    <w:rsid w:val="00237F69"/>
    <w:rsid w:val="002408CE"/>
    <w:rsid w:val="0024158D"/>
    <w:rsid w:val="002415A5"/>
    <w:rsid w:val="002416C2"/>
    <w:rsid w:val="00241D01"/>
    <w:rsid w:val="00241D80"/>
    <w:rsid w:val="0024382D"/>
    <w:rsid w:val="002442E5"/>
    <w:rsid w:val="00245ED8"/>
    <w:rsid w:val="0024676B"/>
    <w:rsid w:val="00246B52"/>
    <w:rsid w:val="00246FE9"/>
    <w:rsid w:val="00252ED0"/>
    <w:rsid w:val="002530D3"/>
    <w:rsid w:val="00253B7A"/>
    <w:rsid w:val="0025502C"/>
    <w:rsid w:val="00255506"/>
    <w:rsid w:val="00256702"/>
    <w:rsid w:val="0025687A"/>
    <w:rsid w:val="00256F85"/>
    <w:rsid w:val="00260906"/>
    <w:rsid w:val="00261DAC"/>
    <w:rsid w:val="00263472"/>
    <w:rsid w:val="00263B35"/>
    <w:rsid w:val="00264320"/>
    <w:rsid w:val="0026557F"/>
    <w:rsid w:val="002656CD"/>
    <w:rsid w:val="00265903"/>
    <w:rsid w:val="0027266C"/>
    <w:rsid w:val="0027291C"/>
    <w:rsid w:val="00273174"/>
    <w:rsid w:val="00273A5B"/>
    <w:rsid w:val="0027466D"/>
    <w:rsid w:val="0027613D"/>
    <w:rsid w:val="0027700C"/>
    <w:rsid w:val="002774C8"/>
    <w:rsid w:val="00277F72"/>
    <w:rsid w:val="00280928"/>
    <w:rsid w:val="00281192"/>
    <w:rsid w:val="0028144D"/>
    <w:rsid w:val="00281C14"/>
    <w:rsid w:val="00281EE1"/>
    <w:rsid w:val="00282662"/>
    <w:rsid w:val="00283803"/>
    <w:rsid w:val="0028541F"/>
    <w:rsid w:val="002879B8"/>
    <w:rsid w:val="00287B18"/>
    <w:rsid w:val="002904A6"/>
    <w:rsid w:val="00290791"/>
    <w:rsid w:val="002910D2"/>
    <w:rsid w:val="002913B6"/>
    <w:rsid w:val="00291FD5"/>
    <w:rsid w:val="00294A0E"/>
    <w:rsid w:val="00295194"/>
    <w:rsid w:val="00297CF6"/>
    <w:rsid w:val="002A04E1"/>
    <w:rsid w:val="002A0D1E"/>
    <w:rsid w:val="002A36CF"/>
    <w:rsid w:val="002A38BE"/>
    <w:rsid w:val="002A3D8D"/>
    <w:rsid w:val="002A4319"/>
    <w:rsid w:val="002A579D"/>
    <w:rsid w:val="002A5BF0"/>
    <w:rsid w:val="002A78E4"/>
    <w:rsid w:val="002A7A08"/>
    <w:rsid w:val="002A7B9B"/>
    <w:rsid w:val="002A7D8E"/>
    <w:rsid w:val="002B0295"/>
    <w:rsid w:val="002B0529"/>
    <w:rsid w:val="002B1218"/>
    <w:rsid w:val="002B234A"/>
    <w:rsid w:val="002B5234"/>
    <w:rsid w:val="002B5A12"/>
    <w:rsid w:val="002B6DF0"/>
    <w:rsid w:val="002B7C69"/>
    <w:rsid w:val="002C0CEB"/>
    <w:rsid w:val="002C26B7"/>
    <w:rsid w:val="002C2BE8"/>
    <w:rsid w:val="002C39DE"/>
    <w:rsid w:val="002C3D3B"/>
    <w:rsid w:val="002C5EA6"/>
    <w:rsid w:val="002C6796"/>
    <w:rsid w:val="002C6970"/>
    <w:rsid w:val="002C73EA"/>
    <w:rsid w:val="002D0244"/>
    <w:rsid w:val="002D0B4F"/>
    <w:rsid w:val="002D1717"/>
    <w:rsid w:val="002D5354"/>
    <w:rsid w:val="002D7484"/>
    <w:rsid w:val="002E1211"/>
    <w:rsid w:val="002E1DD0"/>
    <w:rsid w:val="002E2D52"/>
    <w:rsid w:val="002E36AF"/>
    <w:rsid w:val="002E46F6"/>
    <w:rsid w:val="002E4BA0"/>
    <w:rsid w:val="002E5BBA"/>
    <w:rsid w:val="002E6486"/>
    <w:rsid w:val="002E759E"/>
    <w:rsid w:val="002E7F45"/>
    <w:rsid w:val="002F1B8B"/>
    <w:rsid w:val="002F455A"/>
    <w:rsid w:val="002F54DE"/>
    <w:rsid w:val="002F54FF"/>
    <w:rsid w:val="00301FF7"/>
    <w:rsid w:val="00302923"/>
    <w:rsid w:val="00302C30"/>
    <w:rsid w:val="00302DC4"/>
    <w:rsid w:val="00302F60"/>
    <w:rsid w:val="00303334"/>
    <w:rsid w:val="00303496"/>
    <w:rsid w:val="00303EFA"/>
    <w:rsid w:val="00305626"/>
    <w:rsid w:val="00305DED"/>
    <w:rsid w:val="003065EB"/>
    <w:rsid w:val="0030737F"/>
    <w:rsid w:val="00307C5E"/>
    <w:rsid w:val="00310998"/>
    <w:rsid w:val="00311222"/>
    <w:rsid w:val="00311BDE"/>
    <w:rsid w:val="00311E9F"/>
    <w:rsid w:val="00311FE7"/>
    <w:rsid w:val="00312611"/>
    <w:rsid w:val="0031426C"/>
    <w:rsid w:val="003157CD"/>
    <w:rsid w:val="00321009"/>
    <w:rsid w:val="00321E64"/>
    <w:rsid w:val="0032450E"/>
    <w:rsid w:val="003247E9"/>
    <w:rsid w:val="00324C12"/>
    <w:rsid w:val="00326C97"/>
    <w:rsid w:val="003275AB"/>
    <w:rsid w:val="00330872"/>
    <w:rsid w:val="00331942"/>
    <w:rsid w:val="003319F3"/>
    <w:rsid w:val="00331ED5"/>
    <w:rsid w:val="003329D6"/>
    <w:rsid w:val="00332EB8"/>
    <w:rsid w:val="00335E73"/>
    <w:rsid w:val="0033601F"/>
    <w:rsid w:val="00337D66"/>
    <w:rsid w:val="00337E0A"/>
    <w:rsid w:val="00342052"/>
    <w:rsid w:val="003431CE"/>
    <w:rsid w:val="00344843"/>
    <w:rsid w:val="00345E7D"/>
    <w:rsid w:val="003506E0"/>
    <w:rsid w:val="00351003"/>
    <w:rsid w:val="00351D82"/>
    <w:rsid w:val="003521D8"/>
    <w:rsid w:val="00352AD6"/>
    <w:rsid w:val="00353080"/>
    <w:rsid w:val="0035315B"/>
    <w:rsid w:val="00353DFF"/>
    <w:rsid w:val="003552A6"/>
    <w:rsid w:val="00355833"/>
    <w:rsid w:val="00357726"/>
    <w:rsid w:val="00357A1A"/>
    <w:rsid w:val="00357F68"/>
    <w:rsid w:val="00360040"/>
    <w:rsid w:val="003612DC"/>
    <w:rsid w:val="00362A0B"/>
    <w:rsid w:val="00362B7B"/>
    <w:rsid w:val="00362FF7"/>
    <w:rsid w:val="003634EF"/>
    <w:rsid w:val="00363839"/>
    <w:rsid w:val="0036448B"/>
    <w:rsid w:val="00364E4F"/>
    <w:rsid w:val="00364FD7"/>
    <w:rsid w:val="003670E8"/>
    <w:rsid w:val="003677CE"/>
    <w:rsid w:val="00370BA3"/>
    <w:rsid w:val="00371221"/>
    <w:rsid w:val="00372F0A"/>
    <w:rsid w:val="003733D0"/>
    <w:rsid w:val="00373D8B"/>
    <w:rsid w:val="003757E1"/>
    <w:rsid w:val="00375DDA"/>
    <w:rsid w:val="0037635B"/>
    <w:rsid w:val="00377157"/>
    <w:rsid w:val="00377849"/>
    <w:rsid w:val="00377C67"/>
    <w:rsid w:val="00381ABA"/>
    <w:rsid w:val="00383336"/>
    <w:rsid w:val="00383339"/>
    <w:rsid w:val="003837F7"/>
    <w:rsid w:val="00383916"/>
    <w:rsid w:val="003846D1"/>
    <w:rsid w:val="0039050E"/>
    <w:rsid w:val="0039054F"/>
    <w:rsid w:val="00390FB2"/>
    <w:rsid w:val="003918B7"/>
    <w:rsid w:val="003933A3"/>
    <w:rsid w:val="00393884"/>
    <w:rsid w:val="00394001"/>
    <w:rsid w:val="00394552"/>
    <w:rsid w:val="00394EF6"/>
    <w:rsid w:val="00395730"/>
    <w:rsid w:val="00396896"/>
    <w:rsid w:val="003968B5"/>
    <w:rsid w:val="00396C7D"/>
    <w:rsid w:val="003977B0"/>
    <w:rsid w:val="003A0586"/>
    <w:rsid w:val="003A09BC"/>
    <w:rsid w:val="003A0B06"/>
    <w:rsid w:val="003A1C8C"/>
    <w:rsid w:val="003A1CE9"/>
    <w:rsid w:val="003A2135"/>
    <w:rsid w:val="003A26C2"/>
    <w:rsid w:val="003A348F"/>
    <w:rsid w:val="003A402E"/>
    <w:rsid w:val="003A516C"/>
    <w:rsid w:val="003A5853"/>
    <w:rsid w:val="003A63C7"/>
    <w:rsid w:val="003B13F0"/>
    <w:rsid w:val="003B1908"/>
    <w:rsid w:val="003B1F94"/>
    <w:rsid w:val="003B34D1"/>
    <w:rsid w:val="003B3DC2"/>
    <w:rsid w:val="003B4763"/>
    <w:rsid w:val="003B61CD"/>
    <w:rsid w:val="003B6E0B"/>
    <w:rsid w:val="003B7750"/>
    <w:rsid w:val="003B7B4D"/>
    <w:rsid w:val="003C1A71"/>
    <w:rsid w:val="003C2158"/>
    <w:rsid w:val="003C313B"/>
    <w:rsid w:val="003C3ABD"/>
    <w:rsid w:val="003C3AFA"/>
    <w:rsid w:val="003C3B96"/>
    <w:rsid w:val="003C3F76"/>
    <w:rsid w:val="003C4EE1"/>
    <w:rsid w:val="003C5A47"/>
    <w:rsid w:val="003C623D"/>
    <w:rsid w:val="003C6791"/>
    <w:rsid w:val="003D05E4"/>
    <w:rsid w:val="003D0AA1"/>
    <w:rsid w:val="003D0AC5"/>
    <w:rsid w:val="003D51C9"/>
    <w:rsid w:val="003D6059"/>
    <w:rsid w:val="003D6203"/>
    <w:rsid w:val="003D6745"/>
    <w:rsid w:val="003D69F3"/>
    <w:rsid w:val="003D6BF2"/>
    <w:rsid w:val="003D7490"/>
    <w:rsid w:val="003D7911"/>
    <w:rsid w:val="003D7ABF"/>
    <w:rsid w:val="003E003F"/>
    <w:rsid w:val="003E0124"/>
    <w:rsid w:val="003E0866"/>
    <w:rsid w:val="003E0D0F"/>
    <w:rsid w:val="003E0F0A"/>
    <w:rsid w:val="003E3BC0"/>
    <w:rsid w:val="003E5414"/>
    <w:rsid w:val="003E5507"/>
    <w:rsid w:val="003E58F9"/>
    <w:rsid w:val="003E6A43"/>
    <w:rsid w:val="003E6DB4"/>
    <w:rsid w:val="003E7CFE"/>
    <w:rsid w:val="003F0F05"/>
    <w:rsid w:val="003F1361"/>
    <w:rsid w:val="003F30BC"/>
    <w:rsid w:val="003F3289"/>
    <w:rsid w:val="003F469C"/>
    <w:rsid w:val="003F47D0"/>
    <w:rsid w:val="003F50BC"/>
    <w:rsid w:val="003F536A"/>
    <w:rsid w:val="003F6CD6"/>
    <w:rsid w:val="003F7560"/>
    <w:rsid w:val="003F7E88"/>
    <w:rsid w:val="00402399"/>
    <w:rsid w:val="0040381F"/>
    <w:rsid w:val="004044E0"/>
    <w:rsid w:val="004056D6"/>
    <w:rsid w:val="00405939"/>
    <w:rsid w:val="00406A91"/>
    <w:rsid w:val="00407616"/>
    <w:rsid w:val="00411095"/>
    <w:rsid w:val="004116BA"/>
    <w:rsid w:val="0041207E"/>
    <w:rsid w:val="004120F1"/>
    <w:rsid w:val="00413958"/>
    <w:rsid w:val="00413FF8"/>
    <w:rsid w:val="004141E1"/>
    <w:rsid w:val="004145BA"/>
    <w:rsid w:val="00414AEB"/>
    <w:rsid w:val="00414E4C"/>
    <w:rsid w:val="00416F71"/>
    <w:rsid w:val="00417189"/>
    <w:rsid w:val="00422738"/>
    <w:rsid w:val="00422C22"/>
    <w:rsid w:val="00423042"/>
    <w:rsid w:val="00423777"/>
    <w:rsid w:val="00423FC7"/>
    <w:rsid w:val="00424219"/>
    <w:rsid w:val="00426900"/>
    <w:rsid w:val="00427909"/>
    <w:rsid w:val="004300BD"/>
    <w:rsid w:val="00430672"/>
    <w:rsid w:val="004306EE"/>
    <w:rsid w:val="00431038"/>
    <w:rsid w:val="0043115E"/>
    <w:rsid w:val="00433374"/>
    <w:rsid w:val="00433617"/>
    <w:rsid w:val="0043445E"/>
    <w:rsid w:val="00434ECC"/>
    <w:rsid w:val="004362F2"/>
    <w:rsid w:val="004367F2"/>
    <w:rsid w:val="0043754C"/>
    <w:rsid w:val="004378D8"/>
    <w:rsid w:val="00441307"/>
    <w:rsid w:val="004414A5"/>
    <w:rsid w:val="0044347A"/>
    <w:rsid w:val="00443DE1"/>
    <w:rsid w:val="004440D2"/>
    <w:rsid w:val="00444ABD"/>
    <w:rsid w:val="004463D6"/>
    <w:rsid w:val="00447873"/>
    <w:rsid w:val="004517F2"/>
    <w:rsid w:val="004528F4"/>
    <w:rsid w:val="004547E9"/>
    <w:rsid w:val="00455146"/>
    <w:rsid w:val="00455E7C"/>
    <w:rsid w:val="004569BA"/>
    <w:rsid w:val="00456EBE"/>
    <w:rsid w:val="00457CCC"/>
    <w:rsid w:val="00457F90"/>
    <w:rsid w:val="004611B8"/>
    <w:rsid w:val="00461C4E"/>
    <w:rsid w:val="00461CF8"/>
    <w:rsid w:val="004625BF"/>
    <w:rsid w:val="00464CFF"/>
    <w:rsid w:val="00466EF1"/>
    <w:rsid w:val="00467213"/>
    <w:rsid w:val="004708F7"/>
    <w:rsid w:val="00470D6F"/>
    <w:rsid w:val="00473AD7"/>
    <w:rsid w:val="00474B31"/>
    <w:rsid w:val="00474DC3"/>
    <w:rsid w:val="0047578E"/>
    <w:rsid w:val="00475FEE"/>
    <w:rsid w:val="00476C81"/>
    <w:rsid w:val="004772B4"/>
    <w:rsid w:val="00477E27"/>
    <w:rsid w:val="004816D2"/>
    <w:rsid w:val="00481744"/>
    <w:rsid w:val="004853BE"/>
    <w:rsid w:val="00487097"/>
    <w:rsid w:val="00487A08"/>
    <w:rsid w:val="00490283"/>
    <w:rsid w:val="004909BE"/>
    <w:rsid w:val="00490B21"/>
    <w:rsid w:val="004917B6"/>
    <w:rsid w:val="00492180"/>
    <w:rsid w:val="004937B3"/>
    <w:rsid w:val="00494356"/>
    <w:rsid w:val="004953C2"/>
    <w:rsid w:val="004954A8"/>
    <w:rsid w:val="004954B9"/>
    <w:rsid w:val="004965AC"/>
    <w:rsid w:val="00496FC7"/>
    <w:rsid w:val="0049742C"/>
    <w:rsid w:val="00497968"/>
    <w:rsid w:val="00497BE4"/>
    <w:rsid w:val="004A23E0"/>
    <w:rsid w:val="004A4AFB"/>
    <w:rsid w:val="004A4E41"/>
    <w:rsid w:val="004B1564"/>
    <w:rsid w:val="004B21F3"/>
    <w:rsid w:val="004B44E1"/>
    <w:rsid w:val="004B44FC"/>
    <w:rsid w:val="004B61B2"/>
    <w:rsid w:val="004B66F5"/>
    <w:rsid w:val="004B7249"/>
    <w:rsid w:val="004C18B4"/>
    <w:rsid w:val="004C5703"/>
    <w:rsid w:val="004C6186"/>
    <w:rsid w:val="004C66D5"/>
    <w:rsid w:val="004C6BA7"/>
    <w:rsid w:val="004C7076"/>
    <w:rsid w:val="004C7D7B"/>
    <w:rsid w:val="004D05AE"/>
    <w:rsid w:val="004D110D"/>
    <w:rsid w:val="004D1A64"/>
    <w:rsid w:val="004D2308"/>
    <w:rsid w:val="004D2F68"/>
    <w:rsid w:val="004D3E0C"/>
    <w:rsid w:val="004D3EFD"/>
    <w:rsid w:val="004D4159"/>
    <w:rsid w:val="004D4D97"/>
    <w:rsid w:val="004D55C3"/>
    <w:rsid w:val="004D5A20"/>
    <w:rsid w:val="004E17B2"/>
    <w:rsid w:val="004E1ACC"/>
    <w:rsid w:val="004E2013"/>
    <w:rsid w:val="004E2712"/>
    <w:rsid w:val="004E2734"/>
    <w:rsid w:val="004E375B"/>
    <w:rsid w:val="004E67E2"/>
    <w:rsid w:val="004F081E"/>
    <w:rsid w:val="004F08FF"/>
    <w:rsid w:val="004F10D7"/>
    <w:rsid w:val="004F1E98"/>
    <w:rsid w:val="004F2587"/>
    <w:rsid w:val="004F44FB"/>
    <w:rsid w:val="004F4608"/>
    <w:rsid w:val="004F60BB"/>
    <w:rsid w:val="004F60C5"/>
    <w:rsid w:val="004F6279"/>
    <w:rsid w:val="004F662B"/>
    <w:rsid w:val="004F66CF"/>
    <w:rsid w:val="004F696B"/>
    <w:rsid w:val="004F6B53"/>
    <w:rsid w:val="004F7CA3"/>
    <w:rsid w:val="00502106"/>
    <w:rsid w:val="005077CB"/>
    <w:rsid w:val="00507AD7"/>
    <w:rsid w:val="00510CD7"/>
    <w:rsid w:val="00510DA2"/>
    <w:rsid w:val="00512262"/>
    <w:rsid w:val="00514496"/>
    <w:rsid w:val="00514FBB"/>
    <w:rsid w:val="00515421"/>
    <w:rsid w:val="0051550D"/>
    <w:rsid w:val="005166D0"/>
    <w:rsid w:val="00516958"/>
    <w:rsid w:val="00516EA6"/>
    <w:rsid w:val="0052007E"/>
    <w:rsid w:val="00520F6B"/>
    <w:rsid w:val="005226A5"/>
    <w:rsid w:val="005231EB"/>
    <w:rsid w:val="005260A1"/>
    <w:rsid w:val="005300AA"/>
    <w:rsid w:val="005304AE"/>
    <w:rsid w:val="00532580"/>
    <w:rsid w:val="00533263"/>
    <w:rsid w:val="005335D9"/>
    <w:rsid w:val="005345EF"/>
    <w:rsid w:val="00534947"/>
    <w:rsid w:val="00535327"/>
    <w:rsid w:val="00537186"/>
    <w:rsid w:val="00540DE7"/>
    <w:rsid w:val="00542354"/>
    <w:rsid w:val="00542398"/>
    <w:rsid w:val="00542877"/>
    <w:rsid w:val="005439E0"/>
    <w:rsid w:val="005447F8"/>
    <w:rsid w:val="005448DF"/>
    <w:rsid w:val="00545474"/>
    <w:rsid w:val="00546329"/>
    <w:rsid w:val="00546AD2"/>
    <w:rsid w:val="0054796C"/>
    <w:rsid w:val="00550001"/>
    <w:rsid w:val="00550A57"/>
    <w:rsid w:val="0055100C"/>
    <w:rsid w:val="0055115E"/>
    <w:rsid w:val="005513F2"/>
    <w:rsid w:val="0055185A"/>
    <w:rsid w:val="00551E58"/>
    <w:rsid w:val="00553504"/>
    <w:rsid w:val="00553F0E"/>
    <w:rsid w:val="005548A5"/>
    <w:rsid w:val="0055660B"/>
    <w:rsid w:val="00556DC8"/>
    <w:rsid w:val="005617B2"/>
    <w:rsid w:val="005618AE"/>
    <w:rsid w:val="00561D82"/>
    <w:rsid w:val="00562381"/>
    <w:rsid w:val="00563E3E"/>
    <w:rsid w:val="005641D8"/>
    <w:rsid w:val="005654AA"/>
    <w:rsid w:val="00565C37"/>
    <w:rsid w:val="0056649B"/>
    <w:rsid w:val="00566C7C"/>
    <w:rsid w:val="005670F4"/>
    <w:rsid w:val="0056717B"/>
    <w:rsid w:val="005671D5"/>
    <w:rsid w:val="00570021"/>
    <w:rsid w:val="00570D5B"/>
    <w:rsid w:val="00571B76"/>
    <w:rsid w:val="0057219C"/>
    <w:rsid w:val="005732EF"/>
    <w:rsid w:val="00573EA0"/>
    <w:rsid w:val="00574007"/>
    <w:rsid w:val="005752EB"/>
    <w:rsid w:val="00575BC7"/>
    <w:rsid w:val="00576792"/>
    <w:rsid w:val="00576DB3"/>
    <w:rsid w:val="00577647"/>
    <w:rsid w:val="005814C7"/>
    <w:rsid w:val="005818A5"/>
    <w:rsid w:val="00581E91"/>
    <w:rsid w:val="005820B4"/>
    <w:rsid w:val="005835FD"/>
    <w:rsid w:val="00583A17"/>
    <w:rsid w:val="00583AED"/>
    <w:rsid w:val="0058660E"/>
    <w:rsid w:val="00586669"/>
    <w:rsid w:val="005927DC"/>
    <w:rsid w:val="00592E4B"/>
    <w:rsid w:val="00592E5D"/>
    <w:rsid w:val="005954C8"/>
    <w:rsid w:val="00595EEA"/>
    <w:rsid w:val="00596016"/>
    <w:rsid w:val="00597F81"/>
    <w:rsid w:val="005A1650"/>
    <w:rsid w:val="005A1894"/>
    <w:rsid w:val="005A228E"/>
    <w:rsid w:val="005A2F1E"/>
    <w:rsid w:val="005A38CF"/>
    <w:rsid w:val="005A3A79"/>
    <w:rsid w:val="005A3C97"/>
    <w:rsid w:val="005A4A7B"/>
    <w:rsid w:val="005A56D3"/>
    <w:rsid w:val="005A5B1C"/>
    <w:rsid w:val="005A70F5"/>
    <w:rsid w:val="005B01DD"/>
    <w:rsid w:val="005B03EE"/>
    <w:rsid w:val="005B155A"/>
    <w:rsid w:val="005B1EA5"/>
    <w:rsid w:val="005B2100"/>
    <w:rsid w:val="005B2A60"/>
    <w:rsid w:val="005B30D5"/>
    <w:rsid w:val="005B350F"/>
    <w:rsid w:val="005B47AA"/>
    <w:rsid w:val="005B4C6D"/>
    <w:rsid w:val="005B517A"/>
    <w:rsid w:val="005B5979"/>
    <w:rsid w:val="005B65ED"/>
    <w:rsid w:val="005B7372"/>
    <w:rsid w:val="005B7BD4"/>
    <w:rsid w:val="005C0862"/>
    <w:rsid w:val="005C1DAD"/>
    <w:rsid w:val="005C27AC"/>
    <w:rsid w:val="005C3A08"/>
    <w:rsid w:val="005C4BAA"/>
    <w:rsid w:val="005C53C9"/>
    <w:rsid w:val="005C65C0"/>
    <w:rsid w:val="005D0D12"/>
    <w:rsid w:val="005D14B5"/>
    <w:rsid w:val="005D1AD5"/>
    <w:rsid w:val="005D3DCE"/>
    <w:rsid w:val="005D538A"/>
    <w:rsid w:val="005D7E90"/>
    <w:rsid w:val="005E0053"/>
    <w:rsid w:val="005E0202"/>
    <w:rsid w:val="005E037D"/>
    <w:rsid w:val="005E10D6"/>
    <w:rsid w:val="005E2AC2"/>
    <w:rsid w:val="005E5B4F"/>
    <w:rsid w:val="005E5D15"/>
    <w:rsid w:val="005E661F"/>
    <w:rsid w:val="005E67D1"/>
    <w:rsid w:val="005E72EC"/>
    <w:rsid w:val="005F07A3"/>
    <w:rsid w:val="005F1099"/>
    <w:rsid w:val="005F21E4"/>
    <w:rsid w:val="005F2332"/>
    <w:rsid w:val="005F2565"/>
    <w:rsid w:val="005F4282"/>
    <w:rsid w:val="005F4992"/>
    <w:rsid w:val="005F4FF1"/>
    <w:rsid w:val="005F525F"/>
    <w:rsid w:val="005F52CE"/>
    <w:rsid w:val="005F5CEF"/>
    <w:rsid w:val="005F69DD"/>
    <w:rsid w:val="00601611"/>
    <w:rsid w:val="006044D8"/>
    <w:rsid w:val="00604C8E"/>
    <w:rsid w:val="00605F96"/>
    <w:rsid w:val="006062C7"/>
    <w:rsid w:val="00606659"/>
    <w:rsid w:val="00607672"/>
    <w:rsid w:val="00607777"/>
    <w:rsid w:val="006101CF"/>
    <w:rsid w:val="006103DC"/>
    <w:rsid w:val="006108E4"/>
    <w:rsid w:val="00610AB8"/>
    <w:rsid w:val="006117D4"/>
    <w:rsid w:val="0061194C"/>
    <w:rsid w:val="0061576C"/>
    <w:rsid w:val="00616B00"/>
    <w:rsid w:val="00616BB5"/>
    <w:rsid w:val="0062026E"/>
    <w:rsid w:val="00621AF3"/>
    <w:rsid w:val="00621B17"/>
    <w:rsid w:val="0062254A"/>
    <w:rsid w:val="006230C2"/>
    <w:rsid w:val="00623292"/>
    <w:rsid w:val="0062417F"/>
    <w:rsid w:val="00625796"/>
    <w:rsid w:val="00627319"/>
    <w:rsid w:val="006305D2"/>
    <w:rsid w:val="00633802"/>
    <w:rsid w:val="00633C22"/>
    <w:rsid w:val="00635074"/>
    <w:rsid w:val="00635DDA"/>
    <w:rsid w:val="00636ACF"/>
    <w:rsid w:val="006416C2"/>
    <w:rsid w:val="00641E84"/>
    <w:rsid w:val="00642A0C"/>
    <w:rsid w:val="00644D01"/>
    <w:rsid w:val="00645B18"/>
    <w:rsid w:val="00646AE2"/>
    <w:rsid w:val="0064797C"/>
    <w:rsid w:val="00650EA1"/>
    <w:rsid w:val="006543A2"/>
    <w:rsid w:val="006545CD"/>
    <w:rsid w:val="00654C88"/>
    <w:rsid w:val="006553C9"/>
    <w:rsid w:val="006561F1"/>
    <w:rsid w:val="006564D5"/>
    <w:rsid w:val="00660104"/>
    <w:rsid w:val="006602A3"/>
    <w:rsid w:val="006612CC"/>
    <w:rsid w:val="00662D04"/>
    <w:rsid w:val="00663181"/>
    <w:rsid w:val="00665418"/>
    <w:rsid w:val="006656D6"/>
    <w:rsid w:val="0066581E"/>
    <w:rsid w:val="006668BB"/>
    <w:rsid w:val="00666A01"/>
    <w:rsid w:val="0066716C"/>
    <w:rsid w:val="00667211"/>
    <w:rsid w:val="00667509"/>
    <w:rsid w:val="006728F1"/>
    <w:rsid w:val="00673598"/>
    <w:rsid w:val="006759BA"/>
    <w:rsid w:val="006759F3"/>
    <w:rsid w:val="00675AB3"/>
    <w:rsid w:val="0067730B"/>
    <w:rsid w:val="00680128"/>
    <w:rsid w:val="00680A09"/>
    <w:rsid w:val="00681010"/>
    <w:rsid w:val="0068320D"/>
    <w:rsid w:val="00683516"/>
    <w:rsid w:val="006838A2"/>
    <w:rsid w:val="006840A5"/>
    <w:rsid w:val="0068426D"/>
    <w:rsid w:val="006871B0"/>
    <w:rsid w:val="006873B7"/>
    <w:rsid w:val="00687762"/>
    <w:rsid w:val="00691816"/>
    <w:rsid w:val="006936C1"/>
    <w:rsid w:val="00695A91"/>
    <w:rsid w:val="00696723"/>
    <w:rsid w:val="00697091"/>
    <w:rsid w:val="006975DD"/>
    <w:rsid w:val="006A0C15"/>
    <w:rsid w:val="006A0F90"/>
    <w:rsid w:val="006A2EF9"/>
    <w:rsid w:val="006A5D89"/>
    <w:rsid w:val="006A7277"/>
    <w:rsid w:val="006A7A5E"/>
    <w:rsid w:val="006A7C71"/>
    <w:rsid w:val="006B0306"/>
    <w:rsid w:val="006B0A5E"/>
    <w:rsid w:val="006B0BC8"/>
    <w:rsid w:val="006B17B8"/>
    <w:rsid w:val="006B2168"/>
    <w:rsid w:val="006B310D"/>
    <w:rsid w:val="006B3EF1"/>
    <w:rsid w:val="006B40D4"/>
    <w:rsid w:val="006B4442"/>
    <w:rsid w:val="006B564E"/>
    <w:rsid w:val="006B59D5"/>
    <w:rsid w:val="006B5E2F"/>
    <w:rsid w:val="006B6EB8"/>
    <w:rsid w:val="006B7FCF"/>
    <w:rsid w:val="006C03F8"/>
    <w:rsid w:val="006C0732"/>
    <w:rsid w:val="006C16CC"/>
    <w:rsid w:val="006C1B31"/>
    <w:rsid w:val="006C1D80"/>
    <w:rsid w:val="006C2720"/>
    <w:rsid w:val="006C2EEA"/>
    <w:rsid w:val="006C54C4"/>
    <w:rsid w:val="006C57E0"/>
    <w:rsid w:val="006C5CCE"/>
    <w:rsid w:val="006C6291"/>
    <w:rsid w:val="006C6417"/>
    <w:rsid w:val="006D0A0A"/>
    <w:rsid w:val="006D0B4D"/>
    <w:rsid w:val="006D16A6"/>
    <w:rsid w:val="006D2505"/>
    <w:rsid w:val="006D2AD3"/>
    <w:rsid w:val="006D3543"/>
    <w:rsid w:val="006D3FDF"/>
    <w:rsid w:val="006D4A48"/>
    <w:rsid w:val="006D58BF"/>
    <w:rsid w:val="006D7382"/>
    <w:rsid w:val="006D7AB7"/>
    <w:rsid w:val="006E0346"/>
    <w:rsid w:val="006E08D9"/>
    <w:rsid w:val="006E08E9"/>
    <w:rsid w:val="006E1C72"/>
    <w:rsid w:val="006E3C77"/>
    <w:rsid w:val="006E57C5"/>
    <w:rsid w:val="006E6C05"/>
    <w:rsid w:val="006F10BD"/>
    <w:rsid w:val="006F1236"/>
    <w:rsid w:val="006F1589"/>
    <w:rsid w:val="006F351C"/>
    <w:rsid w:val="006F39AF"/>
    <w:rsid w:val="006F41F9"/>
    <w:rsid w:val="006F4515"/>
    <w:rsid w:val="006F587B"/>
    <w:rsid w:val="006F6B9E"/>
    <w:rsid w:val="006F7345"/>
    <w:rsid w:val="006F7408"/>
    <w:rsid w:val="006F75D7"/>
    <w:rsid w:val="00701CE0"/>
    <w:rsid w:val="0070221A"/>
    <w:rsid w:val="00703A29"/>
    <w:rsid w:val="00704654"/>
    <w:rsid w:val="00704FD1"/>
    <w:rsid w:val="00704FF2"/>
    <w:rsid w:val="00706566"/>
    <w:rsid w:val="0070680C"/>
    <w:rsid w:val="00706B13"/>
    <w:rsid w:val="0070722F"/>
    <w:rsid w:val="00710D1B"/>
    <w:rsid w:val="00710F9D"/>
    <w:rsid w:val="007120EA"/>
    <w:rsid w:val="00712290"/>
    <w:rsid w:val="00712896"/>
    <w:rsid w:val="00713D6F"/>
    <w:rsid w:val="007140B6"/>
    <w:rsid w:val="007142AA"/>
    <w:rsid w:val="00715765"/>
    <w:rsid w:val="0071610E"/>
    <w:rsid w:val="00721082"/>
    <w:rsid w:val="00724182"/>
    <w:rsid w:val="00725838"/>
    <w:rsid w:val="00725AC5"/>
    <w:rsid w:val="00725C2B"/>
    <w:rsid w:val="00727560"/>
    <w:rsid w:val="00727D95"/>
    <w:rsid w:val="00727F44"/>
    <w:rsid w:val="007330AA"/>
    <w:rsid w:val="00735A10"/>
    <w:rsid w:val="007366B5"/>
    <w:rsid w:val="00736B1B"/>
    <w:rsid w:val="007376F0"/>
    <w:rsid w:val="0074032F"/>
    <w:rsid w:val="00740AE3"/>
    <w:rsid w:val="00740F7C"/>
    <w:rsid w:val="00742996"/>
    <w:rsid w:val="00743D92"/>
    <w:rsid w:val="007460A1"/>
    <w:rsid w:val="007467CA"/>
    <w:rsid w:val="007470A2"/>
    <w:rsid w:val="007470DA"/>
    <w:rsid w:val="00747E95"/>
    <w:rsid w:val="00750E04"/>
    <w:rsid w:val="00750E9F"/>
    <w:rsid w:val="0075106F"/>
    <w:rsid w:val="00752210"/>
    <w:rsid w:val="0075306A"/>
    <w:rsid w:val="00753C75"/>
    <w:rsid w:val="007540B4"/>
    <w:rsid w:val="0075437B"/>
    <w:rsid w:val="0075599B"/>
    <w:rsid w:val="00755AA7"/>
    <w:rsid w:val="00756611"/>
    <w:rsid w:val="00756B29"/>
    <w:rsid w:val="00757E72"/>
    <w:rsid w:val="00761AB4"/>
    <w:rsid w:val="007637EF"/>
    <w:rsid w:val="00764E0D"/>
    <w:rsid w:val="00765784"/>
    <w:rsid w:val="00766D92"/>
    <w:rsid w:val="00770131"/>
    <w:rsid w:val="00771386"/>
    <w:rsid w:val="007715ED"/>
    <w:rsid w:val="00772244"/>
    <w:rsid w:val="00774E5E"/>
    <w:rsid w:val="007761B0"/>
    <w:rsid w:val="00776E39"/>
    <w:rsid w:val="00776E9D"/>
    <w:rsid w:val="007811E0"/>
    <w:rsid w:val="007818B6"/>
    <w:rsid w:val="00781CB8"/>
    <w:rsid w:val="0078338E"/>
    <w:rsid w:val="0078459A"/>
    <w:rsid w:val="00785979"/>
    <w:rsid w:val="0078664F"/>
    <w:rsid w:val="0078671C"/>
    <w:rsid w:val="00787586"/>
    <w:rsid w:val="007902CB"/>
    <w:rsid w:val="007908C2"/>
    <w:rsid w:val="007941B1"/>
    <w:rsid w:val="00796290"/>
    <w:rsid w:val="00796DAB"/>
    <w:rsid w:val="0079708C"/>
    <w:rsid w:val="0079732F"/>
    <w:rsid w:val="007974F5"/>
    <w:rsid w:val="0079770C"/>
    <w:rsid w:val="00797DB1"/>
    <w:rsid w:val="007A0DF5"/>
    <w:rsid w:val="007A1107"/>
    <w:rsid w:val="007A17F4"/>
    <w:rsid w:val="007A32B6"/>
    <w:rsid w:val="007A3CF7"/>
    <w:rsid w:val="007A4D84"/>
    <w:rsid w:val="007A4DDF"/>
    <w:rsid w:val="007A64EE"/>
    <w:rsid w:val="007A6779"/>
    <w:rsid w:val="007A7C05"/>
    <w:rsid w:val="007B2640"/>
    <w:rsid w:val="007B3055"/>
    <w:rsid w:val="007B35DF"/>
    <w:rsid w:val="007B4D71"/>
    <w:rsid w:val="007B5056"/>
    <w:rsid w:val="007B625B"/>
    <w:rsid w:val="007B63D2"/>
    <w:rsid w:val="007B6760"/>
    <w:rsid w:val="007B6DE9"/>
    <w:rsid w:val="007B723A"/>
    <w:rsid w:val="007C008F"/>
    <w:rsid w:val="007C04BB"/>
    <w:rsid w:val="007C05C4"/>
    <w:rsid w:val="007C0677"/>
    <w:rsid w:val="007C07EE"/>
    <w:rsid w:val="007C0B57"/>
    <w:rsid w:val="007C201F"/>
    <w:rsid w:val="007C2A42"/>
    <w:rsid w:val="007C2F8C"/>
    <w:rsid w:val="007C5337"/>
    <w:rsid w:val="007C6A74"/>
    <w:rsid w:val="007C6C64"/>
    <w:rsid w:val="007D0CA9"/>
    <w:rsid w:val="007D0FE1"/>
    <w:rsid w:val="007D1732"/>
    <w:rsid w:val="007D2EEF"/>
    <w:rsid w:val="007D3202"/>
    <w:rsid w:val="007D397E"/>
    <w:rsid w:val="007D3FA8"/>
    <w:rsid w:val="007D4A8A"/>
    <w:rsid w:val="007D538D"/>
    <w:rsid w:val="007D779C"/>
    <w:rsid w:val="007D78D7"/>
    <w:rsid w:val="007D7ACA"/>
    <w:rsid w:val="007E08A4"/>
    <w:rsid w:val="007E12CE"/>
    <w:rsid w:val="007E1493"/>
    <w:rsid w:val="007E1B4E"/>
    <w:rsid w:val="007E21EF"/>
    <w:rsid w:val="007E28A3"/>
    <w:rsid w:val="007E28A4"/>
    <w:rsid w:val="007E2D8F"/>
    <w:rsid w:val="007E312A"/>
    <w:rsid w:val="007E7759"/>
    <w:rsid w:val="007E7FCF"/>
    <w:rsid w:val="007F0196"/>
    <w:rsid w:val="007F05BA"/>
    <w:rsid w:val="007F0F20"/>
    <w:rsid w:val="007F1792"/>
    <w:rsid w:val="007F1A5B"/>
    <w:rsid w:val="007F1D2D"/>
    <w:rsid w:val="007F227A"/>
    <w:rsid w:val="007F2490"/>
    <w:rsid w:val="007F4204"/>
    <w:rsid w:val="007F478C"/>
    <w:rsid w:val="007F56D5"/>
    <w:rsid w:val="007F5AA0"/>
    <w:rsid w:val="007F72A1"/>
    <w:rsid w:val="0080444B"/>
    <w:rsid w:val="00804B87"/>
    <w:rsid w:val="00811132"/>
    <w:rsid w:val="00811607"/>
    <w:rsid w:val="0081241F"/>
    <w:rsid w:val="00812534"/>
    <w:rsid w:val="0081465B"/>
    <w:rsid w:val="008155D3"/>
    <w:rsid w:val="00816698"/>
    <w:rsid w:val="008169AE"/>
    <w:rsid w:val="00816A2D"/>
    <w:rsid w:val="00817FEB"/>
    <w:rsid w:val="0082087B"/>
    <w:rsid w:val="00820B0B"/>
    <w:rsid w:val="008218B2"/>
    <w:rsid w:val="008222D8"/>
    <w:rsid w:val="008225F4"/>
    <w:rsid w:val="00826341"/>
    <w:rsid w:val="0082687F"/>
    <w:rsid w:val="00826F24"/>
    <w:rsid w:val="008277B6"/>
    <w:rsid w:val="00827D35"/>
    <w:rsid w:val="00830EEB"/>
    <w:rsid w:val="008319EB"/>
    <w:rsid w:val="00831D7E"/>
    <w:rsid w:val="0083471E"/>
    <w:rsid w:val="00834911"/>
    <w:rsid w:val="00834A38"/>
    <w:rsid w:val="00835471"/>
    <w:rsid w:val="00835A68"/>
    <w:rsid w:val="008361A9"/>
    <w:rsid w:val="008366AA"/>
    <w:rsid w:val="008367B4"/>
    <w:rsid w:val="00836999"/>
    <w:rsid w:val="008402E0"/>
    <w:rsid w:val="00843D6A"/>
    <w:rsid w:val="0084516D"/>
    <w:rsid w:val="00846277"/>
    <w:rsid w:val="0084694B"/>
    <w:rsid w:val="008472D3"/>
    <w:rsid w:val="0085017D"/>
    <w:rsid w:val="00850C46"/>
    <w:rsid w:val="0085256C"/>
    <w:rsid w:val="008533C8"/>
    <w:rsid w:val="00853723"/>
    <w:rsid w:val="00855A14"/>
    <w:rsid w:val="00856689"/>
    <w:rsid w:val="00856ED8"/>
    <w:rsid w:val="008573B7"/>
    <w:rsid w:val="00857BDF"/>
    <w:rsid w:val="00860E5D"/>
    <w:rsid w:val="0086352C"/>
    <w:rsid w:val="00863C60"/>
    <w:rsid w:val="0086480A"/>
    <w:rsid w:val="00865A7F"/>
    <w:rsid w:val="00870130"/>
    <w:rsid w:val="0087073D"/>
    <w:rsid w:val="0087415F"/>
    <w:rsid w:val="00877622"/>
    <w:rsid w:val="0088011D"/>
    <w:rsid w:val="00880301"/>
    <w:rsid w:val="00881540"/>
    <w:rsid w:val="00881751"/>
    <w:rsid w:val="00884279"/>
    <w:rsid w:val="00886689"/>
    <w:rsid w:val="00886D27"/>
    <w:rsid w:val="00886D9B"/>
    <w:rsid w:val="00892880"/>
    <w:rsid w:val="00892972"/>
    <w:rsid w:val="00892E5E"/>
    <w:rsid w:val="00893027"/>
    <w:rsid w:val="0089414A"/>
    <w:rsid w:val="0089669C"/>
    <w:rsid w:val="00896F38"/>
    <w:rsid w:val="008A1181"/>
    <w:rsid w:val="008A11CC"/>
    <w:rsid w:val="008A2649"/>
    <w:rsid w:val="008A4BC7"/>
    <w:rsid w:val="008A4BFE"/>
    <w:rsid w:val="008A6177"/>
    <w:rsid w:val="008A66E1"/>
    <w:rsid w:val="008A7464"/>
    <w:rsid w:val="008A7787"/>
    <w:rsid w:val="008B1735"/>
    <w:rsid w:val="008B18A3"/>
    <w:rsid w:val="008B2492"/>
    <w:rsid w:val="008B2E57"/>
    <w:rsid w:val="008B2F86"/>
    <w:rsid w:val="008B3447"/>
    <w:rsid w:val="008B49CE"/>
    <w:rsid w:val="008B52DE"/>
    <w:rsid w:val="008B52FB"/>
    <w:rsid w:val="008B5888"/>
    <w:rsid w:val="008B6E20"/>
    <w:rsid w:val="008B7A6F"/>
    <w:rsid w:val="008B7E7D"/>
    <w:rsid w:val="008C0AF7"/>
    <w:rsid w:val="008C0DA4"/>
    <w:rsid w:val="008C12C1"/>
    <w:rsid w:val="008C23F3"/>
    <w:rsid w:val="008C3037"/>
    <w:rsid w:val="008C5334"/>
    <w:rsid w:val="008C537B"/>
    <w:rsid w:val="008C74E7"/>
    <w:rsid w:val="008D06B9"/>
    <w:rsid w:val="008D258F"/>
    <w:rsid w:val="008D2852"/>
    <w:rsid w:val="008D369E"/>
    <w:rsid w:val="008D37BD"/>
    <w:rsid w:val="008D3F36"/>
    <w:rsid w:val="008D578C"/>
    <w:rsid w:val="008D5A76"/>
    <w:rsid w:val="008D7C76"/>
    <w:rsid w:val="008E11EB"/>
    <w:rsid w:val="008E1385"/>
    <w:rsid w:val="008E362C"/>
    <w:rsid w:val="008E3F0A"/>
    <w:rsid w:val="008E4941"/>
    <w:rsid w:val="008E4AA3"/>
    <w:rsid w:val="008E4B4E"/>
    <w:rsid w:val="008E6BB5"/>
    <w:rsid w:val="008E7CC5"/>
    <w:rsid w:val="008F07AD"/>
    <w:rsid w:val="008F227D"/>
    <w:rsid w:val="008F3F9D"/>
    <w:rsid w:val="008F4AD3"/>
    <w:rsid w:val="008F4DBB"/>
    <w:rsid w:val="008F5217"/>
    <w:rsid w:val="009006D1"/>
    <w:rsid w:val="00903750"/>
    <w:rsid w:val="009040F2"/>
    <w:rsid w:val="0090434A"/>
    <w:rsid w:val="00904620"/>
    <w:rsid w:val="009052A6"/>
    <w:rsid w:val="00910446"/>
    <w:rsid w:val="009114A2"/>
    <w:rsid w:val="00911C7F"/>
    <w:rsid w:val="0091209E"/>
    <w:rsid w:val="00912822"/>
    <w:rsid w:val="00912D61"/>
    <w:rsid w:val="009138CD"/>
    <w:rsid w:val="00913947"/>
    <w:rsid w:val="00913B16"/>
    <w:rsid w:val="009155B8"/>
    <w:rsid w:val="00917392"/>
    <w:rsid w:val="00917E46"/>
    <w:rsid w:val="00920739"/>
    <w:rsid w:val="009212F6"/>
    <w:rsid w:val="00921878"/>
    <w:rsid w:val="009219AE"/>
    <w:rsid w:val="00922E78"/>
    <w:rsid w:val="009236BD"/>
    <w:rsid w:val="00923AB0"/>
    <w:rsid w:val="009241C4"/>
    <w:rsid w:val="00924B1F"/>
    <w:rsid w:val="00926041"/>
    <w:rsid w:val="00927002"/>
    <w:rsid w:val="00930DBA"/>
    <w:rsid w:val="00931172"/>
    <w:rsid w:val="00931897"/>
    <w:rsid w:val="00932167"/>
    <w:rsid w:val="00932391"/>
    <w:rsid w:val="0093307D"/>
    <w:rsid w:val="0093594C"/>
    <w:rsid w:val="00936189"/>
    <w:rsid w:val="009400CC"/>
    <w:rsid w:val="009409E3"/>
    <w:rsid w:val="009417D2"/>
    <w:rsid w:val="00941832"/>
    <w:rsid w:val="00941B39"/>
    <w:rsid w:val="009434C0"/>
    <w:rsid w:val="0094576C"/>
    <w:rsid w:val="009457EF"/>
    <w:rsid w:val="00945E0D"/>
    <w:rsid w:val="00946302"/>
    <w:rsid w:val="009467B0"/>
    <w:rsid w:val="00946C6D"/>
    <w:rsid w:val="00946DF2"/>
    <w:rsid w:val="009475B5"/>
    <w:rsid w:val="0095080C"/>
    <w:rsid w:val="00950E74"/>
    <w:rsid w:val="009515C3"/>
    <w:rsid w:val="0095205A"/>
    <w:rsid w:val="0095258A"/>
    <w:rsid w:val="009528C5"/>
    <w:rsid w:val="00956181"/>
    <w:rsid w:val="0095674F"/>
    <w:rsid w:val="0095680B"/>
    <w:rsid w:val="00957BFC"/>
    <w:rsid w:val="00960109"/>
    <w:rsid w:val="00961474"/>
    <w:rsid w:val="00962582"/>
    <w:rsid w:val="00962F4A"/>
    <w:rsid w:val="00964083"/>
    <w:rsid w:val="009641C6"/>
    <w:rsid w:val="0096423A"/>
    <w:rsid w:val="0096438F"/>
    <w:rsid w:val="0096501C"/>
    <w:rsid w:val="00965A69"/>
    <w:rsid w:val="00966533"/>
    <w:rsid w:val="00966DC4"/>
    <w:rsid w:val="00966FE0"/>
    <w:rsid w:val="00967667"/>
    <w:rsid w:val="009700E2"/>
    <w:rsid w:val="00970917"/>
    <w:rsid w:val="00971804"/>
    <w:rsid w:val="0097239A"/>
    <w:rsid w:val="00976E06"/>
    <w:rsid w:val="0098074C"/>
    <w:rsid w:val="00981BE1"/>
    <w:rsid w:val="00981C79"/>
    <w:rsid w:val="00981F82"/>
    <w:rsid w:val="009836B0"/>
    <w:rsid w:val="00983F41"/>
    <w:rsid w:val="00985FE1"/>
    <w:rsid w:val="00987187"/>
    <w:rsid w:val="00990AC0"/>
    <w:rsid w:val="00992AD8"/>
    <w:rsid w:val="00992B2F"/>
    <w:rsid w:val="009933FD"/>
    <w:rsid w:val="009956BC"/>
    <w:rsid w:val="0099589E"/>
    <w:rsid w:val="00996070"/>
    <w:rsid w:val="00996F80"/>
    <w:rsid w:val="009975A5"/>
    <w:rsid w:val="00997868"/>
    <w:rsid w:val="009979D5"/>
    <w:rsid w:val="009979DA"/>
    <w:rsid w:val="009A130F"/>
    <w:rsid w:val="009A2465"/>
    <w:rsid w:val="009A4EFC"/>
    <w:rsid w:val="009A6FD2"/>
    <w:rsid w:val="009A775C"/>
    <w:rsid w:val="009A7A67"/>
    <w:rsid w:val="009B0E9E"/>
    <w:rsid w:val="009B36C0"/>
    <w:rsid w:val="009B524B"/>
    <w:rsid w:val="009B73A7"/>
    <w:rsid w:val="009C023E"/>
    <w:rsid w:val="009C0298"/>
    <w:rsid w:val="009C22AF"/>
    <w:rsid w:val="009C4726"/>
    <w:rsid w:val="009C594F"/>
    <w:rsid w:val="009C7CC5"/>
    <w:rsid w:val="009D0666"/>
    <w:rsid w:val="009D07EA"/>
    <w:rsid w:val="009D0ADE"/>
    <w:rsid w:val="009D265D"/>
    <w:rsid w:val="009D343E"/>
    <w:rsid w:val="009D3A21"/>
    <w:rsid w:val="009D4681"/>
    <w:rsid w:val="009D52EA"/>
    <w:rsid w:val="009D59CC"/>
    <w:rsid w:val="009E0080"/>
    <w:rsid w:val="009E135A"/>
    <w:rsid w:val="009E3720"/>
    <w:rsid w:val="009E53AC"/>
    <w:rsid w:val="009E5909"/>
    <w:rsid w:val="009F1D61"/>
    <w:rsid w:val="009F2684"/>
    <w:rsid w:val="009F36A7"/>
    <w:rsid w:val="009F375C"/>
    <w:rsid w:val="009F3BF0"/>
    <w:rsid w:val="009F503F"/>
    <w:rsid w:val="009F5A63"/>
    <w:rsid w:val="009F6FC4"/>
    <w:rsid w:val="009F71E3"/>
    <w:rsid w:val="009F777A"/>
    <w:rsid w:val="009F7BEB"/>
    <w:rsid w:val="00A012ED"/>
    <w:rsid w:val="00A01509"/>
    <w:rsid w:val="00A022A4"/>
    <w:rsid w:val="00A032BF"/>
    <w:rsid w:val="00A036CA"/>
    <w:rsid w:val="00A0453F"/>
    <w:rsid w:val="00A05A96"/>
    <w:rsid w:val="00A05C9D"/>
    <w:rsid w:val="00A06395"/>
    <w:rsid w:val="00A100FA"/>
    <w:rsid w:val="00A10792"/>
    <w:rsid w:val="00A10E5D"/>
    <w:rsid w:val="00A10FD7"/>
    <w:rsid w:val="00A117A3"/>
    <w:rsid w:val="00A11BB4"/>
    <w:rsid w:val="00A12306"/>
    <w:rsid w:val="00A126A9"/>
    <w:rsid w:val="00A137F2"/>
    <w:rsid w:val="00A15834"/>
    <w:rsid w:val="00A15A5D"/>
    <w:rsid w:val="00A16DC1"/>
    <w:rsid w:val="00A17DF1"/>
    <w:rsid w:val="00A203E0"/>
    <w:rsid w:val="00A256BC"/>
    <w:rsid w:val="00A25C58"/>
    <w:rsid w:val="00A268DD"/>
    <w:rsid w:val="00A27170"/>
    <w:rsid w:val="00A30045"/>
    <w:rsid w:val="00A3006C"/>
    <w:rsid w:val="00A30C3C"/>
    <w:rsid w:val="00A30EF7"/>
    <w:rsid w:val="00A325EF"/>
    <w:rsid w:val="00A3399C"/>
    <w:rsid w:val="00A35289"/>
    <w:rsid w:val="00A35E1E"/>
    <w:rsid w:val="00A36179"/>
    <w:rsid w:val="00A375AB"/>
    <w:rsid w:val="00A4317B"/>
    <w:rsid w:val="00A43A0C"/>
    <w:rsid w:val="00A43B77"/>
    <w:rsid w:val="00A44BA4"/>
    <w:rsid w:val="00A45345"/>
    <w:rsid w:val="00A45C92"/>
    <w:rsid w:val="00A46FA9"/>
    <w:rsid w:val="00A47010"/>
    <w:rsid w:val="00A473A0"/>
    <w:rsid w:val="00A47805"/>
    <w:rsid w:val="00A47F4E"/>
    <w:rsid w:val="00A51419"/>
    <w:rsid w:val="00A51CE6"/>
    <w:rsid w:val="00A52D71"/>
    <w:rsid w:val="00A5410F"/>
    <w:rsid w:val="00A5439B"/>
    <w:rsid w:val="00A548C5"/>
    <w:rsid w:val="00A55761"/>
    <w:rsid w:val="00A56130"/>
    <w:rsid w:val="00A57613"/>
    <w:rsid w:val="00A57C34"/>
    <w:rsid w:val="00A600B4"/>
    <w:rsid w:val="00A606E2"/>
    <w:rsid w:val="00A63E7B"/>
    <w:rsid w:val="00A64DF9"/>
    <w:rsid w:val="00A657AE"/>
    <w:rsid w:val="00A65A19"/>
    <w:rsid w:val="00A6632C"/>
    <w:rsid w:val="00A6633A"/>
    <w:rsid w:val="00A663ED"/>
    <w:rsid w:val="00A66B41"/>
    <w:rsid w:val="00A67DB1"/>
    <w:rsid w:val="00A71512"/>
    <w:rsid w:val="00A71944"/>
    <w:rsid w:val="00A7207B"/>
    <w:rsid w:val="00A722EC"/>
    <w:rsid w:val="00A739D4"/>
    <w:rsid w:val="00A7459B"/>
    <w:rsid w:val="00A767A8"/>
    <w:rsid w:val="00A76ECC"/>
    <w:rsid w:val="00A772B8"/>
    <w:rsid w:val="00A77B6C"/>
    <w:rsid w:val="00A80432"/>
    <w:rsid w:val="00A81CB3"/>
    <w:rsid w:val="00A82533"/>
    <w:rsid w:val="00A83425"/>
    <w:rsid w:val="00A838B8"/>
    <w:rsid w:val="00A84A34"/>
    <w:rsid w:val="00A856FF"/>
    <w:rsid w:val="00A8657C"/>
    <w:rsid w:val="00A87807"/>
    <w:rsid w:val="00A90084"/>
    <w:rsid w:val="00A90211"/>
    <w:rsid w:val="00A904F8"/>
    <w:rsid w:val="00A90AC4"/>
    <w:rsid w:val="00A91FA5"/>
    <w:rsid w:val="00A924BC"/>
    <w:rsid w:val="00A927BF"/>
    <w:rsid w:val="00A92FDD"/>
    <w:rsid w:val="00A93746"/>
    <w:rsid w:val="00A94178"/>
    <w:rsid w:val="00A97491"/>
    <w:rsid w:val="00AA01C4"/>
    <w:rsid w:val="00AA0CAF"/>
    <w:rsid w:val="00AA1022"/>
    <w:rsid w:val="00AA13AC"/>
    <w:rsid w:val="00AA27CE"/>
    <w:rsid w:val="00AA3463"/>
    <w:rsid w:val="00AA3506"/>
    <w:rsid w:val="00AA3BC2"/>
    <w:rsid w:val="00AA57A3"/>
    <w:rsid w:val="00AA6931"/>
    <w:rsid w:val="00AB0EBC"/>
    <w:rsid w:val="00AB4A5F"/>
    <w:rsid w:val="00AB4B13"/>
    <w:rsid w:val="00AB52A5"/>
    <w:rsid w:val="00AB724C"/>
    <w:rsid w:val="00AB7C16"/>
    <w:rsid w:val="00AC10D5"/>
    <w:rsid w:val="00AC1208"/>
    <w:rsid w:val="00AC1390"/>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61D0"/>
    <w:rsid w:val="00AC6D5D"/>
    <w:rsid w:val="00AD09FB"/>
    <w:rsid w:val="00AD21FC"/>
    <w:rsid w:val="00AD43F2"/>
    <w:rsid w:val="00AD52A5"/>
    <w:rsid w:val="00AD56BD"/>
    <w:rsid w:val="00AD6844"/>
    <w:rsid w:val="00AD6FC3"/>
    <w:rsid w:val="00AD70E9"/>
    <w:rsid w:val="00AD7A83"/>
    <w:rsid w:val="00AE1027"/>
    <w:rsid w:val="00AE21F8"/>
    <w:rsid w:val="00AE2409"/>
    <w:rsid w:val="00AE2635"/>
    <w:rsid w:val="00AE2A83"/>
    <w:rsid w:val="00AE316F"/>
    <w:rsid w:val="00AE38AB"/>
    <w:rsid w:val="00AE436B"/>
    <w:rsid w:val="00AE5B58"/>
    <w:rsid w:val="00AE6973"/>
    <w:rsid w:val="00AE698D"/>
    <w:rsid w:val="00AE72EB"/>
    <w:rsid w:val="00AE7893"/>
    <w:rsid w:val="00AE7AA8"/>
    <w:rsid w:val="00AF0353"/>
    <w:rsid w:val="00AF05DC"/>
    <w:rsid w:val="00AF104E"/>
    <w:rsid w:val="00AF18F6"/>
    <w:rsid w:val="00AF2226"/>
    <w:rsid w:val="00AF23F0"/>
    <w:rsid w:val="00AF354D"/>
    <w:rsid w:val="00AF3F66"/>
    <w:rsid w:val="00AF595A"/>
    <w:rsid w:val="00B02D93"/>
    <w:rsid w:val="00B03CFB"/>
    <w:rsid w:val="00B040A3"/>
    <w:rsid w:val="00B05045"/>
    <w:rsid w:val="00B063B4"/>
    <w:rsid w:val="00B068F5"/>
    <w:rsid w:val="00B06C1C"/>
    <w:rsid w:val="00B07476"/>
    <w:rsid w:val="00B100DE"/>
    <w:rsid w:val="00B115DD"/>
    <w:rsid w:val="00B11E0E"/>
    <w:rsid w:val="00B123DE"/>
    <w:rsid w:val="00B1283B"/>
    <w:rsid w:val="00B1348F"/>
    <w:rsid w:val="00B1444D"/>
    <w:rsid w:val="00B164AB"/>
    <w:rsid w:val="00B16F44"/>
    <w:rsid w:val="00B2019F"/>
    <w:rsid w:val="00B20671"/>
    <w:rsid w:val="00B2162F"/>
    <w:rsid w:val="00B23A9B"/>
    <w:rsid w:val="00B2480B"/>
    <w:rsid w:val="00B24D97"/>
    <w:rsid w:val="00B2697B"/>
    <w:rsid w:val="00B2785F"/>
    <w:rsid w:val="00B30116"/>
    <w:rsid w:val="00B31A99"/>
    <w:rsid w:val="00B3289A"/>
    <w:rsid w:val="00B329E3"/>
    <w:rsid w:val="00B342E2"/>
    <w:rsid w:val="00B35618"/>
    <w:rsid w:val="00B35F94"/>
    <w:rsid w:val="00B37644"/>
    <w:rsid w:val="00B402EF"/>
    <w:rsid w:val="00B40505"/>
    <w:rsid w:val="00B434D0"/>
    <w:rsid w:val="00B437E9"/>
    <w:rsid w:val="00B43891"/>
    <w:rsid w:val="00B43920"/>
    <w:rsid w:val="00B43D66"/>
    <w:rsid w:val="00B43EA5"/>
    <w:rsid w:val="00B44471"/>
    <w:rsid w:val="00B478B7"/>
    <w:rsid w:val="00B515E8"/>
    <w:rsid w:val="00B51FA2"/>
    <w:rsid w:val="00B5436A"/>
    <w:rsid w:val="00B5529C"/>
    <w:rsid w:val="00B5574D"/>
    <w:rsid w:val="00B5593F"/>
    <w:rsid w:val="00B56289"/>
    <w:rsid w:val="00B5708C"/>
    <w:rsid w:val="00B6017B"/>
    <w:rsid w:val="00B6060E"/>
    <w:rsid w:val="00B6161A"/>
    <w:rsid w:val="00B625F3"/>
    <w:rsid w:val="00B63FF9"/>
    <w:rsid w:val="00B708BC"/>
    <w:rsid w:val="00B720FE"/>
    <w:rsid w:val="00B723A1"/>
    <w:rsid w:val="00B72C46"/>
    <w:rsid w:val="00B74D8D"/>
    <w:rsid w:val="00B75EC0"/>
    <w:rsid w:val="00B7604C"/>
    <w:rsid w:val="00B76D19"/>
    <w:rsid w:val="00B77436"/>
    <w:rsid w:val="00B77E09"/>
    <w:rsid w:val="00B813C3"/>
    <w:rsid w:val="00B817A2"/>
    <w:rsid w:val="00B81A02"/>
    <w:rsid w:val="00B82563"/>
    <w:rsid w:val="00B83C1B"/>
    <w:rsid w:val="00B83CDF"/>
    <w:rsid w:val="00B8475D"/>
    <w:rsid w:val="00B85929"/>
    <w:rsid w:val="00B87443"/>
    <w:rsid w:val="00B87984"/>
    <w:rsid w:val="00B87D04"/>
    <w:rsid w:val="00B917EA"/>
    <w:rsid w:val="00B91D9D"/>
    <w:rsid w:val="00B93F75"/>
    <w:rsid w:val="00B95037"/>
    <w:rsid w:val="00B95FDB"/>
    <w:rsid w:val="00BA0F81"/>
    <w:rsid w:val="00BA1040"/>
    <w:rsid w:val="00BA1F18"/>
    <w:rsid w:val="00BA2188"/>
    <w:rsid w:val="00BA38C9"/>
    <w:rsid w:val="00BA565B"/>
    <w:rsid w:val="00BA57A8"/>
    <w:rsid w:val="00BA5A91"/>
    <w:rsid w:val="00BA7799"/>
    <w:rsid w:val="00BB0767"/>
    <w:rsid w:val="00BB1A9E"/>
    <w:rsid w:val="00BB1DFC"/>
    <w:rsid w:val="00BB221A"/>
    <w:rsid w:val="00BB2AFB"/>
    <w:rsid w:val="00BB3E01"/>
    <w:rsid w:val="00BB6C6A"/>
    <w:rsid w:val="00BC18D9"/>
    <w:rsid w:val="00BC1CCD"/>
    <w:rsid w:val="00BC2572"/>
    <w:rsid w:val="00BC34F8"/>
    <w:rsid w:val="00BC380D"/>
    <w:rsid w:val="00BC3CB9"/>
    <w:rsid w:val="00BC4ACB"/>
    <w:rsid w:val="00BC633F"/>
    <w:rsid w:val="00BC6B47"/>
    <w:rsid w:val="00BC7262"/>
    <w:rsid w:val="00BC7B6E"/>
    <w:rsid w:val="00BD209F"/>
    <w:rsid w:val="00BD2291"/>
    <w:rsid w:val="00BD237E"/>
    <w:rsid w:val="00BD3E5B"/>
    <w:rsid w:val="00BD3FB6"/>
    <w:rsid w:val="00BD4410"/>
    <w:rsid w:val="00BD44BA"/>
    <w:rsid w:val="00BD4A7B"/>
    <w:rsid w:val="00BD605C"/>
    <w:rsid w:val="00BD63F0"/>
    <w:rsid w:val="00BD6F52"/>
    <w:rsid w:val="00BD7CE8"/>
    <w:rsid w:val="00BE0833"/>
    <w:rsid w:val="00BE1669"/>
    <w:rsid w:val="00BE1CC1"/>
    <w:rsid w:val="00BE36FF"/>
    <w:rsid w:val="00BE3787"/>
    <w:rsid w:val="00BE4224"/>
    <w:rsid w:val="00BE4462"/>
    <w:rsid w:val="00BE4504"/>
    <w:rsid w:val="00BE484D"/>
    <w:rsid w:val="00BE4A03"/>
    <w:rsid w:val="00BE5BC9"/>
    <w:rsid w:val="00BE6022"/>
    <w:rsid w:val="00BE7105"/>
    <w:rsid w:val="00BE7C0A"/>
    <w:rsid w:val="00BE7CC3"/>
    <w:rsid w:val="00BF07A6"/>
    <w:rsid w:val="00BF18BE"/>
    <w:rsid w:val="00BF2960"/>
    <w:rsid w:val="00BF37F0"/>
    <w:rsid w:val="00BF5170"/>
    <w:rsid w:val="00BF5EC9"/>
    <w:rsid w:val="00BF6A6B"/>
    <w:rsid w:val="00C010BE"/>
    <w:rsid w:val="00C0270A"/>
    <w:rsid w:val="00C03B2C"/>
    <w:rsid w:val="00C0449B"/>
    <w:rsid w:val="00C04C35"/>
    <w:rsid w:val="00C04F03"/>
    <w:rsid w:val="00C053A6"/>
    <w:rsid w:val="00C0593C"/>
    <w:rsid w:val="00C05D89"/>
    <w:rsid w:val="00C0696C"/>
    <w:rsid w:val="00C06D43"/>
    <w:rsid w:val="00C06F09"/>
    <w:rsid w:val="00C10054"/>
    <w:rsid w:val="00C1085F"/>
    <w:rsid w:val="00C11D0C"/>
    <w:rsid w:val="00C12869"/>
    <w:rsid w:val="00C1465C"/>
    <w:rsid w:val="00C15705"/>
    <w:rsid w:val="00C171FA"/>
    <w:rsid w:val="00C20459"/>
    <w:rsid w:val="00C205FD"/>
    <w:rsid w:val="00C20605"/>
    <w:rsid w:val="00C2122E"/>
    <w:rsid w:val="00C21403"/>
    <w:rsid w:val="00C216A1"/>
    <w:rsid w:val="00C21D5E"/>
    <w:rsid w:val="00C22C59"/>
    <w:rsid w:val="00C23702"/>
    <w:rsid w:val="00C24CD4"/>
    <w:rsid w:val="00C2515B"/>
    <w:rsid w:val="00C25ABD"/>
    <w:rsid w:val="00C27B5B"/>
    <w:rsid w:val="00C31156"/>
    <w:rsid w:val="00C31859"/>
    <w:rsid w:val="00C32755"/>
    <w:rsid w:val="00C32B95"/>
    <w:rsid w:val="00C32DDE"/>
    <w:rsid w:val="00C332B6"/>
    <w:rsid w:val="00C33A3D"/>
    <w:rsid w:val="00C34335"/>
    <w:rsid w:val="00C34358"/>
    <w:rsid w:val="00C35E53"/>
    <w:rsid w:val="00C367C5"/>
    <w:rsid w:val="00C36EA2"/>
    <w:rsid w:val="00C3737F"/>
    <w:rsid w:val="00C3780C"/>
    <w:rsid w:val="00C37EE3"/>
    <w:rsid w:val="00C4055C"/>
    <w:rsid w:val="00C42CFC"/>
    <w:rsid w:val="00C437D4"/>
    <w:rsid w:val="00C43B8E"/>
    <w:rsid w:val="00C44AC5"/>
    <w:rsid w:val="00C44E20"/>
    <w:rsid w:val="00C461F0"/>
    <w:rsid w:val="00C5007A"/>
    <w:rsid w:val="00C51EF9"/>
    <w:rsid w:val="00C53659"/>
    <w:rsid w:val="00C53A2B"/>
    <w:rsid w:val="00C53A94"/>
    <w:rsid w:val="00C53E58"/>
    <w:rsid w:val="00C565A7"/>
    <w:rsid w:val="00C56B6B"/>
    <w:rsid w:val="00C57AE7"/>
    <w:rsid w:val="00C60020"/>
    <w:rsid w:val="00C61842"/>
    <w:rsid w:val="00C6225F"/>
    <w:rsid w:val="00C62533"/>
    <w:rsid w:val="00C6258E"/>
    <w:rsid w:val="00C63640"/>
    <w:rsid w:val="00C64C19"/>
    <w:rsid w:val="00C652C4"/>
    <w:rsid w:val="00C72020"/>
    <w:rsid w:val="00C72F83"/>
    <w:rsid w:val="00C753F5"/>
    <w:rsid w:val="00C76821"/>
    <w:rsid w:val="00C76A4B"/>
    <w:rsid w:val="00C80BEE"/>
    <w:rsid w:val="00C8384F"/>
    <w:rsid w:val="00C846F5"/>
    <w:rsid w:val="00C84CEB"/>
    <w:rsid w:val="00C85BA7"/>
    <w:rsid w:val="00C86202"/>
    <w:rsid w:val="00C8645D"/>
    <w:rsid w:val="00C86746"/>
    <w:rsid w:val="00C86E47"/>
    <w:rsid w:val="00C86F14"/>
    <w:rsid w:val="00C87872"/>
    <w:rsid w:val="00C90F90"/>
    <w:rsid w:val="00C91C04"/>
    <w:rsid w:val="00C932CD"/>
    <w:rsid w:val="00C93387"/>
    <w:rsid w:val="00C94CB9"/>
    <w:rsid w:val="00C959AE"/>
    <w:rsid w:val="00C9660B"/>
    <w:rsid w:val="00C96A8D"/>
    <w:rsid w:val="00C97BBB"/>
    <w:rsid w:val="00CA0A1F"/>
    <w:rsid w:val="00CA27E8"/>
    <w:rsid w:val="00CA2DAC"/>
    <w:rsid w:val="00CA2F02"/>
    <w:rsid w:val="00CA46D5"/>
    <w:rsid w:val="00CA509A"/>
    <w:rsid w:val="00CA5585"/>
    <w:rsid w:val="00CA6141"/>
    <w:rsid w:val="00CA748F"/>
    <w:rsid w:val="00CA7521"/>
    <w:rsid w:val="00CA761A"/>
    <w:rsid w:val="00CB0C94"/>
    <w:rsid w:val="00CB1E40"/>
    <w:rsid w:val="00CB2315"/>
    <w:rsid w:val="00CB4843"/>
    <w:rsid w:val="00CB53F3"/>
    <w:rsid w:val="00CB54FD"/>
    <w:rsid w:val="00CB5B10"/>
    <w:rsid w:val="00CB684F"/>
    <w:rsid w:val="00CB7339"/>
    <w:rsid w:val="00CB7CB1"/>
    <w:rsid w:val="00CC2390"/>
    <w:rsid w:val="00CC270F"/>
    <w:rsid w:val="00CC27EB"/>
    <w:rsid w:val="00CC328D"/>
    <w:rsid w:val="00CC49FF"/>
    <w:rsid w:val="00CC6596"/>
    <w:rsid w:val="00CC66B4"/>
    <w:rsid w:val="00CC6FB6"/>
    <w:rsid w:val="00CC751A"/>
    <w:rsid w:val="00CD02AC"/>
    <w:rsid w:val="00CD191F"/>
    <w:rsid w:val="00CD1A8F"/>
    <w:rsid w:val="00CD204B"/>
    <w:rsid w:val="00CD2D06"/>
    <w:rsid w:val="00CD3CDC"/>
    <w:rsid w:val="00CD5D22"/>
    <w:rsid w:val="00CD6B27"/>
    <w:rsid w:val="00CD7585"/>
    <w:rsid w:val="00CE00F9"/>
    <w:rsid w:val="00CE0128"/>
    <w:rsid w:val="00CE0236"/>
    <w:rsid w:val="00CE1819"/>
    <w:rsid w:val="00CE250F"/>
    <w:rsid w:val="00CE2879"/>
    <w:rsid w:val="00CE2FDE"/>
    <w:rsid w:val="00CE4018"/>
    <w:rsid w:val="00CE4B95"/>
    <w:rsid w:val="00CE52A3"/>
    <w:rsid w:val="00CE5627"/>
    <w:rsid w:val="00CF21A6"/>
    <w:rsid w:val="00CF3761"/>
    <w:rsid w:val="00CF38C1"/>
    <w:rsid w:val="00CF4361"/>
    <w:rsid w:val="00CF479D"/>
    <w:rsid w:val="00CF4846"/>
    <w:rsid w:val="00CF5CE8"/>
    <w:rsid w:val="00CF7861"/>
    <w:rsid w:val="00D00202"/>
    <w:rsid w:val="00D01151"/>
    <w:rsid w:val="00D02E72"/>
    <w:rsid w:val="00D031CE"/>
    <w:rsid w:val="00D0425C"/>
    <w:rsid w:val="00D05722"/>
    <w:rsid w:val="00D05AC4"/>
    <w:rsid w:val="00D05BC9"/>
    <w:rsid w:val="00D06930"/>
    <w:rsid w:val="00D07A39"/>
    <w:rsid w:val="00D10896"/>
    <w:rsid w:val="00D11BC8"/>
    <w:rsid w:val="00D12F10"/>
    <w:rsid w:val="00D13E07"/>
    <w:rsid w:val="00D14C96"/>
    <w:rsid w:val="00D152D2"/>
    <w:rsid w:val="00D178F7"/>
    <w:rsid w:val="00D222C7"/>
    <w:rsid w:val="00D22C04"/>
    <w:rsid w:val="00D247D5"/>
    <w:rsid w:val="00D24C05"/>
    <w:rsid w:val="00D2506B"/>
    <w:rsid w:val="00D26AC5"/>
    <w:rsid w:val="00D2794B"/>
    <w:rsid w:val="00D30B5F"/>
    <w:rsid w:val="00D31A24"/>
    <w:rsid w:val="00D355AB"/>
    <w:rsid w:val="00D365C6"/>
    <w:rsid w:val="00D3702A"/>
    <w:rsid w:val="00D37B76"/>
    <w:rsid w:val="00D37F6B"/>
    <w:rsid w:val="00D41C98"/>
    <w:rsid w:val="00D43ADE"/>
    <w:rsid w:val="00D43F37"/>
    <w:rsid w:val="00D44AD9"/>
    <w:rsid w:val="00D47E19"/>
    <w:rsid w:val="00D50658"/>
    <w:rsid w:val="00D50FD9"/>
    <w:rsid w:val="00D5136D"/>
    <w:rsid w:val="00D51DAB"/>
    <w:rsid w:val="00D5260B"/>
    <w:rsid w:val="00D53027"/>
    <w:rsid w:val="00D55892"/>
    <w:rsid w:val="00D55E56"/>
    <w:rsid w:val="00D56C11"/>
    <w:rsid w:val="00D5714E"/>
    <w:rsid w:val="00D57327"/>
    <w:rsid w:val="00D57BE0"/>
    <w:rsid w:val="00D57E97"/>
    <w:rsid w:val="00D60364"/>
    <w:rsid w:val="00D60632"/>
    <w:rsid w:val="00D624E0"/>
    <w:rsid w:val="00D63019"/>
    <w:rsid w:val="00D63D95"/>
    <w:rsid w:val="00D64733"/>
    <w:rsid w:val="00D669BC"/>
    <w:rsid w:val="00D67E18"/>
    <w:rsid w:val="00D703FE"/>
    <w:rsid w:val="00D71385"/>
    <w:rsid w:val="00D71A6E"/>
    <w:rsid w:val="00D72835"/>
    <w:rsid w:val="00D72C22"/>
    <w:rsid w:val="00D73285"/>
    <w:rsid w:val="00D732B1"/>
    <w:rsid w:val="00D73735"/>
    <w:rsid w:val="00D743B8"/>
    <w:rsid w:val="00D75431"/>
    <w:rsid w:val="00D7574F"/>
    <w:rsid w:val="00D75A1B"/>
    <w:rsid w:val="00D76574"/>
    <w:rsid w:val="00D77438"/>
    <w:rsid w:val="00D77850"/>
    <w:rsid w:val="00D77BBA"/>
    <w:rsid w:val="00D806FB"/>
    <w:rsid w:val="00D81188"/>
    <w:rsid w:val="00D81CDD"/>
    <w:rsid w:val="00D84265"/>
    <w:rsid w:val="00D84564"/>
    <w:rsid w:val="00D84B4B"/>
    <w:rsid w:val="00D84EA3"/>
    <w:rsid w:val="00D8756E"/>
    <w:rsid w:val="00D90FB8"/>
    <w:rsid w:val="00D91493"/>
    <w:rsid w:val="00D92196"/>
    <w:rsid w:val="00D924E8"/>
    <w:rsid w:val="00D94D79"/>
    <w:rsid w:val="00D96F7E"/>
    <w:rsid w:val="00D973C9"/>
    <w:rsid w:val="00D975BB"/>
    <w:rsid w:val="00DA07FC"/>
    <w:rsid w:val="00DA2C53"/>
    <w:rsid w:val="00DA2CAD"/>
    <w:rsid w:val="00DA2F2D"/>
    <w:rsid w:val="00DA40F8"/>
    <w:rsid w:val="00DA417D"/>
    <w:rsid w:val="00DA455E"/>
    <w:rsid w:val="00DA495B"/>
    <w:rsid w:val="00DA6761"/>
    <w:rsid w:val="00DA6849"/>
    <w:rsid w:val="00DA75DF"/>
    <w:rsid w:val="00DA784E"/>
    <w:rsid w:val="00DB092D"/>
    <w:rsid w:val="00DB0A42"/>
    <w:rsid w:val="00DB0BD9"/>
    <w:rsid w:val="00DB232B"/>
    <w:rsid w:val="00DB296F"/>
    <w:rsid w:val="00DB2AD1"/>
    <w:rsid w:val="00DB47F6"/>
    <w:rsid w:val="00DB5133"/>
    <w:rsid w:val="00DB5783"/>
    <w:rsid w:val="00DB5892"/>
    <w:rsid w:val="00DB66A6"/>
    <w:rsid w:val="00DB6E02"/>
    <w:rsid w:val="00DC0D76"/>
    <w:rsid w:val="00DC18FB"/>
    <w:rsid w:val="00DC67FB"/>
    <w:rsid w:val="00DD1D83"/>
    <w:rsid w:val="00DD25B1"/>
    <w:rsid w:val="00DD5FB9"/>
    <w:rsid w:val="00DD669A"/>
    <w:rsid w:val="00DD71D7"/>
    <w:rsid w:val="00DE10A6"/>
    <w:rsid w:val="00DE14DA"/>
    <w:rsid w:val="00DE18CF"/>
    <w:rsid w:val="00DE21B1"/>
    <w:rsid w:val="00DE45EA"/>
    <w:rsid w:val="00DE47F3"/>
    <w:rsid w:val="00DE4F75"/>
    <w:rsid w:val="00DE595E"/>
    <w:rsid w:val="00DE60BF"/>
    <w:rsid w:val="00DE674D"/>
    <w:rsid w:val="00DE6ABF"/>
    <w:rsid w:val="00DE7AE4"/>
    <w:rsid w:val="00DF0DB7"/>
    <w:rsid w:val="00DF15CD"/>
    <w:rsid w:val="00DF18F5"/>
    <w:rsid w:val="00DF22AB"/>
    <w:rsid w:val="00DF3757"/>
    <w:rsid w:val="00DF3CB1"/>
    <w:rsid w:val="00DF4115"/>
    <w:rsid w:val="00DF4497"/>
    <w:rsid w:val="00DF47CC"/>
    <w:rsid w:val="00DF4B62"/>
    <w:rsid w:val="00DF506D"/>
    <w:rsid w:val="00DF52AC"/>
    <w:rsid w:val="00E0007A"/>
    <w:rsid w:val="00E005BE"/>
    <w:rsid w:val="00E00EDF"/>
    <w:rsid w:val="00E011A1"/>
    <w:rsid w:val="00E03062"/>
    <w:rsid w:val="00E030B6"/>
    <w:rsid w:val="00E0411C"/>
    <w:rsid w:val="00E0560B"/>
    <w:rsid w:val="00E065B2"/>
    <w:rsid w:val="00E072C1"/>
    <w:rsid w:val="00E102B8"/>
    <w:rsid w:val="00E104EE"/>
    <w:rsid w:val="00E11E47"/>
    <w:rsid w:val="00E13049"/>
    <w:rsid w:val="00E147A4"/>
    <w:rsid w:val="00E15A37"/>
    <w:rsid w:val="00E160FD"/>
    <w:rsid w:val="00E16B0A"/>
    <w:rsid w:val="00E20279"/>
    <w:rsid w:val="00E20CD3"/>
    <w:rsid w:val="00E226B6"/>
    <w:rsid w:val="00E22D50"/>
    <w:rsid w:val="00E24005"/>
    <w:rsid w:val="00E2449E"/>
    <w:rsid w:val="00E24869"/>
    <w:rsid w:val="00E258DA"/>
    <w:rsid w:val="00E264F2"/>
    <w:rsid w:val="00E26EDF"/>
    <w:rsid w:val="00E30129"/>
    <w:rsid w:val="00E301A4"/>
    <w:rsid w:val="00E32D53"/>
    <w:rsid w:val="00E34C7D"/>
    <w:rsid w:val="00E34FB2"/>
    <w:rsid w:val="00E3609B"/>
    <w:rsid w:val="00E36E65"/>
    <w:rsid w:val="00E37EA6"/>
    <w:rsid w:val="00E40B83"/>
    <w:rsid w:val="00E4185D"/>
    <w:rsid w:val="00E41A4B"/>
    <w:rsid w:val="00E435CC"/>
    <w:rsid w:val="00E43E28"/>
    <w:rsid w:val="00E449FF"/>
    <w:rsid w:val="00E450E9"/>
    <w:rsid w:val="00E46E81"/>
    <w:rsid w:val="00E50C5C"/>
    <w:rsid w:val="00E5108A"/>
    <w:rsid w:val="00E518A6"/>
    <w:rsid w:val="00E51FD2"/>
    <w:rsid w:val="00E528B5"/>
    <w:rsid w:val="00E53D43"/>
    <w:rsid w:val="00E54724"/>
    <w:rsid w:val="00E55CBA"/>
    <w:rsid w:val="00E56DD2"/>
    <w:rsid w:val="00E5747B"/>
    <w:rsid w:val="00E57CCB"/>
    <w:rsid w:val="00E6090B"/>
    <w:rsid w:val="00E60955"/>
    <w:rsid w:val="00E60EB8"/>
    <w:rsid w:val="00E6154B"/>
    <w:rsid w:val="00E64324"/>
    <w:rsid w:val="00E643BE"/>
    <w:rsid w:val="00E67755"/>
    <w:rsid w:val="00E67E35"/>
    <w:rsid w:val="00E700BC"/>
    <w:rsid w:val="00E703A7"/>
    <w:rsid w:val="00E70721"/>
    <w:rsid w:val="00E7117E"/>
    <w:rsid w:val="00E71204"/>
    <w:rsid w:val="00E7145D"/>
    <w:rsid w:val="00E71EF7"/>
    <w:rsid w:val="00E723DF"/>
    <w:rsid w:val="00E72CC5"/>
    <w:rsid w:val="00E734E5"/>
    <w:rsid w:val="00E7424D"/>
    <w:rsid w:val="00E7436E"/>
    <w:rsid w:val="00E74CD0"/>
    <w:rsid w:val="00E7591A"/>
    <w:rsid w:val="00E75B05"/>
    <w:rsid w:val="00E777D8"/>
    <w:rsid w:val="00E80243"/>
    <w:rsid w:val="00E80C3F"/>
    <w:rsid w:val="00E81641"/>
    <w:rsid w:val="00E843A6"/>
    <w:rsid w:val="00E84BB8"/>
    <w:rsid w:val="00E85212"/>
    <w:rsid w:val="00E85AB5"/>
    <w:rsid w:val="00E86733"/>
    <w:rsid w:val="00E86B8D"/>
    <w:rsid w:val="00E9028C"/>
    <w:rsid w:val="00E902B2"/>
    <w:rsid w:val="00E902F5"/>
    <w:rsid w:val="00E90558"/>
    <w:rsid w:val="00E911D1"/>
    <w:rsid w:val="00E9144F"/>
    <w:rsid w:val="00E92360"/>
    <w:rsid w:val="00E92A41"/>
    <w:rsid w:val="00E92AC7"/>
    <w:rsid w:val="00E92DF1"/>
    <w:rsid w:val="00E934E9"/>
    <w:rsid w:val="00E93C65"/>
    <w:rsid w:val="00E960F7"/>
    <w:rsid w:val="00E96E08"/>
    <w:rsid w:val="00E97BFD"/>
    <w:rsid w:val="00EA02FF"/>
    <w:rsid w:val="00EA049F"/>
    <w:rsid w:val="00EA07B7"/>
    <w:rsid w:val="00EA3500"/>
    <w:rsid w:val="00EA64FC"/>
    <w:rsid w:val="00EA6743"/>
    <w:rsid w:val="00EB2202"/>
    <w:rsid w:val="00EB22D3"/>
    <w:rsid w:val="00EB2A3E"/>
    <w:rsid w:val="00EB3F95"/>
    <w:rsid w:val="00EB443A"/>
    <w:rsid w:val="00EB48E5"/>
    <w:rsid w:val="00EB4EB9"/>
    <w:rsid w:val="00EB5BD9"/>
    <w:rsid w:val="00EC03B0"/>
    <w:rsid w:val="00EC0D4F"/>
    <w:rsid w:val="00EC28F3"/>
    <w:rsid w:val="00EC34FA"/>
    <w:rsid w:val="00EC366F"/>
    <w:rsid w:val="00EC497A"/>
    <w:rsid w:val="00EC5915"/>
    <w:rsid w:val="00EC5C3C"/>
    <w:rsid w:val="00EC6398"/>
    <w:rsid w:val="00EC6BD1"/>
    <w:rsid w:val="00EC6D66"/>
    <w:rsid w:val="00EC70B8"/>
    <w:rsid w:val="00EC7675"/>
    <w:rsid w:val="00EC79EA"/>
    <w:rsid w:val="00ED0CD8"/>
    <w:rsid w:val="00ED0D0C"/>
    <w:rsid w:val="00ED106D"/>
    <w:rsid w:val="00ED2F3A"/>
    <w:rsid w:val="00ED3153"/>
    <w:rsid w:val="00ED40C2"/>
    <w:rsid w:val="00ED466F"/>
    <w:rsid w:val="00ED658A"/>
    <w:rsid w:val="00ED6B0A"/>
    <w:rsid w:val="00EE0371"/>
    <w:rsid w:val="00EE0D8F"/>
    <w:rsid w:val="00EE39E2"/>
    <w:rsid w:val="00EE44E5"/>
    <w:rsid w:val="00EE4C1E"/>
    <w:rsid w:val="00EE5C0B"/>
    <w:rsid w:val="00EE6727"/>
    <w:rsid w:val="00EE6AA1"/>
    <w:rsid w:val="00EE70E5"/>
    <w:rsid w:val="00EE73BB"/>
    <w:rsid w:val="00EE79FB"/>
    <w:rsid w:val="00EF087B"/>
    <w:rsid w:val="00EF1BC2"/>
    <w:rsid w:val="00EF30FA"/>
    <w:rsid w:val="00EF4495"/>
    <w:rsid w:val="00EF6682"/>
    <w:rsid w:val="00F02CE2"/>
    <w:rsid w:val="00F03DE4"/>
    <w:rsid w:val="00F05437"/>
    <w:rsid w:val="00F05BE0"/>
    <w:rsid w:val="00F062A8"/>
    <w:rsid w:val="00F117A1"/>
    <w:rsid w:val="00F135BF"/>
    <w:rsid w:val="00F1426E"/>
    <w:rsid w:val="00F16222"/>
    <w:rsid w:val="00F17688"/>
    <w:rsid w:val="00F202C0"/>
    <w:rsid w:val="00F203D1"/>
    <w:rsid w:val="00F210F0"/>
    <w:rsid w:val="00F2148F"/>
    <w:rsid w:val="00F21C11"/>
    <w:rsid w:val="00F2365F"/>
    <w:rsid w:val="00F2408D"/>
    <w:rsid w:val="00F2503C"/>
    <w:rsid w:val="00F2656D"/>
    <w:rsid w:val="00F268F4"/>
    <w:rsid w:val="00F27C5B"/>
    <w:rsid w:val="00F31234"/>
    <w:rsid w:val="00F33602"/>
    <w:rsid w:val="00F33B93"/>
    <w:rsid w:val="00F345CF"/>
    <w:rsid w:val="00F35299"/>
    <w:rsid w:val="00F35D6A"/>
    <w:rsid w:val="00F35D74"/>
    <w:rsid w:val="00F3660E"/>
    <w:rsid w:val="00F36DF0"/>
    <w:rsid w:val="00F37FF8"/>
    <w:rsid w:val="00F4058F"/>
    <w:rsid w:val="00F40F13"/>
    <w:rsid w:val="00F4150B"/>
    <w:rsid w:val="00F419EF"/>
    <w:rsid w:val="00F41BD9"/>
    <w:rsid w:val="00F42B8A"/>
    <w:rsid w:val="00F43A16"/>
    <w:rsid w:val="00F43AB1"/>
    <w:rsid w:val="00F4522E"/>
    <w:rsid w:val="00F45A88"/>
    <w:rsid w:val="00F47761"/>
    <w:rsid w:val="00F5222E"/>
    <w:rsid w:val="00F52799"/>
    <w:rsid w:val="00F52D71"/>
    <w:rsid w:val="00F5321D"/>
    <w:rsid w:val="00F53DEF"/>
    <w:rsid w:val="00F53EA6"/>
    <w:rsid w:val="00F551A8"/>
    <w:rsid w:val="00F55580"/>
    <w:rsid w:val="00F555C5"/>
    <w:rsid w:val="00F55ECD"/>
    <w:rsid w:val="00F57347"/>
    <w:rsid w:val="00F60371"/>
    <w:rsid w:val="00F60E1A"/>
    <w:rsid w:val="00F65342"/>
    <w:rsid w:val="00F6634C"/>
    <w:rsid w:val="00F666E0"/>
    <w:rsid w:val="00F66D09"/>
    <w:rsid w:val="00F67643"/>
    <w:rsid w:val="00F67DED"/>
    <w:rsid w:val="00F7145C"/>
    <w:rsid w:val="00F716CB"/>
    <w:rsid w:val="00F71D5B"/>
    <w:rsid w:val="00F721D3"/>
    <w:rsid w:val="00F728F4"/>
    <w:rsid w:val="00F74AD4"/>
    <w:rsid w:val="00F74B11"/>
    <w:rsid w:val="00F74CE0"/>
    <w:rsid w:val="00F7577F"/>
    <w:rsid w:val="00F817A3"/>
    <w:rsid w:val="00F81C8F"/>
    <w:rsid w:val="00F8268E"/>
    <w:rsid w:val="00F8270A"/>
    <w:rsid w:val="00F82BFF"/>
    <w:rsid w:val="00F82E96"/>
    <w:rsid w:val="00F84748"/>
    <w:rsid w:val="00F854FF"/>
    <w:rsid w:val="00F85EB7"/>
    <w:rsid w:val="00F861A8"/>
    <w:rsid w:val="00F867D6"/>
    <w:rsid w:val="00F86803"/>
    <w:rsid w:val="00F86D73"/>
    <w:rsid w:val="00F87371"/>
    <w:rsid w:val="00F90916"/>
    <w:rsid w:val="00F92E4D"/>
    <w:rsid w:val="00F9462A"/>
    <w:rsid w:val="00F95EA6"/>
    <w:rsid w:val="00F97EEF"/>
    <w:rsid w:val="00F97F4D"/>
    <w:rsid w:val="00FA0237"/>
    <w:rsid w:val="00FA06A4"/>
    <w:rsid w:val="00FA0BDF"/>
    <w:rsid w:val="00FA0F77"/>
    <w:rsid w:val="00FA1398"/>
    <w:rsid w:val="00FA492C"/>
    <w:rsid w:val="00FA6CD5"/>
    <w:rsid w:val="00FA7406"/>
    <w:rsid w:val="00FA7EE6"/>
    <w:rsid w:val="00FA7FC8"/>
    <w:rsid w:val="00FB0045"/>
    <w:rsid w:val="00FB0BCD"/>
    <w:rsid w:val="00FB1AFE"/>
    <w:rsid w:val="00FB38CA"/>
    <w:rsid w:val="00FB4CE9"/>
    <w:rsid w:val="00FC1FA2"/>
    <w:rsid w:val="00FC2E53"/>
    <w:rsid w:val="00FC6AC8"/>
    <w:rsid w:val="00FC6B16"/>
    <w:rsid w:val="00FC7D61"/>
    <w:rsid w:val="00FD0D7B"/>
    <w:rsid w:val="00FD1536"/>
    <w:rsid w:val="00FD38FE"/>
    <w:rsid w:val="00FD4FE2"/>
    <w:rsid w:val="00FD55CA"/>
    <w:rsid w:val="00FD619D"/>
    <w:rsid w:val="00FD6A16"/>
    <w:rsid w:val="00FE1149"/>
    <w:rsid w:val="00FE23B3"/>
    <w:rsid w:val="00FE2EB0"/>
    <w:rsid w:val="00FE3A1E"/>
    <w:rsid w:val="00FE46EB"/>
    <w:rsid w:val="00FE5234"/>
    <w:rsid w:val="00FE7481"/>
    <w:rsid w:val="00FF1CA9"/>
    <w:rsid w:val="00FF2EC9"/>
    <w:rsid w:val="00FF32BE"/>
    <w:rsid w:val="00FF4316"/>
    <w:rsid w:val="00FF4435"/>
    <w:rsid w:val="00FF5B79"/>
    <w:rsid w:val="00FF5B8B"/>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character" w:customStyle="1" w:styleId="Titolo7Carattere">
    <w:name w:val="Titolo 7 Carattere"/>
    <w:basedOn w:val="Carpredefinitoparagrafo"/>
    <w:link w:val="Titolo7"/>
    <w:rsid w:val="003E3BC0"/>
    <w:rPr>
      <w:b/>
      <w:sz w:val="18"/>
    </w:rPr>
  </w:style>
  <w:style w:type="paragraph" w:styleId="Titolo">
    <w:name w:val="Title"/>
    <w:basedOn w:val="Normale"/>
    <w:link w:val="TitoloCarattere"/>
    <w:qFormat/>
    <w:rsid w:val="004909BE"/>
    <w:pPr>
      <w:jc w:val="center"/>
    </w:pPr>
    <w:rPr>
      <w:i/>
    </w:rPr>
  </w:style>
  <w:style w:type="character" w:customStyle="1" w:styleId="TitoloCarattere">
    <w:name w:val="Titolo Carattere"/>
    <w:basedOn w:val="Carpredefinitoparagrafo"/>
    <w:link w:val="Titolo"/>
    <w:rsid w:val="003E3BC0"/>
    <w:rPr>
      <w:i/>
      <w:sz w:val="24"/>
      <w:szCs w:val="24"/>
    </w:rPr>
  </w:style>
  <w:style w:type="paragraph" w:styleId="Sottotitolo">
    <w:name w:val="Subtitle"/>
    <w:basedOn w:val="Normale"/>
    <w:link w:val="SottotitoloCarattere"/>
    <w:qFormat/>
    <w:rsid w:val="004909BE"/>
    <w:pPr>
      <w:jc w:val="center"/>
    </w:pPr>
    <w:rPr>
      <w:b/>
      <w:i/>
      <w:sz w:val="22"/>
    </w:rPr>
  </w:style>
  <w:style w:type="character" w:customStyle="1" w:styleId="SottotitoloCarattere">
    <w:name w:val="Sottotitolo Carattere"/>
    <w:basedOn w:val="Carpredefinitoparagrafo"/>
    <w:link w:val="Sottotitolo"/>
    <w:rsid w:val="003E3BC0"/>
    <w:rPr>
      <w:b/>
      <w:i/>
      <w:sz w:val="22"/>
      <w:szCs w:val="24"/>
    </w:rPr>
  </w:style>
  <w:style w:type="paragraph" w:styleId="Intestazione">
    <w:name w:val="header"/>
    <w:basedOn w:val="Normale"/>
    <w:link w:val="IntestazioneCarattere"/>
    <w:uiPriority w:val="99"/>
    <w:rsid w:val="004909BE"/>
    <w:pPr>
      <w:tabs>
        <w:tab w:val="center" w:pos="4819"/>
        <w:tab w:val="right" w:pos="9638"/>
      </w:tabs>
    </w:pPr>
  </w:style>
  <w:style w:type="character" w:customStyle="1" w:styleId="IntestazioneCarattere">
    <w:name w:val="Intestazione Carattere"/>
    <w:basedOn w:val="Carpredefinitoparagrafo"/>
    <w:link w:val="Intestazione"/>
    <w:uiPriority w:val="99"/>
    <w:rsid w:val="003E3BC0"/>
    <w:rPr>
      <w:sz w:val="24"/>
      <w:szCs w:val="24"/>
    </w:rPr>
  </w:style>
  <w:style w:type="paragraph" w:styleId="Pidipagina">
    <w:name w:val="footer"/>
    <w:basedOn w:val="Normale"/>
    <w:link w:val="PidipaginaCarattere"/>
    <w:uiPriority w:val="99"/>
    <w:rsid w:val="004909BE"/>
    <w:pPr>
      <w:tabs>
        <w:tab w:val="center" w:pos="4819"/>
        <w:tab w:val="right" w:pos="9638"/>
      </w:tabs>
    </w:pPr>
  </w:style>
  <w:style w:type="character" w:customStyle="1" w:styleId="PidipaginaCarattere">
    <w:name w:val="Piè di pagina Carattere"/>
    <w:basedOn w:val="Carpredefinitoparagrafo"/>
    <w:link w:val="Pidipagina"/>
    <w:uiPriority w:val="99"/>
    <w:rsid w:val="00997868"/>
    <w:rPr>
      <w:sz w:val="24"/>
      <w:szCs w:val="24"/>
    </w:rPr>
  </w:style>
  <w:style w:type="character" w:styleId="Collegamentoipertestuale">
    <w:name w:val="Hyperlink"/>
    <w:basedOn w:val="Carpredefinitoparagrafo"/>
    <w:uiPriority w:val="99"/>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 w:type="paragraph" w:customStyle="1" w:styleId="testo">
    <w:name w:val="testo"/>
    <w:basedOn w:val="Normale"/>
    <w:rsid w:val="004D55C3"/>
    <w:pPr>
      <w:spacing w:before="100" w:beforeAutospacing="1" w:after="100" w:afterAutospacing="1"/>
    </w:pPr>
  </w:style>
  <w:style w:type="paragraph" w:customStyle="1" w:styleId="BodyTextBullet">
    <w:name w:val="Body Text Bullet"/>
    <w:basedOn w:val="Normale"/>
    <w:rsid w:val="00464CFF"/>
    <w:pPr>
      <w:numPr>
        <w:numId w:val="18"/>
      </w:numPr>
      <w:tabs>
        <w:tab w:val="left" w:pos="0"/>
        <w:tab w:val="left" w:pos="540"/>
        <w:tab w:val="left" w:pos="2880"/>
        <w:tab w:val="left" w:pos="5760"/>
        <w:tab w:val="right" w:pos="9360"/>
        <w:tab w:val="right" w:pos="10080"/>
      </w:tabs>
      <w:spacing w:before="60" w:after="60"/>
      <w:ind w:right="86"/>
    </w:pPr>
    <w:rPr>
      <w:rFonts w:ascii="Arial" w:hAnsi="Arial"/>
      <w:snapToGrid w:val="0"/>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attere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attere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attere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attere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attere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attere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atterepredefinitoparagrafo"/>
    <w:uiPriority w:val="20"/>
    <w:qFormat/>
    <w:rsid w:val="00BD7CE8"/>
    <w:rPr>
      <w:i/>
      <w:iCs/>
    </w:rPr>
  </w:style>
  <w:style w:type="character" w:customStyle="1" w:styleId="apple-converted-space">
    <w:name w:val="apple-converted-space"/>
    <w:basedOn w:val="Caratterepredefinitoparagrafo"/>
    <w:rsid w:val="00BD7CE8"/>
  </w:style>
  <w:style w:type="character" w:styleId="Enfasigrassetto">
    <w:name w:val="Strong"/>
    <w:basedOn w:val="Carattere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attere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atterepredefinitoparagrafo"/>
    <w:uiPriority w:val="99"/>
    <w:unhideWhenUsed/>
    <w:rsid w:val="003E3BC0"/>
  </w:style>
  <w:style w:type="character" w:styleId="Collegamentovisitato">
    <w:name w:val="FollowedHyperlink"/>
    <w:basedOn w:val="Carattere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attere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atterepredefinitoparagrafo"/>
    <w:link w:val="Sottotitolo"/>
    <w:rsid w:val="003E3BC0"/>
    <w:rPr>
      <w:b/>
      <w:i/>
      <w:sz w:val="22"/>
      <w:szCs w:val="24"/>
    </w:rPr>
  </w:style>
  <w:style w:type="character" w:customStyle="1" w:styleId="Titolo7Carattere">
    <w:name w:val="Titolo 7 Carattere"/>
    <w:basedOn w:val="Caratterepredefinitoparagrafo"/>
    <w:link w:val="Titolo7"/>
    <w:rsid w:val="003E3BC0"/>
    <w:rPr>
      <w:b/>
      <w:sz w:val="18"/>
    </w:rPr>
  </w:style>
  <w:style w:type="character" w:customStyle="1" w:styleId="TitoloCarattere">
    <w:name w:val="Titolo Carattere"/>
    <w:basedOn w:val="Caratterepredefinitoparagrafo"/>
    <w:link w:val="Titolo"/>
    <w:rsid w:val="003E3BC0"/>
    <w:rPr>
      <w:i/>
      <w:sz w:val="24"/>
      <w:szCs w:val="24"/>
    </w:rPr>
  </w:style>
  <w:style w:type="character" w:customStyle="1" w:styleId="IntestazioneCarattere">
    <w:name w:val="Intestazione Carattere"/>
    <w:basedOn w:val="Carattere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attere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attere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2"/>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attere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attere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atterepredefinitoparagrafo"/>
    <w:link w:val="PreformattatoHTML"/>
    <w:uiPriority w:val="99"/>
    <w:semiHidden/>
    <w:rsid w:val="0070722F"/>
    <w:rPr>
      <w:rFonts w:ascii="Courier New" w:hAnsi="Courier New" w:cs="Courier New"/>
    </w:rPr>
  </w:style>
  <w:style w:type="character" w:customStyle="1" w:styleId="apple-tab-span">
    <w:name w:val="apple-tab-span"/>
    <w:basedOn w:val="Caratterepredefinitoparagrafo"/>
    <w:rsid w:val="00797DB1"/>
  </w:style>
</w:styles>
</file>

<file path=word/webSettings.xml><?xml version="1.0" encoding="utf-8"?>
<w:webSettings xmlns:r="http://schemas.openxmlformats.org/officeDocument/2006/relationships" xmlns:w="http://schemas.openxmlformats.org/wordprocessingml/2006/main">
  <w:divs>
    <w:div w:id="10034427">
      <w:bodyDiv w:val="1"/>
      <w:marLeft w:val="0"/>
      <w:marRight w:val="0"/>
      <w:marTop w:val="0"/>
      <w:marBottom w:val="0"/>
      <w:divBdr>
        <w:top w:val="none" w:sz="0" w:space="0" w:color="auto"/>
        <w:left w:val="none" w:sz="0" w:space="0" w:color="auto"/>
        <w:bottom w:val="none" w:sz="0" w:space="0" w:color="auto"/>
        <w:right w:val="none" w:sz="0" w:space="0" w:color="auto"/>
      </w:divBdr>
    </w:div>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44723218">
      <w:bodyDiv w:val="1"/>
      <w:marLeft w:val="0"/>
      <w:marRight w:val="0"/>
      <w:marTop w:val="0"/>
      <w:marBottom w:val="0"/>
      <w:divBdr>
        <w:top w:val="none" w:sz="0" w:space="0" w:color="auto"/>
        <w:left w:val="none" w:sz="0" w:space="0" w:color="auto"/>
        <w:bottom w:val="none" w:sz="0" w:space="0" w:color="auto"/>
        <w:right w:val="none" w:sz="0" w:space="0" w:color="auto"/>
      </w:divBdr>
    </w:div>
    <w:div w:id="68238844">
      <w:bodyDiv w:val="1"/>
      <w:marLeft w:val="0"/>
      <w:marRight w:val="0"/>
      <w:marTop w:val="0"/>
      <w:marBottom w:val="0"/>
      <w:divBdr>
        <w:top w:val="none" w:sz="0" w:space="0" w:color="auto"/>
        <w:left w:val="none" w:sz="0" w:space="0" w:color="auto"/>
        <w:bottom w:val="none" w:sz="0" w:space="0" w:color="auto"/>
        <w:right w:val="none" w:sz="0" w:space="0" w:color="auto"/>
      </w:divBdr>
    </w:div>
    <w:div w:id="140078904">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12762463">
      <w:bodyDiv w:val="1"/>
      <w:marLeft w:val="0"/>
      <w:marRight w:val="0"/>
      <w:marTop w:val="0"/>
      <w:marBottom w:val="0"/>
      <w:divBdr>
        <w:top w:val="none" w:sz="0" w:space="0" w:color="auto"/>
        <w:left w:val="none" w:sz="0" w:space="0" w:color="auto"/>
        <w:bottom w:val="none" w:sz="0" w:space="0" w:color="auto"/>
        <w:right w:val="none" w:sz="0" w:space="0" w:color="auto"/>
      </w:divBdr>
    </w:div>
    <w:div w:id="388841530">
      <w:bodyDiv w:val="1"/>
      <w:marLeft w:val="0"/>
      <w:marRight w:val="0"/>
      <w:marTop w:val="0"/>
      <w:marBottom w:val="0"/>
      <w:divBdr>
        <w:top w:val="none" w:sz="0" w:space="0" w:color="auto"/>
        <w:left w:val="none" w:sz="0" w:space="0" w:color="auto"/>
        <w:bottom w:val="none" w:sz="0" w:space="0" w:color="auto"/>
        <w:right w:val="none" w:sz="0" w:space="0" w:color="auto"/>
      </w:divBdr>
    </w:div>
    <w:div w:id="39173053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11775702">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594215467">
      <w:bodyDiv w:val="1"/>
      <w:marLeft w:val="0"/>
      <w:marRight w:val="0"/>
      <w:marTop w:val="0"/>
      <w:marBottom w:val="0"/>
      <w:divBdr>
        <w:top w:val="none" w:sz="0" w:space="0" w:color="auto"/>
        <w:left w:val="none" w:sz="0" w:space="0" w:color="auto"/>
        <w:bottom w:val="none" w:sz="0" w:space="0" w:color="auto"/>
        <w:right w:val="none" w:sz="0" w:space="0" w:color="auto"/>
      </w:divBdr>
    </w:div>
    <w:div w:id="683946695">
      <w:bodyDiv w:val="1"/>
      <w:marLeft w:val="0"/>
      <w:marRight w:val="0"/>
      <w:marTop w:val="0"/>
      <w:marBottom w:val="0"/>
      <w:divBdr>
        <w:top w:val="none" w:sz="0" w:space="0" w:color="auto"/>
        <w:left w:val="none" w:sz="0" w:space="0" w:color="auto"/>
        <w:bottom w:val="none" w:sz="0" w:space="0" w:color="auto"/>
        <w:right w:val="none" w:sz="0" w:space="0" w:color="auto"/>
      </w:divBdr>
    </w:div>
    <w:div w:id="707603649">
      <w:bodyDiv w:val="1"/>
      <w:marLeft w:val="0"/>
      <w:marRight w:val="0"/>
      <w:marTop w:val="0"/>
      <w:marBottom w:val="0"/>
      <w:divBdr>
        <w:top w:val="none" w:sz="0" w:space="0" w:color="auto"/>
        <w:left w:val="none" w:sz="0" w:space="0" w:color="auto"/>
        <w:bottom w:val="none" w:sz="0" w:space="0" w:color="auto"/>
        <w:right w:val="none" w:sz="0" w:space="0" w:color="auto"/>
      </w:divBdr>
    </w:div>
    <w:div w:id="715011916">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934095336">
      <w:bodyDiv w:val="1"/>
      <w:marLeft w:val="0"/>
      <w:marRight w:val="0"/>
      <w:marTop w:val="0"/>
      <w:marBottom w:val="0"/>
      <w:divBdr>
        <w:top w:val="none" w:sz="0" w:space="0" w:color="auto"/>
        <w:left w:val="none" w:sz="0" w:space="0" w:color="auto"/>
        <w:bottom w:val="none" w:sz="0" w:space="0" w:color="auto"/>
        <w:right w:val="none" w:sz="0" w:space="0" w:color="auto"/>
      </w:divBdr>
      <w:divsChild>
        <w:div w:id="496270343">
          <w:marLeft w:val="0"/>
          <w:marRight w:val="0"/>
          <w:marTop w:val="0"/>
          <w:marBottom w:val="0"/>
          <w:divBdr>
            <w:top w:val="none" w:sz="0" w:space="0" w:color="auto"/>
            <w:left w:val="none" w:sz="0" w:space="0" w:color="auto"/>
            <w:bottom w:val="none" w:sz="0" w:space="0" w:color="auto"/>
            <w:right w:val="none" w:sz="0" w:space="0" w:color="auto"/>
          </w:divBdr>
          <w:divsChild>
            <w:div w:id="2124035710">
              <w:marLeft w:val="0"/>
              <w:marRight w:val="0"/>
              <w:marTop w:val="0"/>
              <w:marBottom w:val="0"/>
              <w:divBdr>
                <w:top w:val="none" w:sz="0" w:space="0" w:color="auto"/>
                <w:left w:val="none" w:sz="0" w:space="0" w:color="auto"/>
                <w:bottom w:val="none" w:sz="0" w:space="0" w:color="auto"/>
                <w:right w:val="none" w:sz="0" w:space="0" w:color="auto"/>
              </w:divBdr>
              <w:divsChild>
                <w:div w:id="2035501505">
                  <w:marLeft w:val="131"/>
                  <w:marRight w:val="131"/>
                  <w:marTop w:val="0"/>
                  <w:marBottom w:val="0"/>
                  <w:divBdr>
                    <w:top w:val="none" w:sz="0" w:space="0" w:color="auto"/>
                    <w:left w:val="none" w:sz="0" w:space="0" w:color="auto"/>
                    <w:bottom w:val="none" w:sz="0" w:space="0" w:color="auto"/>
                    <w:right w:val="none" w:sz="0" w:space="0" w:color="auto"/>
                  </w:divBdr>
                  <w:divsChild>
                    <w:div w:id="2860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36990">
          <w:marLeft w:val="0"/>
          <w:marRight w:val="0"/>
          <w:marTop w:val="0"/>
          <w:marBottom w:val="0"/>
          <w:divBdr>
            <w:top w:val="none" w:sz="0" w:space="0" w:color="auto"/>
            <w:left w:val="none" w:sz="0" w:space="0" w:color="auto"/>
            <w:bottom w:val="none" w:sz="0" w:space="0" w:color="auto"/>
            <w:right w:val="none" w:sz="0" w:space="0" w:color="auto"/>
          </w:divBdr>
        </w:div>
      </w:divsChild>
    </w:div>
    <w:div w:id="951782320">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132208812">
      <w:bodyDiv w:val="1"/>
      <w:marLeft w:val="0"/>
      <w:marRight w:val="0"/>
      <w:marTop w:val="0"/>
      <w:marBottom w:val="0"/>
      <w:divBdr>
        <w:top w:val="none" w:sz="0" w:space="0" w:color="auto"/>
        <w:left w:val="none" w:sz="0" w:space="0" w:color="auto"/>
        <w:bottom w:val="none" w:sz="0" w:space="0" w:color="auto"/>
        <w:right w:val="none" w:sz="0" w:space="0" w:color="auto"/>
      </w:divBdr>
    </w:div>
    <w:div w:id="1184052139">
      <w:bodyDiv w:val="1"/>
      <w:marLeft w:val="0"/>
      <w:marRight w:val="0"/>
      <w:marTop w:val="0"/>
      <w:marBottom w:val="0"/>
      <w:divBdr>
        <w:top w:val="none" w:sz="0" w:space="0" w:color="auto"/>
        <w:left w:val="none" w:sz="0" w:space="0" w:color="auto"/>
        <w:bottom w:val="none" w:sz="0" w:space="0" w:color="auto"/>
        <w:right w:val="none" w:sz="0" w:space="0" w:color="auto"/>
      </w:divBdr>
    </w:div>
    <w:div w:id="1221668549">
      <w:bodyDiv w:val="1"/>
      <w:marLeft w:val="0"/>
      <w:marRight w:val="0"/>
      <w:marTop w:val="0"/>
      <w:marBottom w:val="0"/>
      <w:divBdr>
        <w:top w:val="none" w:sz="0" w:space="0" w:color="auto"/>
        <w:left w:val="none" w:sz="0" w:space="0" w:color="auto"/>
        <w:bottom w:val="none" w:sz="0" w:space="0" w:color="auto"/>
        <w:right w:val="none" w:sz="0" w:space="0" w:color="auto"/>
      </w:divBdr>
      <w:divsChild>
        <w:div w:id="1198200363">
          <w:marLeft w:val="0"/>
          <w:marRight w:val="0"/>
          <w:marTop w:val="0"/>
          <w:marBottom w:val="0"/>
          <w:divBdr>
            <w:top w:val="none" w:sz="0" w:space="0" w:color="auto"/>
            <w:left w:val="none" w:sz="0" w:space="0" w:color="auto"/>
            <w:bottom w:val="none" w:sz="0" w:space="0" w:color="auto"/>
            <w:right w:val="none" w:sz="0" w:space="0" w:color="auto"/>
          </w:divBdr>
          <w:divsChild>
            <w:div w:id="1506552513">
              <w:marLeft w:val="0"/>
              <w:marRight w:val="0"/>
              <w:marTop w:val="0"/>
              <w:marBottom w:val="0"/>
              <w:divBdr>
                <w:top w:val="none" w:sz="0" w:space="0" w:color="auto"/>
                <w:left w:val="none" w:sz="0" w:space="0" w:color="auto"/>
                <w:bottom w:val="none" w:sz="0" w:space="0" w:color="auto"/>
                <w:right w:val="none" w:sz="0" w:space="0" w:color="auto"/>
              </w:divBdr>
              <w:divsChild>
                <w:div w:id="1581718352">
                  <w:marLeft w:val="131"/>
                  <w:marRight w:val="131"/>
                  <w:marTop w:val="0"/>
                  <w:marBottom w:val="0"/>
                  <w:divBdr>
                    <w:top w:val="none" w:sz="0" w:space="0" w:color="auto"/>
                    <w:left w:val="none" w:sz="0" w:space="0" w:color="auto"/>
                    <w:bottom w:val="none" w:sz="0" w:space="0" w:color="auto"/>
                    <w:right w:val="none" w:sz="0" w:space="0" w:color="auto"/>
                  </w:divBdr>
                  <w:divsChild>
                    <w:div w:id="20610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8904">
          <w:marLeft w:val="0"/>
          <w:marRight w:val="0"/>
          <w:marTop w:val="0"/>
          <w:marBottom w:val="0"/>
          <w:divBdr>
            <w:top w:val="none" w:sz="0" w:space="0" w:color="auto"/>
            <w:left w:val="none" w:sz="0" w:space="0" w:color="auto"/>
            <w:bottom w:val="none" w:sz="0" w:space="0" w:color="auto"/>
            <w:right w:val="none" w:sz="0" w:space="0" w:color="auto"/>
          </w:divBdr>
        </w:div>
      </w:divsChild>
    </w:div>
    <w:div w:id="1224295767">
      <w:bodyDiv w:val="1"/>
      <w:marLeft w:val="0"/>
      <w:marRight w:val="0"/>
      <w:marTop w:val="0"/>
      <w:marBottom w:val="0"/>
      <w:divBdr>
        <w:top w:val="none" w:sz="0" w:space="0" w:color="auto"/>
        <w:left w:val="none" w:sz="0" w:space="0" w:color="auto"/>
        <w:bottom w:val="none" w:sz="0" w:space="0" w:color="auto"/>
        <w:right w:val="none" w:sz="0" w:space="0" w:color="auto"/>
      </w:divBdr>
    </w:div>
    <w:div w:id="1264260331">
      <w:bodyDiv w:val="1"/>
      <w:marLeft w:val="0"/>
      <w:marRight w:val="0"/>
      <w:marTop w:val="0"/>
      <w:marBottom w:val="0"/>
      <w:divBdr>
        <w:top w:val="none" w:sz="0" w:space="0" w:color="auto"/>
        <w:left w:val="none" w:sz="0" w:space="0" w:color="auto"/>
        <w:bottom w:val="none" w:sz="0" w:space="0" w:color="auto"/>
        <w:right w:val="none" w:sz="0" w:space="0" w:color="auto"/>
      </w:divBdr>
    </w:div>
    <w:div w:id="127724880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56720">
      <w:bodyDiv w:val="1"/>
      <w:marLeft w:val="0"/>
      <w:marRight w:val="0"/>
      <w:marTop w:val="0"/>
      <w:marBottom w:val="0"/>
      <w:divBdr>
        <w:top w:val="none" w:sz="0" w:space="0" w:color="auto"/>
        <w:left w:val="none" w:sz="0" w:space="0" w:color="auto"/>
        <w:bottom w:val="none" w:sz="0" w:space="0" w:color="auto"/>
        <w:right w:val="none" w:sz="0" w:space="0" w:color="auto"/>
      </w:divBdr>
    </w:div>
    <w:div w:id="1489705746">
      <w:bodyDiv w:val="1"/>
      <w:marLeft w:val="0"/>
      <w:marRight w:val="0"/>
      <w:marTop w:val="0"/>
      <w:marBottom w:val="0"/>
      <w:divBdr>
        <w:top w:val="none" w:sz="0" w:space="0" w:color="auto"/>
        <w:left w:val="none" w:sz="0" w:space="0" w:color="auto"/>
        <w:bottom w:val="none" w:sz="0" w:space="0" w:color="auto"/>
        <w:right w:val="none" w:sz="0" w:space="0" w:color="auto"/>
      </w:divBdr>
    </w:div>
    <w:div w:id="1540047197">
      <w:bodyDiv w:val="1"/>
      <w:marLeft w:val="0"/>
      <w:marRight w:val="0"/>
      <w:marTop w:val="0"/>
      <w:marBottom w:val="0"/>
      <w:divBdr>
        <w:top w:val="none" w:sz="0" w:space="0" w:color="auto"/>
        <w:left w:val="none" w:sz="0" w:space="0" w:color="auto"/>
        <w:bottom w:val="none" w:sz="0" w:space="0" w:color="auto"/>
        <w:right w:val="none" w:sz="0" w:space="0" w:color="auto"/>
      </w:divBdr>
    </w:div>
    <w:div w:id="1545170917">
      <w:bodyDiv w:val="1"/>
      <w:marLeft w:val="0"/>
      <w:marRight w:val="0"/>
      <w:marTop w:val="0"/>
      <w:marBottom w:val="0"/>
      <w:divBdr>
        <w:top w:val="none" w:sz="0" w:space="0" w:color="auto"/>
        <w:left w:val="none" w:sz="0" w:space="0" w:color="auto"/>
        <w:bottom w:val="none" w:sz="0" w:space="0" w:color="auto"/>
        <w:right w:val="none" w:sz="0" w:space="0" w:color="auto"/>
      </w:divBdr>
    </w:div>
    <w:div w:id="1570848658">
      <w:bodyDiv w:val="1"/>
      <w:marLeft w:val="0"/>
      <w:marRight w:val="0"/>
      <w:marTop w:val="0"/>
      <w:marBottom w:val="0"/>
      <w:divBdr>
        <w:top w:val="none" w:sz="0" w:space="0" w:color="auto"/>
        <w:left w:val="none" w:sz="0" w:space="0" w:color="auto"/>
        <w:bottom w:val="none" w:sz="0" w:space="0" w:color="auto"/>
        <w:right w:val="none" w:sz="0" w:space="0" w:color="auto"/>
      </w:divBdr>
      <w:divsChild>
        <w:div w:id="173767874">
          <w:marLeft w:val="0"/>
          <w:marRight w:val="0"/>
          <w:marTop w:val="300"/>
          <w:marBottom w:val="300"/>
          <w:divBdr>
            <w:top w:val="none" w:sz="0" w:space="0" w:color="auto"/>
            <w:left w:val="none" w:sz="0" w:space="0" w:color="auto"/>
            <w:bottom w:val="none" w:sz="0" w:space="0" w:color="auto"/>
            <w:right w:val="none" w:sz="0" w:space="0" w:color="auto"/>
          </w:divBdr>
        </w:div>
      </w:divsChild>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624849899">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38475524">
      <w:bodyDiv w:val="1"/>
      <w:marLeft w:val="0"/>
      <w:marRight w:val="0"/>
      <w:marTop w:val="0"/>
      <w:marBottom w:val="0"/>
      <w:divBdr>
        <w:top w:val="none" w:sz="0" w:space="0" w:color="auto"/>
        <w:left w:val="none" w:sz="0" w:space="0" w:color="auto"/>
        <w:bottom w:val="none" w:sz="0" w:space="0" w:color="auto"/>
        <w:right w:val="none" w:sz="0" w:space="0" w:color="auto"/>
      </w:divBdr>
      <w:divsChild>
        <w:div w:id="987245904">
          <w:marLeft w:val="0"/>
          <w:marRight w:val="0"/>
          <w:marTop w:val="262"/>
          <w:marBottom w:val="262"/>
          <w:divBdr>
            <w:top w:val="none" w:sz="0" w:space="0" w:color="auto"/>
            <w:left w:val="none" w:sz="0" w:space="0" w:color="auto"/>
            <w:bottom w:val="none" w:sz="0" w:space="0" w:color="auto"/>
            <w:right w:val="none" w:sz="0" w:space="0" w:color="auto"/>
          </w:divBdr>
        </w:div>
      </w:divsChild>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64728256">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018D44-E235-40CC-BD6A-B35F5608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37</TotalTime>
  <Pages>36</Pages>
  <Words>10734</Words>
  <Characters>61184</Characters>
  <Application>Microsoft Office Word</Application>
  <DocSecurity>0</DocSecurity>
  <Lines>509</Lines>
  <Paragraphs>143</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71775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Administrator</cp:lastModifiedBy>
  <cp:revision>14</cp:revision>
  <cp:lastPrinted>2015-03-11T08:13:00Z</cp:lastPrinted>
  <dcterms:created xsi:type="dcterms:W3CDTF">2015-07-25T17:18:00Z</dcterms:created>
  <dcterms:modified xsi:type="dcterms:W3CDTF">2015-07-25T17:56:00Z</dcterms:modified>
  <cp:category>AA1E</cp:category>
</cp:coreProperties>
</file>